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A9600" w14:textId="77777777" w:rsidR="003127EF" w:rsidRPr="00135164" w:rsidRDefault="003127EF" w:rsidP="003127EF">
      <w:pPr>
        <w:rPr>
          <w:rFonts w:asciiTheme="majorHAnsi" w:hAnsiTheme="majorHAnsi"/>
          <w:sz w:val="20"/>
          <w:szCs w:val="20"/>
        </w:rPr>
      </w:pPr>
    </w:p>
    <w:tbl>
      <w:tblPr>
        <w:tblW w:w="9577" w:type="dxa"/>
        <w:tblLook w:val="04A0" w:firstRow="1" w:lastRow="0" w:firstColumn="1" w:lastColumn="0" w:noHBand="0" w:noVBand="1"/>
      </w:tblPr>
      <w:tblGrid>
        <w:gridCol w:w="5778"/>
        <w:gridCol w:w="3799"/>
      </w:tblGrid>
      <w:tr w:rsidR="003127EF" w:rsidRPr="00135164" w14:paraId="09703400" w14:textId="77777777" w:rsidTr="003127EF">
        <w:trPr>
          <w:trHeight w:val="726"/>
        </w:trPr>
        <w:tc>
          <w:tcPr>
            <w:tcW w:w="9577" w:type="dxa"/>
            <w:gridSpan w:val="2"/>
            <w:vAlign w:val="center"/>
          </w:tcPr>
          <w:p w14:paraId="56C94375" w14:textId="77777777" w:rsidR="003127EF" w:rsidRPr="00135164" w:rsidRDefault="003127EF" w:rsidP="003127EF">
            <w:pPr>
              <w:pStyle w:val="Tekstpodstawowy"/>
              <w:spacing w:after="40"/>
              <w:jc w:val="center"/>
              <w:rPr>
                <w:rFonts w:asciiTheme="majorHAnsi" w:hAnsiTheme="majorHAnsi" w:cs="Segoe UI"/>
                <w:b w:val="0"/>
                <w:sz w:val="20"/>
              </w:rPr>
            </w:pPr>
          </w:p>
          <w:p w14:paraId="022DC7F5" w14:textId="77777777" w:rsidR="003127EF" w:rsidRPr="00135164" w:rsidRDefault="003127EF" w:rsidP="003127EF">
            <w:pPr>
              <w:pStyle w:val="Tekstpodstawowy"/>
              <w:spacing w:after="40"/>
              <w:jc w:val="center"/>
              <w:rPr>
                <w:rFonts w:asciiTheme="majorHAnsi" w:hAnsiTheme="majorHAnsi" w:cs="Segoe UI"/>
                <w:b w:val="0"/>
                <w:sz w:val="20"/>
              </w:rPr>
            </w:pPr>
          </w:p>
          <w:p w14:paraId="315CBD6C" w14:textId="77777777" w:rsidR="003127EF" w:rsidRPr="00135164" w:rsidRDefault="003127EF" w:rsidP="003127EF">
            <w:pPr>
              <w:pStyle w:val="Tekstpodstawowy"/>
              <w:spacing w:after="40"/>
              <w:jc w:val="center"/>
              <w:rPr>
                <w:rFonts w:asciiTheme="majorHAnsi" w:hAnsiTheme="majorHAnsi" w:cs="Segoe UI"/>
                <w:b w:val="0"/>
                <w:sz w:val="20"/>
              </w:rPr>
            </w:pPr>
          </w:p>
          <w:p w14:paraId="4DDBB3A6" w14:textId="77777777" w:rsidR="003127EF" w:rsidRPr="00135164" w:rsidRDefault="003127EF" w:rsidP="003127EF">
            <w:pPr>
              <w:pStyle w:val="Tekstpodstawowy"/>
              <w:spacing w:after="40"/>
              <w:rPr>
                <w:rFonts w:asciiTheme="majorHAnsi" w:hAnsiTheme="majorHAnsi" w:cs="Segoe UI"/>
                <w:b w:val="0"/>
                <w:sz w:val="20"/>
              </w:rPr>
            </w:pPr>
          </w:p>
          <w:p w14:paraId="0087C8DE" w14:textId="77777777" w:rsidR="003127EF" w:rsidRPr="00135164" w:rsidRDefault="003127EF" w:rsidP="003127EF">
            <w:pPr>
              <w:pStyle w:val="Tekstpodstawowy"/>
              <w:spacing w:after="40"/>
              <w:jc w:val="center"/>
              <w:rPr>
                <w:rFonts w:asciiTheme="majorHAnsi" w:hAnsiTheme="majorHAnsi" w:cs="Segoe UI"/>
                <w:b w:val="0"/>
                <w:sz w:val="20"/>
              </w:rPr>
            </w:pPr>
          </w:p>
          <w:p w14:paraId="74318CCA" w14:textId="77777777" w:rsidR="003127EF" w:rsidRPr="00135164" w:rsidRDefault="003127EF" w:rsidP="003127EF">
            <w:pPr>
              <w:pStyle w:val="Tekstpodstawowy"/>
              <w:spacing w:after="40"/>
              <w:jc w:val="center"/>
              <w:rPr>
                <w:rFonts w:asciiTheme="majorHAnsi" w:hAnsiTheme="majorHAnsi" w:cs="Segoe UI"/>
                <w:b w:val="0"/>
                <w:sz w:val="20"/>
              </w:rPr>
            </w:pPr>
          </w:p>
          <w:p w14:paraId="2BF31EAA" w14:textId="77777777" w:rsidR="003127EF" w:rsidRPr="00135164" w:rsidRDefault="003127EF" w:rsidP="003127EF">
            <w:pPr>
              <w:pStyle w:val="Tekstpodstawowy"/>
              <w:spacing w:after="40"/>
              <w:jc w:val="center"/>
              <w:rPr>
                <w:rFonts w:asciiTheme="majorHAnsi" w:hAnsiTheme="majorHAnsi" w:cs="Segoe UI"/>
                <w:b w:val="0"/>
                <w:sz w:val="20"/>
              </w:rPr>
            </w:pPr>
          </w:p>
          <w:p w14:paraId="28EC39C0" w14:textId="77777777" w:rsidR="003127EF" w:rsidRPr="00135164" w:rsidRDefault="003127EF" w:rsidP="003127EF">
            <w:pPr>
              <w:pStyle w:val="Tekstpodstawowy"/>
              <w:spacing w:after="40"/>
              <w:jc w:val="center"/>
              <w:rPr>
                <w:rFonts w:asciiTheme="majorHAnsi" w:hAnsiTheme="majorHAnsi" w:cs="Segoe UI"/>
                <w:b w:val="0"/>
                <w:sz w:val="20"/>
              </w:rPr>
            </w:pPr>
            <w:r w:rsidRPr="00135164">
              <w:rPr>
                <w:rFonts w:asciiTheme="majorHAnsi" w:hAnsiTheme="majorHAnsi" w:cs="Segoe UI"/>
                <w:b w:val="0"/>
                <w:sz w:val="20"/>
              </w:rPr>
              <w:t>SPECYFIKACJA ISTOTNYCH WARUNKÓW ZAMÓWIENIA</w:t>
            </w:r>
          </w:p>
        </w:tc>
      </w:tr>
      <w:tr w:rsidR="003127EF" w:rsidRPr="00135164" w14:paraId="5B7D83FE" w14:textId="77777777" w:rsidTr="003127EF">
        <w:tc>
          <w:tcPr>
            <w:tcW w:w="9577" w:type="dxa"/>
            <w:gridSpan w:val="2"/>
          </w:tcPr>
          <w:p w14:paraId="30878EC9" w14:textId="77777777" w:rsidR="003127EF" w:rsidRPr="00135164" w:rsidRDefault="003127EF" w:rsidP="003127EF">
            <w:pPr>
              <w:spacing w:after="40"/>
              <w:jc w:val="center"/>
              <w:rPr>
                <w:rFonts w:asciiTheme="majorHAnsi" w:hAnsiTheme="majorHAnsi" w:cs="Segoe UI"/>
                <w:sz w:val="20"/>
                <w:szCs w:val="20"/>
              </w:rPr>
            </w:pPr>
            <w:r w:rsidRPr="00135164">
              <w:rPr>
                <w:rFonts w:asciiTheme="majorHAnsi" w:hAnsiTheme="majorHAnsi" w:cs="Segoe UI"/>
                <w:sz w:val="20"/>
                <w:szCs w:val="20"/>
              </w:rPr>
              <w:t>w postępowaniu o udzielenie zamówienia publicznego</w:t>
            </w:r>
          </w:p>
        </w:tc>
      </w:tr>
      <w:tr w:rsidR="003127EF" w:rsidRPr="00135164" w14:paraId="4A242976" w14:textId="77777777" w:rsidTr="003127EF">
        <w:tc>
          <w:tcPr>
            <w:tcW w:w="9577" w:type="dxa"/>
            <w:gridSpan w:val="2"/>
          </w:tcPr>
          <w:p w14:paraId="793D9258" w14:textId="77777777" w:rsidR="003127EF" w:rsidRPr="00135164" w:rsidRDefault="003127EF" w:rsidP="003127EF">
            <w:pPr>
              <w:spacing w:after="40"/>
              <w:jc w:val="center"/>
              <w:rPr>
                <w:rFonts w:asciiTheme="majorHAnsi" w:hAnsiTheme="majorHAnsi" w:cs="Segoe UI"/>
                <w:sz w:val="20"/>
                <w:szCs w:val="20"/>
              </w:rPr>
            </w:pPr>
            <w:r w:rsidRPr="00135164">
              <w:rPr>
                <w:rFonts w:asciiTheme="majorHAnsi" w:hAnsiTheme="majorHAnsi" w:cs="Segoe UI"/>
                <w:sz w:val="20"/>
                <w:szCs w:val="20"/>
              </w:rPr>
              <w:t>prowadzonym w trybie przetargu nieograniczonego</w:t>
            </w:r>
          </w:p>
        </w:tc>
      </w:tr>
      <w:tr w:rsidR="003127EF" w:rsidRPr="00135164" w14:paraId="7EB677CD" w14:textId="77777777" w:rsidTr="003127EF">
        <w:tc>
          <w:tcPr>
            <w:tcW w:w="9577" w:type="dxa"/>
            <w:gridSpan w:val="2"/>
          </w:tcPr>
          <w:p w14:paraId="6857787E" w14:textId="77777777" w:rsidR="003127EF" w:rsidRPr="00135164" w:rsidRDefault="003127EF" w:rsidP="003127EF">
            <w:pPr>
              <w:pStyle w:val="Tekstpodstawowy"/>
              <w:spacing w:after="40"/>
              <w:jc w:val="center"/>
              <w:rPr>
                <w:rFonts w:asciiTheme="majorHAnsi" w:hAnsiTheme="majorHAnsi" w:cs="Segoe UI"/>
                <w:sz w:val="20"/>
              </w:rPr>
            </w:pPr>
            <w:r w:rsidRPr="00135164">
              <w:rPr>
                <w:rFonts w:asciiTheme="majorHAnsi" w:hAnsiTheme="majorHAnsi" w:cs="Segoe UI"/>
                <w:sz w:val="20"/>
              </w:rPr>
              <w:t>na</w:t>
            </w:r>
          </w:p>
        </w:tc>
      </w:tr>
      <w:tr w:rsidR="003127EF" w:rsidRPr="00135164" w14:paraId="70B3E568" w14:textId="77777777" w:rsidTr="003127EF">
        <w:tc>
          <w:tcPr>
            <w:tcW w:w="9577" w:type="dxa"/>
            <w:gridSpan w:val="2"/>
          </w:tcPr>
          <w:p w14:paraId="391EE13E" w14:textId="77777777" w:rsidR="003127EF" w:rsidRPr="00135164" w:rsidRDefault="003127EF" w:rsidP="003127EF">
            <w:pPr>
              <w:pStyle w:val="Tekstpodstawowy"/>
              <w:spacing w:after="40"/>
              <w:jc w:val="center"/>
              <w:rPr>
                <w:rFonts w:asciiTheme="majorHAnsi" w:hAnsiTheme="majorHAnsi" w:cs="Segoe UI"/>
                <w:sz w:val="20"/>
              </w:rPr>
            </w:pPr>
          </w:p>
        </w:tc>
      </w:tr>
      <w:tr w:rsidR="003127EF" w:rsidRPr="00135164" w14:paraId="5F81355D" w14:textId="77777777" w:rsidTr="001C41CA">
        <w:trPr>
          <w:trHeight w:val="1825"/>
        </w:trPr>
        <w:tc>
          <w:tcPr>
            <w:tcW w:w="9577" w:type="dxa"/>
            <w:gridSpan w:val="2"/>
          </w:tcPr>
          <w:p w14:paraId="4074B779" w14:textId="1DF488E4" w:rsidR="001263B1" w:rsidRPr="001263B1" w:rsidRDefault="00D4748B" w:rsidP="00D4748B">
            <w:pPr>
              <w:pStyle w:val="zalbold-centr"/>
              <w:spacing w:line="276" w:lineRule="auto"/>
              <w:rPr>
                <w:rFonts w:asciiTheme="majorHAnsi" w:hAnsiTheme="majorHAnsi"/>
                <w:sz w:val="20"/>
                <w:szCs w:val="20"/>
              </w:rPr>
            </w:pPr>
            <w:r w:rsidRPr="00D4748B">
              <w:rPr>
                <w:rFonts w:asciiTheme="majorHAnsi" w:hAnsiTheme="majorHAnsi"/>
                <w:sz w:val="20"/>
                <w:szCs w:val="20"/>
              </w:rPr>
              <w:t>Wykonanie robót instalacyjnych i wykończeniowych</w:t>
            </w:r>
            <w:r>
              <w:rPr>
                <w:rFonts w:asciiTheme="majorHAnsi" w:hAnsiTheme="majorHAnsi"/>
                <w:sz w:val="20"/>
                <w:szCs w:val="20"/>
              </w:rPr>
              <w:t xml:space="preserve"> </w:t>
            </w:r>
            <w:r w:rsidRPr="00D4748B">
              <w:rPr>
                <w:rFonts w:asciiTheme="majorHAnsi" w:hAnsiTheme="majorHAnsi"/>
                <w:sz w:val="20"/>
                <w:szCs w:val="20"/>
              </w:rPr>
              <w:t xml:space="preserve">oraz przeniesienie sieciowej stacji transformatorowej T-1808 „Stara Apteka” </w:t>
            </w:r>
            <w:r>
              <w:rPr>
                <w:rFonts w:asciiTheme="majorHAnsi" w:hAnsiTheme="majorHAnsi"/>
                <w:sz w:val="20"/>
                <w:szCs w:val="20"/>
              </w:rPr>
              <w:t xml:space="preserve"> </w:t>
            </w:r>
            <w:r w:rsidRPr="00D4748B">
              <w:rPr>
                <w:rFonts w:asciiTheme="majorHAnsi" w:hAnsiTheme="majorHAnsi"/>
                <w:sz w:val="20"/>
                <w:szCs w:val="20"/>
              </w:rPr>
              <w:t>w</w:t>
            </w:r>
            <w:r>
              <w:rPr>
                <w:rFonts w:asciiTheme="majorHAnsi" w:hAnsiTheme="majorHAnsi"/>
                <w:sz w:val="20"/>
                <w:szCs w:val="20"/>
              </w:rPr>
              <w:t xml:space="preserve"> podziemnym budynku technicznym                                      </w:t>
            </w:r>
            <w:r w:rsidRPr="00D4748B">
              <w:rPr>
                <w:rFonts w:asciiTheme="majorHAnsi" w:hAnsiTheme="majorHAnsi"/>
                <w:sz w:val="20"/>
                <w:szCs w:val="20"/>
              </w:rPr>
              <w:t>Teatru Wybrzeże w Gdańsku</w:t>
            </w:r>
            <w:r>
              <w:rPr>
                <w:rFonts w:asciiTheme="majorHAnsi" w:hAnsiTheme="majorHAnsi"/>
                <w:sz w:val="20"/>
                <w:szCs w:val="20"/>
              </w:rPr>
              <w:t>.</w:t>
            </w:r>
          </w:p>
          <w:p w14:paraId="58AF7DFD" w14:textId="77777777" w:rsidR="003127EF" w:rsidRPr="00135164" w:rsidRDefault="003127EF" w:rsidP="003127EF">
            <w:pPr>
              <w:pStyle w:val="zalbold-centr"/>
              <w:rPr>
                <w:rFonts w:asciiTheme="majorHAnsi" w:hAnsiTheme="majorHAnsi"/>
                <w:color w:val="auto"/>
                <w:sz w:val="20"/>
                <w:szCs w:val="20"/>
              </w:rPr>
            </w:pPr>
          </w:p>
        </w:tc>
      </w:tr>
      <w:tr w:rsidR="003127EF" w:rsidRPr="00135164" w14:paraId="5D2C010C" w14:textId="77777777" w:rsidTr="003127EF">
        <w:tc>
          <w:tcPr>
            <w:tcW w:w="9577" w:type="dxa"/>
            <w:gridSpan w:val="2"/>
          </w:tcPr>
          <w:p w14:paraId="7AE9248C" w14:textId="254AA94B" w:rsidR="003127EF" w:rsidRPr="00135164" w:rsidRDefault="003127EF" w:rsidP="003534F0">
            <w:pPr>
              <w:spacing w:after="40"/>
              <w:jc w:val="center"/>
              <w:rPr>
                <w:rFonts w:asciiTheme="majorHAnsi" w:hAnsiTheme="majorHAnsi" w:cs="Segoe UI"/>
                <w:b/>
                <w:sz w:val="20"/>
                <w:szCs w:val="20"/>
              </w:rPr>
            </w:pPr>
            <w:r w:rsidRPr="00135164">
              <w:rPr>
                <w:rFonts w:asciiTheme="majorHAnsi" w:hAnsiTheme="majorHAnsi" w:cs="Segoe UI"/>
                <w:b/>
                <w:sz w:val="20"/>
                <w:szCs w:val="20"/>
              </w:rPr>
              <w:t xml:space="preserve">nr sprawy: </w:t>
            </w:r>
            <w:r w:rsidR="003534F0">
              <w:rPr>
                <w:rFonts w:asciiTheme="majorHAnsi" w:hAnsiTheme="majorHAnsi" w:cs="Segoe UI"/>
                <w:b/>
                <w:sz w:val="20"/>
                <w:szCs w:val="20"/>
              </w:rPr>
              <w:t>N/</w:t>
            </w:r>
            <w:r w:rsidR="000A0424">
              <w:rPr>
                <w:rFonts w:asciiTheme="majorHAnsi" w:hAnsiTheme="majorHAnsi" w:cs="Segoe UI"/>
                <w:b/>
                <w:sz w:val="20"/>
                <w:szCs w:val="20"/>
              </w:rPr>
              <w:t>8</w:t>
            </w:r>
            <w:r w:rsidR="003534F0">
              <w:rPr>
                <w:rFonts w:asciiTheme="majorHAnsi" w:hAnsiTheme="majorHAnsi" w:cs="Segoe UI"/>
                <w:b/>
                <w:sz w:val="20"/>
                <w:szCs w:val="20"/>
              </w:rPr>
              <w:t>/2016</w:t>
            </w:r>
          </w:p>
        </w:tc>
      </w:tr>
      <w:tr w:rsidR="003127EF" w:rsidRPr="00135164" w14:paraId="040BD6E3" w14:textId="77777777" w:rsidTr="003127EF">
        <w:tc>
          <w:tcPr>
            <w:tcW w:w="9577" w:type="dxa"/>
            <w:gridSpan w:val="2"/>
          </w:tcPr>
          <w:p w14:paraId="7C3122AA" w14:textId="77777777" w:rsidR="003127EF" w:rsidRPr="00135164" w:rsidRDefault="003127EF" w:rsidP="001263B1">
            <w:pPr>
              <w:pStyle w:val="Tekstpodstawowy"/>
              <w:spacing w:after="40"/>
              <w:rPr>
                <w:rFonts w:asciiTheme="majorHAnsi" w:hAnsiTheme="majorHAnsi" w:cs="Segoe UI"/>
                <w:sz w:val="20"/>
                <w:u w:val="single"/>
              </w:rPr>
            </w:pPr>
          </w:p>
        </w:tc>
      </w:tr>
      <w:tr w:rsidR="003127EF" w:rsidRPr="00135164" w14:paraId="7DE4787F" w14:textId="77777777" w:rsidTr="003127EF">
        <w:tc>
          <w:tcPr>
            <w:tcW w:w="9577" w:type="dxa"/>
            <w:gridSpan w:val="2"/>
          </w:tcPr>
          <w:p w14:paraId="553F7125" w14:textId="77777777" w:rsidR="003127EF" w:rsidRPr="00135164" w:rsidRDefault="003127EF" w:rsidP="003127EF">
            <w:pPr>
              <w:pStyle w:val="Tekstpodstawowy"/>
              <w:spacing w:after="40"/>
              <w:jc w:val="center"/>
              <w:rPr>
                <w:rFonts w:asciiTheme="majorHAnsi" w:hAnsiTheme="majorHAnsi" w:cs="Segoe UI"/>
                <w:sz w:val="20"/>
                <w:u w:val="single"/>
              </w:rPr>
            </w:pPr>
          </w:p>
        </w:tc>
      </w:tr>
      <w:tr w:rsidR="003127EF" w:rsidRPr="00135164" w14:paraId="431DC468" w14:textId="77777777" w:rsidTr="003127EF">
        <w:tc>
          <w:tcPr>
            <w:tcW w:w="9577" w:type="dxa"/>
            <w:gridSpan w:val="2"/>
          </w:tcPr>
          <w:p w14:paraId="40EF9B18" w14:textId="77777777" w:rsidR="003127EF" w:rsidRPr="00135164" w:rsidRDefault="003127EF" w:rsidP="003127EF">
            <w:pPr>
              <w:pStyle w:val="Tekstpodstawowy"/>
              <w:spacing w:after="40"/>
              <w:jc w:val="center"/>
              <w:rPr>
                <w:rFonts w:asciiTheme="majorHAnsi" w:hAnsiTheme="majorHAnsi" w:cs="Segoe UI"/>
                <w:sz w:val="20"/>
                <w:u w:val="single"/>
              </w:rPr>
            </w:pPr>
          </w:p>
        </w:tc>
      </w:tr>
      <w:tr w:rsidR="003127EF" w:rsidRPr="00135164" w14:paraId="133CD100" w14:textId="77777777" w:rsidTr="003127EF">
        <w:tc>
          <w:tcPr>
            <w:tcW w:w="9577" w:type="dxa"/>
            <w:gridSpan w:val="2"/>
          </w:tcPr>
          <w:p w14:paraId="680497B4" w14:textId="77777777" w:rsidR="003127EF" w:rsidRPr="00B74BB1" w:rsidRDefault="003127EF" w:rsidP="003127EF">
            <w:pPr>
              <w:pStyle w:val="Tekstpodstawowy"/>
              <w:spacing w:after="40"/>
              <w:rPr>
                <w:rFonts w:asciiTheme="majorHAnsi" w:hAnsiTheme="majorHAnsi" w:cs="Segoe UI"/>
                <w:b w:val="0"/>
                <w:sz w:val="20"/>
                <w:u w:val="single"/>
              </w:rPr>
            </w:pPr>
            <w:r w:rsidRPr="004A2B15">
              <w:rPr>
                <w:rFonts w:asciiTheme="majorHAnsi" w:hAnsiTheme="majorHAnsi" w:cs="Segoe UI"/>
                <w:b w:val="0"/>
                <w:sz w:val="20"/>
              </w:rPr>
              <w:t>Integralną część niniejszej SIWZ stanowią:</w:t>
            </w:r>
          </w:p>
        </w:tc>
      </w:tr>
      <w:tr w:rsidR="003127EF" w:rsidRPr="00135164" w14:paraId="776D18D5" w14:textId="77777777" w:rsidTr="003127EF">
        <w:tc>
          <w:tcPr>
            <w:tcW w:w="5778" w:type="dxa"/>
          </w:tcPr>
          <w:p w14:paraId="1F2AA31A" w14:textId="77777777" w:rsidR="003127EF" w:rsidRPr="00B74BB1" w:rsidRDefault="003127EF" w:rsidP="00B74BB1">
            <w:pPr>
              <w:pStyle w:val="Tekstpodstawowy"/>
              <w:numPr>
                <w:ilvl w:val="0"/>
                <w:numId w:val="59"/>
              </w:numPr>
              <w:spacing w:after="40"/>
              <w:jc w:val="left"/>
              <w:rPr>
                <w:rFonts w:asciiTheme="majorHAnsi" w:hAnsiTheme="majorHAnsi" w:cs="Segoe UI"/>
                <w:b w:val="0"/>
                <w:sz w:val="20"/>
                <w:u w:val="single"/>
              </w:rPr>
            </w:pPr>
            <w:r w:rsidRPr="004A2B15">
              <w:rPr>
                <w:rFonts w:asciiTheme="majorHAnsi" w:hAnsiTheme="majorHAnsi" w:cs="Segoe UI"/>
                <w:b w:val="0"/>
                <w:sz w:val="20"/>
              </w:rPr>
              <w:t>Formularz ofertowy</w:t>
            </w:r>
          </w:p>
        </w:tc>
        <w:tc>
          <w:tcPr>
            <w:tcW w:w="3799" w:type="dxa"/>
            <w:vAlign w:val="center"/>
          </w:tcPr>
          <w:p w14:paraId="41BFD577" w14:textId="77777777" w:rsidR="003127EF" w:rsidRPr="00B74BB1" w:rsidRDefault="001263B1" w:rsidP="00B74BB1">
            <w:pPr>
              <w:pStyle w:val="Tekstpodstawowy"/>
              <w:numPr>
                <w:ilvl w:val="0"/>
                <w:numId w:val="59"/>
              </w:numPr>
              <w:spacing w:after="40"/>
              <w:rPr>
                <w:rFonts w:asciiTheme="majorHAnsi" w:hAnsiTheme="majorHAnsi" w:cs="Segoe UI"/>
                <w:b w:val="0"/>
                <w:sz w:val="20"/>
              </w:rPr>
            </w:pPr>
            <w:r w:rsidRPr="00B74BB1">
              <w:rPr>
                <w:rFonts w:asciiTheme="majorHAnsi" w:hAnsiTheme="majorHAnsi" w:cs="Segoe UI"/>
                <w:b w:val="0"/>
                <w:sz w:val="20"/>
              </w:rPr>
              <w:t>Załącznik nr 1</w:t>
            </w:r>
          </w:p>
        </w:tc>
      </w:tr>
      <w:tr w:rsidR="003127EF" w:rsidRPr="00135164" w14:paraId="7896238B" w14:textId="77777777" w:rsidTr="003127EF">
        <w:tc>
          <w:tcPr>
            <w:tcW w:w="5778" w:type="dxa"/>
          </w:tcPr>
          <w:p w14:paraId="2F5EA515" w14:textId="77777777" w:rsidR="003127EF" w:rsidRPr="004A2B15" w:rsidRDefault="003127EF" w:rsidP="00B74BB1">
            <w:pPr>
              <w:pStyle w:val="Tekstpodstawowy"/>
              <w:numPr>
                <w:ilvl w:val="0"/>
                <w:numId w:val="59"/>
              </w:numPr>
              <w:spacing w:after="40"/>
              <w:jc w:val="left"/>
              <w:rPr>
                <w:rFonts w:asciiTheme="majorHAnsi" w:hAnsiTheme="majorHAnsi" w:cs="Segoe UI"/>
                <w:b w:val="0"/>
                <w:sz w:val="20"/>
              </w:rPr>
            </w:pPr>
            <w:r w:rsidRPr="004A2B15">
              <w:rPr>
                <w:rFonts w:asciiTheme="majorHAnsi" w:hAnsiTheme="majorHAnsi" w:cs="Segoe UI"/>
                <w:b w:val="0"/>
                <w:sz w:val="20"/>
              </w:rPr>
              <w:t xml:space="preserve">Oświadczenie </w:t>
            </w:r>
          </w:p>
        </w:tc>
        <w:tc>
          <w:tcPr>
            <w:tcW w:w="3799" w:type="dxa"/>
            <w:vAlign w:val="center"/>
          </w:tcPr>
          <w:p w14:paraId="5CEFDA4A" w14:textId="77777777" w:rsidR="003127EF" w:rsidRPr="00B74BB1" w:rsidRDefault="001263B1" w:rsidP="00B74BB1">
            <w:pPr>
              <w:pStyle w:val="Tekstpodstawowy"/>
              <w:numPr>
                <w:ilvl w:val="0"/>
                <w:numId w:val="59"/>
              </w:numPr>
              <w:spacing w:after="40"/>
              <w:rPr>
                <w:rFonts w:asciiTheme="majorHAnsi" w:hAnsiTheme="majorHAnsi" w:cs="Segoe UI"/>
                <w:b w:val="0"/>
                <w:sz w:val="20"/>
              </w:rPr>
            </w:pPr>
            <w:r w:rsidRPr="00B74BB1">
              <w:rPr>
                <w:rFonts w:asciiTheme="majorHAnsi" w:hAnsiTheme="majorHAnsi" w:cs="Segoe UI"/>
                <w:b w:val="0"/>
                <w:sz w:val="20"/>
              </w:rPr>
              <w:t>Załącznik nr 2</w:t>
            </w:r>
          </w:p>
        </w:tc>
      </w:tr>
      <w:tr w:rsidR="003127EF" w:rsidRPr="00135164" w14:paraId="6B01C350" w14:textId="77777777" w:rsidTr="00B74BB1">
        <w:trPr>
          <w:trHeight w:val="344"/>
        </w:trPr>
        <w:tc>
          <w:tcPr>
            <w:tcW w:w="5778" w:type="dxa"/>
          </w:tcPr>
          <w:p w14:paraId="32DE8375" w14:textId="77777777" w:rsidR="003127EF" w:rsidRPr="004A2B15" w:rsidRDefault="003127EF" w:rsidP="00B74BB1">
            <w:pPr>
              <w:numPr>
                <w:ilvl w:val="0"/>
                <w:numId w:val="59"/>
              </w:numPr>
              <w:spacing w:after="40"/>
              <w:rPr>
                <w:rFonts w:asciiTheme="majorHAnsi" w:hAnsiTheme="majorHAnsi" w:cs="Segoe UI"/>
                <w:sz w:val="20"/>
                <w:szCs w:val="20"/>
              </w:rPr>
            </w:pPr>
            <w:r w:rsidRPr="004A2B15">
              <w:rPr>
                <w:rFonts w:asciiTheme="majorHAnsi" w:hAnsiTheme="majorHAnsi" w:cs="Segoe UI"/>
                <w:sz w:val="20"/>
                <w:szCs w:val="20"/>
              </w:rPr>
              <w:t>Wzór umowy</w:t>
            </w:r>
          </w:p>
        </w:tc>
        <w:tc>
          <w:tcPr>
            <w:tcW w:w="3799" w:type="dxa"/>
            <w:vAlign w:val="center"/>
          </w:tcPr>
          <w:p w14:paraId="1D65F201" w14:textId="77777777" w:rsidR="003127EF" w:rsidRPr="00B74BB1" w:rsidRDefault="001263B1" w:rsidP="00B74BB1">
            <w:pPr>
              <w:numPr>
                <w:ilvl w:val="0"/>
                <w:numId w:val="59"/>
              </w:numPr>
              <w:spacing w:after="40"/>
              <w:jc w:val="both"/>
              <w:rPr>
                <w:rFonts w:asciiTheme="majorHAnsi" w:hAnsiTheme="majorHAnsi" w:cs="Segoe UI"/>
                <w:sz w:val="20"/>
                <w:szCs w:val="20"/>
              </w:rPr>
            </w:pPr>
            <w:r w:rsidRPr="00B74BB1">
              <w:rPr>
                <w:rFonts w:asciiTheme="majorHAnsi" w:hAnsiTheme="majorHAnsi" w:cs="Segoe UI"/>
                <w:sz w:val="20"/>
                <w:szCs w:val="20"/>
              </w:rPr>
              <w:t>Załącznik nr 3</w:t>
            </w:r>
          </w:p>
        </w:tc>
      </w:tr>
      <w:tr w:rsidR="003127EF" w:rsidRPr="00135164" w14:paraId="3557B540" w14:textId="77777777" w:rsidTr="00B74BB1">
        <w:trPr>
          <w:trHeight w:val="357"/>
        </w:trPr>
        <w:tc>
          <w:tcPr>
            <w:tcW w:w="5778" w:type="dxa"/>
          </w:tcPr>
          <w:p w14:paraId="3DAEC1AF" w14:textId="13DF964A" w:rsidR="003127EF" w:rsidRPr="00B74BB1" w:rsidRDefault="003127EF" w:rsidP="00B74BB1">
            <w:pPr>
              <w:pStyle w:val="Tekstpodstawowy"/>
              <w:numPr>
                <w:ilvl w:val="0"/>
                <w:numId w:val="59"/>
              </w:numPr>
              <w:spacing w:after="40"/>
              <w:jc w:val="left"/>
              <w:rPr>
                <w:rFonts w:asciiTheme="majorHAnsi" w:hAnsiTheme="majorHAnsi" w:cs="Segoe UI"/>
                <w:b w:val="0"/>
                <w:sz w:val="20"/>
              </w:rPr>
            </w:pPr>
            <w:r w:rsidRPr="004A2B15">
              <w:rPr>
                <w:rFonts w:asciiTheme="majorHAnsi" w:hAnsiTheme="majorHAnsi" w:cs="Segoe UI"/>
                <w:b w:val="0"/>
                <w:sz w:val="20"/>
              </w:rPr>
              <w:t>Wykaz robot budowlanych</w:t>
            </w:r>
          </w:p>
        </w:tc>
        <w:tc>
          <w:tcPr>
            <w:tcW w:w="3799" w:type="dxa"/>
            <w:vAlign w:val="center"/>
          </w:tcPr>
          <w:p w14:paraId="74492685" w14:textId="128CB182" w:rsidR="003127EF" w:rsidRPr="00B74BB1" w:rsidRDefault="001263B1" w:rsidP="00B74BB1">
            <w:pPr>
              <w:pStyle w:val="Tekstpodstawowy"/>
              <w:numPr>
                <w:ilvl w:val="0"/>
                <w:numId w:val="59"/>
              </w:numPr>
              <w:spacing w:after="40"/>
              <w:rPr>
                <w:rFonts w:asciiTheme="majorHAnsi" w:hAnsiTheme="majorHAnsi" w:cs="Segoe UI"/>
                <w:b w:val="0"/>
                <w:sz w:val="20"/>
              </w:rPr>
            </w:pPr>
            <w:r w:rsidRPr="00B74BB1">
              <w:rPr>
                <w:rFonts w:asciiTheme="majorHAnsi" w:hAnsiTheme="majorHAnsi" w:cs="Segoe UI"/>
                <w:b w:val="0"/>
                <w:sz w:val="20"/>
              </w:rPr>
              <w:t xml:space="preserve"> Załącznik nr 4</w:t>
            </w:r>
          </w:p>
        </w:tc>
      </w:tr>
      <w:tr w:rsidR="003127EF" w:rsidRPr="00135164" w14:paraId="266D4250" w14:textId="77777777" w:rsidTr="00B74BB1">
        <w:trPr>
          <w:trHeight w:val="1602"/>
        </w:trPr>
        <w:tc>
          <w:tcPr>
            <w:tcW w:w="5778" w:type="dxa"/>
          </w:tcPr>
          <w:p w14:paraId="3DAA0328" w14:textId="3A828A3D" w:rsidR="003127EF" w:rsidRPr="00B74BB1" w:rsidRDefault="003127EF" w:rsidP="00B74BB1">
            <w:pPr>
              <w:pStyle w:val="Tekstpodstawowy"/>
              <w:numPr>
                <w:ilvl w:val="0"/>
                <w:numId w:val="59"/>
              </w:numPr>
              <w:spacing w:after="40"/>
              <w:jc w:val="left"/>
              <w:rPr>
                <w:rFonts w:asciiTheme="majorHAnsi" w:hAnsiTheme="majorHAnsi" w:cs="Segoe UI"/>
                <w:b w:val="0"/>
                <w:sz w:val="20"/>
              </w:rPr>
            </w:pPr>
            <w:r w:rsidRPr="004A2B15">
              <w:rPr>
                <w:rFonts w:asciiTheme="majorHAnsi" w:hAnsiTheme="majorHAnsi" w:cs="Segoe UI"/>
                <w:b w:val="0"/>
                <w:sz w:val="20"/>
              </w:rPr>
              <w:t>Oświadczenie dotyczące podwykonawców</w:t>
            </w:r>
          </w:p>
          <w:p w14:paraId="088BBFCD" w14:textId="3BB30D99" w:rsidR="004A2B15" w:rsidRPr="00B74BB1" w:rsidRDefault="004A2B15" w:rsidP="00B74BB1">
            <w:pPr>
              <w:pStyle w:val="Style4"/>
              <w:numPr>
                <w:ilvl w:val="0"/>
                <w:numId w:val="59"/>
              </w:numPr>
              <w:jc w:val="both"/>
              <w:rPr>
                <w:rStyle w:val="FontStyle25"/>
                <w:rFonts w:asciiTheme="majorHAnsi" w:hAnsiTheme="majorHAnsi"/>
                <w:sz w:val="20"/>
                <w:szCs w:val="20"/>
              </w:rPr>
            </w:pPr>
            <w:r w:rsidRPr="00B74BB1">
              <w:rPr>
                <w:rStyle w:val="FontStyle25"/>
                <w:rFonts w:asciiTheme="majorHAnsi" w:hAnsiTheme="majorHAnsi"/>
                <w:sz w:val="20"/>
                <w:szCs w:val="20"/>
              </w:rPr>
              <w:t>Dokumentacja projektowa;</w:t>
            </w:r>
          </w:p>
          <w:p w14:paraId="7449C0C9" w14:textId="5F1D7CBF" w:rsidR="004A2B15" w:rsidRPr="00B74BB1" w:rsidRDefault="004A2B15" w:rsidP="00B74BB1">
            <w:pPr>
              <w:pStyle w:val="Style4"/>
              <w:numPr>
                <w:ilvl w:val="0"/>
                <w:numId w:val="59"/>
              </w:numPr>
              <w:jc w:val="both"/>
              <w:rPr>
                <w:rStyle w:val="FontStyle25"/>
                <w:rFonts w:asciiTheme="majorHAnsi" w:hAnsiTheme="majorHAnsi"/>
                <w:sz w:val="20"/>
                <w:szCs w:val="20"/>
              </w:rPr>
            </w:pPr>
            <w:r w:rsidRPr="00B74BB1">
              <w:rPr>
                <w:rStyle w:val="FontStyle25"/>
                <w:rFonts w:asciiTheme="majorHAnsi" w:hAnsiTheme="majorHAnsi"/>
                <w:sz w:val="20"/>
                <w:szCs w:val="20"/>
              </w:rPr>
              <w:t xml:space="preserve">Specyfikacje techniczne wykonania i odbioru robót (dalej zwane </w:t>
            </w:r>
            <w:proofErr w:type="spellStart"/>
            <w:r w:rsidRPr="00B74BB1">
              <w:rPr>
                <w:rStyle w:val="FontStyle25"/>
                <w:rFonts w:asciiTheme="majorHAnsi" w:hAnsiTheme="majorHAnsi"/>
                <w:sz w:val="20"/>
                <w:szCs w:val="20"/>
              </w:rPr>
              <w:t>STWiOR</w:t>
            </w:r>
            <w:proofErr w:type="spellEnd"/>
            <w:r w:rsidRPr="00B74BB1">
              <w:rPr>
                <w:rStyle w:val="FontStyle25"/>
                <w:rFonts w:asciiTheme="majorHAnsi" w:hAnsiTheme="majorHAnsi"/>
                <w:sz w:val="20"/>
                <w:szCs w:val="20"/>
              </w:rPr>
              <w:t>),</w:t>
            </w:r>
          </w:p>
          <w:p w14:paraId="4C75CA64" w14:textId="0947A73F" w:rsidR="004A2B15" w:rsidRPr="00B74BB1" w:rsidRDefault="004A2B15" w:rsidP="00B74BB1">
            <w:pPr>
              <w:pStyle w:val="Style4"/>
              <w:numPr>
                <w:ilvl w:val="0"/>
                <w:numId w:val="59"/>
              </w:numPr>
              <w:jc w:val="both"/>
              <w:rPr>
                <w:rStyle w:val="FontStyle25"/>
                <w:rFonts w:asciiTheme="majorHAnsi" w:hAnsiTheme="majorHAnsi"/>
                <w:sz w:val="20"/>
                <w:szCs w:val="20"/>
              </w:rPr>
            </w:pPr>
            <w:r w:rsidRPr="00B74BB1">
              <w:rPr>
                <w:rStyle w:val="FontStyle25"/>
                <w:rFonts w:asciiTheme="majorHAnsi" w:hAnsiTheme="majorHAnsi"/>
                <w:sz w:val="20"/>
                <w:szCs w:val="20"/>
              </w:rPr>
              <w:t>Przedmiary robót.</w:t>
            </w:r>
          </w:p>
          <w:p w14:paraId="00D138B0" w14:textId="77777777" w:rsidR="004A2B15" w:rsidRPr="004A2B15" w:rsidRDefault="004A2B15" w:rsidP="003127EF">
            <w:pPr>
              <w:pStyle w:val="Tekstpodstawowy"/>
              <w:spacing w:after="40"/>
              <w:jc w:val="left"/>
              <w:rPr>
                <w:rFonts w:asciiTheme="majorHAnsi" w:hAnsiTheme="majorHAnsi" w:cs="Segoe UI"/>
                <w:b w:val="0"/>
                <w:sz w:val="20"/>
              </w:rPr>
            </w:pPr>
          </w:p>
        </w:tc>
        <w:tc>
          <w:tcPr>
            <w:tcW w:w="3799" w:type="dxa"/>
          </w:tcPr>
          <w:p w14:paraId="53FB9828" w14:textId="3CFE20F9" w:rsidR="004A2B15" w:rsidRPr="00B74BB1" w:rsidRDefault="004A2B15" w:rsidP="00B74BB1">
            <w:pPr>
              <w:pStyle w:val="Tekstpodstawowy"/>
              <w:numPr>
                <w:ilvl w:val="0"/>
                <w:numId w:val="59"/>
              </w:numPr>
              <w:spacing w:after="40"/>
              <w:rPr>
                <w:rFonts w:asciiTheme="majorHAnsi" w:hAnsiTheme="majorHAnsi" w:cs="Segoe UI"/>
                <w:b w:val="0"/>
                <w:sz w:val="20"/>
              </w:rPr>
            </w:pPr>
            <w:r w:rsidRPr="004A2B15">
              <w:rPr>
                <w:rFonts w:asciiTheme="majorHAnsi" w:hAnsiTheme="majorHAnsi" w:cs="Segoe UI"/>
                <w:b w:val="0"/>
                <w:sz w:val="20"/>
              </w:rPr>
              <w:t>Z</w:t>
            </w:r>
            <w:r w:rsidR="001263B1" w:rsidRPr="00B74BB1">
              <w:rPr>
                <w:rFonts w:asciiTheme="majorHAnsi" w:hAnsiTheme="majorHAnsi" w:cs="Segoe UI"/>
                <w:b w:val="0"/>
                <w:sz w:val="20"/>
              </w:rPr>
              <w:t>ałącznik nr 5</w:t>
            </w:r>
          </w:p>
          <w:p w14:paraId="602362CB" w14:textId="65FCF108" w:rsidR="004A2B15" w:rsidRPr="004A2B15" w:rsidRDefault="004A2B15" w:rsidP="00B74BB1">
            <w:pPr>
              <w:pStyle w:val="Tekstpodstawowy"/>
              <w:numPr>
                <w:ilvl w:val="0"/>
                <w:numId w:val="59"/>
              </w:numPr>
              <w:spacing w:after="40"/>
              <w:rPr>
                <w:rFonts w:asciiTheme="majorHAnsi" w:hAnsiTheme="majorHAnsi" w:cs="Segoe UI"/>
                <w:b w:val="0"/>
                <w:sz w:val="20"/>
              </w:rPr>
            </w:pPr>
            <w:r w:rsidRPr="00B74BB1">
              <w:rPr>
                <w:rStyle w:val="FontStyle25"/>
                <w:rFonts w:asciiTheme="majorHAnsi" w:hAnsiTheme="majorHAnsi"/>
                <w:b w:val="0"/>
                <w:sz w:val="20"/>
                <w:szCs w:val="20"/>
              </w:rPr>
              <w:t>Załącznik nr I</w:t>
            </w:r>
          </w:p>
          <w:p w14:paraId="12CDD457" w14:textId="33B7AC41" w:rsidR="004A2B15" w:rsidRPr="00B74BB1" w:rsidRDefault="004A2B15" w:rsidP="00B74BB1">
            <w:pPr>
              <w:pStyle w:val="Tekstpodstawowy"/>
              <w:numPr>
                <w:ilvl w:val="0"/>
                <w:numId w:val="59"/>
              </w:numPr>
              <w:spacing w:after="40"/>
              <w:rPr>
                <w:rStyle w:val="FontStyle25"/>
                <w:rFonts w:asciiTheme="majorHAnsi" w:hAnsiTheme="majorHAnsi"/>
                <w:b w:val="0"/>
                <w:sz w:val="20"/>
                <w:szCs w:val="20"/>
              </w:rPr>
            </w:pPr>
            <w:r w:rsidRPr="00B74BB1">
              <w:rPr>
                <w:rStyle w:val="FontStyle25"/>
                <w:rFonts w:asciiTheme="majorHAnsi" w:hAnsiTheme="majorHAnsi"/>
                <w:b w:val="0"/>
                <w:sz w:val="20"/>
                <w:szCs w:val="20"/>
              </w:rPr>
              <w:t>Załącznik nr II</w:t>
            </w:r>
          </w:p>
          <w:p w14:paraId="757862A5" w14:textId="2858061E" w:rsidR="004A2B15" w:rsidRPr="004A2B15" w:rsidRDefault="004A2B15" w:rsidP="00B74BB1">
            <w:pPr>
              <w:pStyle w:val="Tekstpodstawowy"/>
              <w:numPr>
                <w:ilvl w:val="0"/>
                <w:numId w:val="59"/>
              </w:numPr>
              <w:spacing w:after="40"/>
              <w:rPr>
                <w:rFonts w:asciiTheme="majorHAnsi" w:hAnsiTheme="majorHAnsi" w:cs="Segoe UI"/>
                <w:b w:val="0"/>
                <w:sz w:val="20"/>
              </w:rPr>
            </w:pPr>
            <w:r w:rsidRPr="00B74BB1">
              <w:rPr>
                <w:rStyle w:val="FontStyle25"/>
                <w:rFonts w:asciiTheme="majorHAnsi" w:hAnsiTheme="majorHAnsi"/>
                <w:b w:val="0"/>
                <w:sz w:val="20"/>
                <w:szCs w:val="20"/>
              </w:rPr>
              <w:t xml:space="preserve">Załącznik nr III </w:t>
            </w:r>
          </w:p>
        </w:tc>
      </w:tr>
      <w:tr w:rsidR="003127EF" w:rsidRPr="00135164" w14:paraId="4A3B551E" w14:textId="77777777" w:rsidTr="003127EF">
        <w:tc>
          <w:tcPr>
            <w:tcW w:w="5778" w:type="dxa"/>
          </w:tcPr>
          <w:p w14:paraId="4895CB82" w14:textId="77777777" w:rsidR="003127EF" w:rsidRPr="00135164" w:rsidRDefault="003127EF" w:rsidP="003127EF">
            <w:pPr>
              <w:pStyle w:val="Tekstpodstawowy"/>
              <w:spacing w:after="40"/>
              <w:jc w:val="center"/>
              <w:rPr>
                <w:rFonts w:asciiTheme="majorHAnsi" w:hAnsiTheme="majorHAnsi" w:cs="Segoe UI"/>
                <w:sz w:val="20"/>
                <w:u w:val="single"/>
              </w:rPr>
            </w:pPr>
          </w:p>
        </w:tc>
        <w:tc>
          <w:tcPr>
            <w:tcW w:w="3799" w:type="dxa"/>
          </w:tcPr>
          <w:p w14:paraId="35AD08E7" w14:textId="77777777" w:rsidR="003127EF" w:rsidRPr="00135164" w:rsidRDefault="003127EF" w:rsidP="003127EF">
            <w:pPr>
              <w:pStyle w:val="Tekstpodstawowy"/>
              <w:spacing w:after="40"/>
              <w:jc w:val="center"/>
              <w:rPr>
                <w:rFonts w:asciiTheme="majorHAnsi" w:hAnsiTheme="majorHAnsi" w:cs="Segoe UI"/>
                <w:sz w:val="20"/>
                <w:u w:val="single"/>
              </w:rPr>
            </w:pPr>
          </w:p>
        </w:tc>
      </w:tr>
      <w:tr w:rsidR="003127EF" w:rsidRPr="00135164" w14:paraId="5CB72D98" w14:textId="77777777" w:rsidTr="003127EF">
        <w:tc>
          <w:tcPr>
            <w:tcW w:w="5778" w:type="dxa"/>
          </w:tcPr>
          <w:p w14:paraId="613D3983" w14:textId="77777777" w:rsidR="003127EF" w:rsidRPr="00135164" w:rsidRDefault="003127EF" w:rsidP="003127EF">
            <w:pPr>
              <w:pStyle w:val="Tekstpodstawowy"/>
              <w:spacing w:after="40"/>
              <w:jc w:val="center"/>
              <w:rPr>
                <w:rFonts w:asciiTheme="majorHAnsi" w:hAnsiTheme="majorHAnsi" w:cs="Segoe UI"/>
                <w:sz w:val="20"/>
                <w:u w:val="single"/>
              </w:rPr>
            </w:pPr>
          </w:p>
        </w:tc>
        <w:tc>
          <w:tcPr>
            <w:tcW w:w="3799" w:type="dxa"/>
          </w:tcPr>
          <w:p w14:paraId="04D439B9" w14:textId="77777777" w:rsidR="003127EF" w:rsidRPr="00135164" w:rsidRDefault="003127EF" w:rsidP="003127EF">
            <w:pPr>
              <w:pStyle w:val="Tekstpodstawowy"/>
              <w:spacing w:after="40"/>
              <w:jc w:val="center"/>
              <w:rPr>
                <w:rFonts w:asciiTheme="majorHAnsi" w:hAnsiTheme="majorHAnsi" w:cs="Segoe UI"/>
                <w:sz w:val="20"/>
                <w:u w:val="single"/>
              </w:rPr>
            </w:pPr>
          </w:p>
        </w:tc>
      </w:tr>
      <w:tr w:rsidR="003127EF" w:rsidRPr="00135164" w14:paraId="3BB46C42" w14:textId="77777777" w:rsidTr="003127EF">
        <w:trPr>
          <w:trHeight w:val="281"/>
        </w:trPr>
        <w:tc>
          <w:tcPr>
            <w:tcW w:w="5778" w:type="dxa"/>
          </w:tcPr>
          <w:p w14:paraId="7A5D13AE" w14:textId="77777777" w:rsidR="003127EF" w:rsidRPr="00135164" w:rsidRDefault="003127EF" w:rsidP="003127EF">
            <w:pPr>
              <w:pStyle w:val="Tekstpodstawowy"/>
              <w:spacing w:after="40"/>
              <w:jc w:val="center"/>
              <w:rPr>
                <w:rFonts w:asciiTheme="majorHAnsi" w:hAnsiTheme="majorHAnsi" w:cs="Segoe UI"/>
                <w:sz w:val="20"/>
                <w:u w:val="single"/>
              </w:rPr>
            </w:pPr>
          </w:p>
        </w:tc>
        <w:tc>
          <w:tcPr>
            <w:tcW w:w="3799" w:type="dxa"/>
            <w:vAlign w:val="center"/>
          </w:tcPr>
          <w:p w14:paraId="5FC8F6E4" w14:textId="77777777" w:rsidR="003127EF" w:rsidRPr="00135164" w:rsidRDefault="003127EF" w:rsidP="003127EF">
            <w:pPr>
              <w:spacing w:after="40"/>
              <w:jc w:val="center"/>
              <w:rPr>
                <w:rFonts w:asciiTheme="majorHAnsi" w:hAnsiTheme="majorHAnsi" w:cs="Segoe UI"/>
                <w:sz w:val="20"/>
                <w:szCs w:val="20"/>
              </w:rPr>
            </w:pPr>
            <w:r w:rsidRPr="00135164">
              <w:rPr>
                <w:rFonts w:asciiTheme="majorHAnsi" w:hAnsiTheme="majorHAnsi" w:cs="Segoe UI"/>
                <w:sz w:val="20"/>
                <w:szCs w:val="20"/>
              </w:rPr>
              <w:t>Z A T W I E R D Z A M</w:t>
            </w:r>
          </w:p>
        </w:tc>
      </w:tr>
      <w:tr w:rsidR="003127EF" w:rsidRPr="00135164" w14:paraId="6AE1DAE4" w14:textId="77777777" w:rsidTr="003127EF">
        <w:tc>
          <w:tcPr>
            <w:tcW w:w="5778" w:type="dxa"/>
          </w:tcPr>
          <w:p w14:paraId="13A9FB3E" w14:textId="77777777" w:rsidR="003127EF" w:rsidRPr="00135164" w:rsidRDefault="003127EF" w:rsidP="003127EF">
            <w:pPr>
              <w:pStyle w:val="Tekstpodstawowy"/>
              <w:spacing w:after="40"/>
              <w:jc w:val="center"/>
              <w:rPr>
                <w:rFonts w:asciiTheme="majorHAnsi" w:hAnsiTheme="majorHAnsi" w:cs="Segoe UI"/>
                <w:sz w:val="20"/>
                <w:u w:val="single"/>
              </w:rPr>
            </w:pPr>
          </w:p>
        </w:tc>
        <w:tc>
          <w:tcPr>
            <w:tcW w:w="3799" w:type="dxa"/>
          </w:tcPr>
          <w:p w14:paraId="7B183623" w14:textId="77777777" w:rsidR="003127EF" w:rsidRPr="00135164" w:rsidRDefault="003127EF" w:rsidP="003127EF">
            <w:pPr>
              <w:pStyle w:val="Tekstpodstawowy"/>
              <w:spacing w:after="40"/>
              <w:jc w:val="center"/>
              <w:rPr>
                <w:rFonts w:asciiTheme="majorHAnsi" w:hAnsiTheme="majorHAnsi" w:cs="Segoe UI"/>
                <w:sz w:val="20"/>
                <w:u w:val="single"/>
              </w:rPr>
            </w:pPr>
          </w:p>
        </w:tc>
      </w:tr>
      <w:tr w:rsidR="003127EF" w:rsidRPr="00135164" w14:paraId="21D58EAA" w14:textId="77777777" w:rsidTr="003127EF">
        <w:trPr>
          <w:trHeight w:val="273"/>
        </w:trPr>
        <w:tc>
          <w:tcPr>
            <w:tcW w:w="5778" w:type="dxa"/>
          </w:tcPr>
          <w:p w14:paraId="75975888" w14:textId="77777777" w:rsidR="003127EF" w:rsidRPr="00135164" w:rsidRDefault="003127EF" w:rsidP="003127EF">
            <w:pPr>
              <w:pStyle w:val="Tekstpodstawowy"/>
              <w:spacing w:after="40"/>
              <w:jc w:val="center"/>
              <w:rPr>
                <w:rFonts w:asciiTheme="majorHAnsi" w:hAnsiTheme="majorHAnsi" w:cs="Segoe UI"/>
                <w:sz w:val="20"/>
                <w:u w:val="single"/>
              </w:rPr>
            </w:pPr>
          </w:p>
        </w:tc>
        <w:tc>
          <w:tcPr>
            <w:tcW w:w="3799" w:type="dxa"/>
          </w:tcPr>
          <w:p w14:paraId="4A2C556A" w14:textId="77777777" w:rsidR="003127EF" w:rsidRPr="00135164" w:rsidRDefault="003127EF" w:rsidP="003127EF">
            <w:pPr>
              <w:pStyle w:val="Tekstpodstawowy"/>
              <w:spacing w:after="40"/>
              <w:jc w:val="center"/>
              <w:rPr>
                <w:rFonts w:asciiTheme="majorHAnsi" w:hAnsiTheme="majorHAnsi" w:cs="Segoe UI"/>
                <w:sz w:val="20"/>
                <w:u w:val="single"/>
              </w:rPr>
            </w:pPr>
          </w:p>
        </w:tc>
      </w:tr>
      <w:tr w:rsidR="003127EF" w:rsidRPr="00135164" w14:paraId="38346E99" w14:textId="77777777" w:rsidTr="003127EF">
        <w:trPr>
          <w:trHeight w:val="273"/>
        </w:trPr>
        <w:tc>
          <w:tcPr>
            <w:tcW w:w="5778" w:type="dxa"/>
          </w:tcPr>
          <w:p w14:paraId="18CECA5B" w14:textId="77777777" w:rsidR="003127EF" w:rsidRPr="00135164" w:rsidRDefault="003127EF" w:rsidP="003127EF">
            <w:pPr>
              <w:pStyle w:val="Tekstpodstawowy"/>
              <w:spacing w:after="40"/>
              <w:jc w:val="center"/>
              <w:rPr>
                <w:rFonts w:asciiTheme="majorHAnsi" w:hAnsiTheme="majorHAnsi" w:cs="Segoe UI"/>
                <w:sz w:val="20"/>
                <w:u w:val="single"/>
              </w:rPr>
            </w:pPr>
          </w:p>
        </w:tc>
        <w:tc>
          <w:tcPr>
            <w:tcW w:w="3799" w:type="dxa"/>
            <w:vAlign w:val="center"/>
          </w:tcPr>
          <w:p w14:paraId="5035BA2F" w14:textId="77777777" w:rsidR="003127EF" w:rsidRPr="00135164" w:rsidRDefault="003127EF" w:rsidP="003127EF">
            <w:pPr>
              <w:pStyle w:val="Tekstpodstawowy"/>
              <w:spacing w:after="40"/>
              <w:jc w:val="center"/>
              <w:rPr>
                <w:rFonts w:asciiTheme="majorHAnsi" w:hAnsiTheme="majorHAnsi" w:cs="Segoe UI"/>
                <w:b w:val="0"/>
                <w:sz w:val="20"/>
              </w:rPr>
            </w:pPr>
            <w:r w:rsidRPr="00135164">
              <w:rPr>
                <w:rFonts w:asciiTheme="majorHAnsi" w:hAnsiTheme="majorHAnsi" w:cs="Segoe UI"/>
                <w:b w:val="0"/>
                <w:sz w:val="20"/>
              </w:rPr>
              <w:t>Kierownik Zamawiającego</w:t>
            </w:r>
          </w:p>
        </w:tc>
      </w:tr>
      <w:tr w:rsidR="003127EF" w:rsidRPr="00135164" w14:paraId="78E197A9" w14:textId="77777777" w:rsidTr="003127EF">
        <w:trPr>
          <w:trHeight w:val="273"/>
        </w:trPr>
        <w:tc>
          <w:tcPr>
            <w:tcW w:w="5778" w:type="dxa"/>
          </w:tcPr>
          <w:p w14:paraId="4E83AF09" w14:textId="77777777" w:rsidR="003127EF" w:rsidRPr="00135164" w:rsidRDefault="003127EF" w:rsidP="003127EF">
            <w:pPr>
              <w:pStyle w:val="Tekstpodstawowy"/>
              <w:spacing w:after="40"/>
              <w:jc w:val="center"/>
              <w:rPr>
                <w:rFonts w:asciiTheme="majorHAnsi" w:hAnsiTheme="majorHAnsi" w:cs="Segoe UI"/>
                <w:sz w:val="20"/>
                <w:u w:val="single"/>
              </w:rPr>
            </w:pPr>
          </w:p>
        </w:tc>
        <w:tc>
          <w:tcPr>
            <w:tcW w:w="3799" w:type="dxa"/>
            <w:vAlign w:val="center"/>
          </w:tcPr>
          <w:p w14:paraId="2CDEC2BD" w14:textId="77777777" w:rsidR="003127EF" w:rsidRPr="00135164" w:rsidRDefault="003127EF" w:rsidP="003127EF">
            <w:pPr>
              <w:spacing w:after="40"/>
              <w:jc w:val="center"/>
              <w:rPr>
                <w:rFonts w:asciiTheme="majorHAnsi" w:hAnsiTheme="majorHAnsi" w:cs="Segoe UI"/>
                <w:sz w:val="20"/>
                <w:szCs w:val="20"/>
              </w:rPr>
            </w:pPr>
            <w:r w:rsidRPr="00135164">
              <w:rPr>
                <w:rFonts w:asciiTheme="majorHAnsi" w:hAnsiTheme="majorHAnsi" w:cs="Segoe UI"/>
                <w:sz w:val="20"/>
                <w:szCs w:val="20"/>
              </w:rPr>
              <w:t>dnia __ _______________ 2016 r.</w:t>
            </w:r>
          </w:p>
        </w:tc>
      </w:tr>
      <w:tr w:rsidR="003127EF" w:rsidRPr="00135164" w14:paraId="2B2373F5" w14:textId="77777777" w:rsidTr="003127EF">
        <w:tc>
          <w:tcPr>
            <w:tcW w:w="5778" w:type="dxa"/>
          </w:tcPr>
          <w:p w14:paraId="018427C8" w14:textId="77777777" w:rsidR="003127EF" w:rsidRPr="00135164" w:rsidRDefault="003127EF" w:rsidP="003127EF">
            <w:pPr>
              <w:pStyle w:val="Tekstpodstawowy"/>
              <w:spacing w:after="40"/>
              <w:jc w:val="center"/>
              <w:rPr>
                <w:rFonts w:asciiTheme="majorHAnsi" w:hAnsiTheme="majorHAnsi" w:cs="Segoe UI"/>
                <w:sz w:val="20"/>
                <w:u w:val="single"/>
              </w:rPr>
            </w:pPr>
          </w:p>
        </w:tc>
        <w:tc>
          <w:tcPr>
            <w:tcW w:w="3799" w:type="dxa"/>
          </w:tcPr>
          <w:p w14:paraId="45F6E106" w14:textId="77777777" w:rsidR="003127EF" w:rsidRPr="00135164" w:rsidRDefault="003127EF" w:rsidP="003127EF">
            <w:pPr>
              <w:pStyle w:val="Tekstpodstawowy"/>
              <w:spacing w:after="40"/>
              <w:jc w:val="center"/>
              <w:rPr>
                <w:rFonts w:asciiTheme="majorHAnsi" w:hAnsiTheme="majorHAnsi" w:cs="Segoe UI"/>
                <w:sz w:val="20"/>
                <w:u w:val="single"/>
              </w:rPr>
            </w:pPr>
          </w:p>
        </w:tc>
      </w:tr>
      <w:tr w:rsidR="003127EF" w:rsidRPr="00135164" w14:paraId="07ACF570" w14:textId="77777777" w:rsidTr="003127EF">
        <w:tc>
          <w:tcPr>
            <w:tcW w:w="5778" w:type="dxa"/>
          </w:tcPr>
          <w:p w14:paraId="0A24359B" w14:textId="77777777" w:rsidR="003127EF" w:rsidRPr="00135164" w:rsidRDefault="003127EF" w:rsidP="003127EF">
            <w:pPr>
              <w:pStyle w:val="Tekstpodstawowy"/>
              <w:spacing w:after="40"/>
              <w:rPr>
                <w:rFonts w:asciiTheme="majorHAnsi" w:hAnsiTheme="majorHAnsi" w:cs="Segoe UI"/>
                <w:sz w:val="20"/>
                <w:u w:val="single"/>
              </w:rPr>
            </w:pPr>
          </w:p>
        </w:tc>
        <w:tc>
          <w:tcPr>
            <w:tcW w:w="3799" w:type="dxa"/>
          </w:tcPr>
          <w:p w14:paraId="2A29263F" w14:textId="77777777" w:rsidR="003127EF" w:rsidRPr="00135164" w:rsidRDefault="003127EF" w:rsidP="003127EF">
            <w:pPr>
              <w:pStyle w:val="Tekstpodstawowy"/>
              <w:spacing w:after="40"/>
              <w:jc w:val="center"/>
              <w:rPr>
                <w:rFonts w:asciiTheme="majorHAnsi" w:hAnsiTheme="majorHAnsi" w:cs="Segoe UI"/>
                <w:sz w:val="20"/>
                <w:u w:val="single"/>
              </w:rPr>
            </w:pPr>
          </w:p>
        </w:tc>
      </w:tr>
      <w:tr w:rsidR="003127EF" w:rsidRPr="00135164" w14:paraId="59377669" w14:textId="77777777" w:rsidTr="003127EF">
        <w:tc>
          <w:tcPr>
            <w:tcW w:w="9577" w:type="dxa"/>
            <w:gridSpan w:val="2"/>
          </w:tcPr>
          <w:p w14:paraId="11508628" w14:textId="77777777" w:rsidR="003127EF" w:rsidRPr="00135164" w:rsidRDefault="003127EF" w:rsidP="003127EF">
            <w:pPr>
              <w:pStyle w:val="Tytu"/>
              <w:spacing w:after="40"/>
              <w:rPr>
                <w:rFonts w:asciiTheme="majorHAnsi" w:hAnsiTheme="majorHAnsi" w:cs="Segoe UI"/>
                <w:b w:val="0"/>
                <w:sz w:val="20"/>
              </w:rPr>
            </w:pPr>
            <w:r w:rsidRPr="00135164">
              <w:rPr>
                <w:rFonts w:asciiTheme="majorHAnsi" w:hAnsiTheme="majorHAns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3FC677BB" w14:textId="77777777" w:rsidR="003127EF" w:rsidRPr="00135164" w:rsidRDefault="003127EF" w:rsidP="003127EF">
      <w:pPr>
        <w:pStyle w:val="Tytu"/>
        <w:spacing w:after="40"/>
        <w:jc w:val="both"/>
        <w:rPr>
          <w:rFonts w:asciiTheme="majorHAnsi" w:hAnsiTheme="majorHAnsi" w:cs="Segoe UI"/>
          <w:sz w:val="20"/>
        </w:rPr>
        <w:sectPr w:rsidR="003127EF" w:rsidRPr="00135164" w:rsidSect="003127EF">
          <w:headerReference w:type="default" r:id="rId7"/>
          <w:footerReference w:type="default" r:id="rId8"/>
          <w:pgSz w:w="11906" w:h="16838"/>
          <w:pgMar w:top="1417" w:right="1417" w:bottom="1417" w:left="1417" w:header="708" w:footer="708" w:gutter="0"/>
          <w:cols w:space="708"/>
          <w:docGrid w:linePitch="360"/>
        </w:sectPr>
      </w:pPr>
    </w:p>
    <w:p w14:paraId="3BEC15C1" w14:textId="77777777" w:rsidR="003127EF" w:rsidRPr="00135164" w:rsidRDefault="003127EF" w:rsidP="003127EF">
      <w:pPr>
        <w:pStyle w:val="pkt"/>
        <w:spacing w:before="0" w:after="40"/>
        <w:ind w:left="0" w:firstLine="0"/>
        <w:rPr>
          <w:rFonts w:asciiTheme="majorHAnsi" w:hAnsiTheme="majorHAnsi" w:cs="Segoe UI"/>
          <w:sz w:val="20"/>
        </w:rPr>
      </w:pPr>
      <w:r w:rsidRPr="00135164">
        <w:rPr>
          <w:rFonts w:asciiTheme="majorHAnsi" w:hAnsiTheme="majorHAnsi" w:cs="Segoe UI"/>
          <w:b/>
          <w:bCs/>
          <w:kern w:val="32"/>
          <w:sz w:val="20"/>
        </w:rPr>
        <w:lastRenderedPageBreak/>
        <w:t xml:space="preserve">I. </w:t>
      </w:r>
      <w:r w:rsidRPr="00135164">
        <w:rPr>
          <w:rFonts w:asciiTheme="majorHAnsi" w:hAnsiTheme="majorHAnsi" w:cs="Segoe UI"/>
          <w:b/>
          <w:bCs/>
          <w:kern w:val="32"/>
          <w:sz w:val="20"/>
        </w:rPr>
        <w:tab/>
        <w:t>Nazwa oraz adres Zamawiającego.</w:t>
      </w:r>
    </w:p>
    <w:p w14:paraId="6B0B5844" w14:textId="77777777" w:rsidR="003127EF" w:rsidRPr="00135164" w:rsidRDefault="003127EF" w:rsidP="003127EF">
      <w:pPr>
        <w:tabs>
          <w:tab w:val="left" w:pos="540"/>
        </w:tabs>
        <w:spacing w:after="40"/>
        <w:rPr>
          <w:rFonts w:asciiTheme="majorHAnsi" w:hAnsiTheme="majorHAnsi" w:cs="Segoe UI"/>
          <w:sz w:val="20"/>
          <w:szCs w:val="20"/>
        </w:rPr>
      </w:pPr>
    </w:p>
    <w:p w14:paraId="2D4609A9" w14:textId="77777777" w:rsidR="003127EF" w:rsidRPr="00135164" w:rsidRDefault="003127EF" w:rsidP="003127EF">
      <w:pPr>
        <w:pStyle w:val="Zal-text-1"/>
        <w:rPr>
          <w:rFonts w:asciiTheme="majorHAnsi" w:hAnsiTheme="majorHAnsi"/>
          <w:color w:val="auto"/>
          <w:sz w:val="20"/>
          <w:szCs w:val="20"/>
        </w:rPr>
      </w:pPr>
      <w:r w:rsidRPr="00135164">
        <w:rPr>
          <w:rFonts w:asciiTheme="majorHAnsi" w:hAnsiTheme="majorHAnsi"/>
          <w:color w:val="auto"/>
          <w:sz w:val="20"/>
          <w:szCs w:val="20"/>
        </w:rPr>
        <w:t>1.</w:t>
      </w:r>
      <w:r w:rsidRPr="00135164">
        <w:rPr>
          <w:rFonts w:asciiTheme="majorHAnsi" w:hAnsiTheme="majorHAnsi"/>
          <w:color w:val="auto"/>
          <w:sz w:val="20"/>
          <w:szCs w:val="20"/>
        </w:rPr>
        <w:tab/>
        <w:t xml:space="preserve"> Zamawiający: Teatr Wybrzeże w Gdańsku, ul. Świętego Ducha 2, 80-834 Gdańsk</w:t>
      </w:r>
    </w:p>
    <w:p w14:paraId="72ED7407" w14:textId="77777777" w:rsidR="003127EF" w:rsidRPr="00135164" w:rsidRDefault="003127EF" w:rsidP="003127EF">
      <w:pPr>
        <w:pStyle w:val="Zal-text-1"/>
        <w:rPr>
          <w:rFonts w:asciiTheme="majorHAnsi" w:hAnsiTheme="majorHAnsi"/>
          <w:color w:val="auto"/>
          <w:sz w:val="20"/>
          <w:szCs w:val="20"/>
        </w:rPr>
      </w:pPr>
      <w:r w:rsidRPr="00135164">
        <w:rPr>
          <w:rFonts w:asciiTheme="majorHAnsi" w:hAnsiTheme="majorHAnsi"/>
          <w:color w:val="auto"/>
          <w:sz w:val="20"/>
          <w:szCs w:val="20"/>
        </w:rPr>
        <w:t>2.</w:t>
      </w:r>
      <w:r w:rsidRPr="00135164">
        <w:rPr>
          <w:rFonts w:asciiTheme="majorHAnsi" w:hAnsiTheme="majorHAnsi"/>
          <w:color w:val="auto"/>
          <w:sz w:val="20"/>
          <w:szCs w:val="20"/>
        </w:rPr>
        <w:tab/>
        <w:t>Dane do kontaktu/informacje organizacyjne:</w:t>
      </w:r>
    </w:p>
    <w:p w14:paraId="6502CCEB" w14:textId="77777777" w:rsidR="003534F0" w:rsidRPr="0038235E" w:rsidRDefault="003534F0" w:rsidP="003534F0">
      <w:pPr>
        <w:pStyle w:val="Zal-text-10"/>
        <w:rPr>
          <w:rFonts w:ascii="Cambria" w:hAnsi="Cambria"/>
          <w:sz w:val="20"/>
          <w:szCs w:val="20"/>
          <w:lang w:val="en-US"/>
        </w:rPr>
      </w:pPr>
      <w:r w:rsidRPr="0038235E">
        <w:rPr>
          <w:rFonts w:ascii="Cambria" w:hAnsi="Cambria"/>
          <w:sz w:val="20"/>
          <w:szCs w:val="20"/>
          <w:lang w:val="en-US"/>
        </w:rPr>
        <w:t>1)</w:t>
      </w:r>
      <w:r w:rsidRPr="0038235E">
        <w:rPr>
          <w:rFonts w:ascii="Cambria" w:hAnsi="Cambria"/>
          <w:sz w:val="20"/>
          <w:szCs w:val="20"/>
          <w:lang w:val="en-US"/>
        </w:rPr>
        <w:tab/>
      </w:r>
      <w:proofErr w:type="spellStart"/>
      <w:r w:rsidRPr="0038235E">
        <w:rPr>
          <w:rFonts w:ascii="Cambria" w:hAnsi="Cambria"/>
          <w:sz w:val="20"/>
          <w:szCs w:val="20"/>
          <w:lang w:val="en-US"/>
        </w:rPr>
        <w:t>numer</w:t>
      </w:r>
      <w:proofErr w:type="spellEnd"/>
      <w:r w:rsidRPr="0038235E">
        <w:rPr>
          <w:rFonts w:ascii="Cambria" w:hAnsi="Cambria"/>
          <w:sz w:val="20"/>
          <w:szCs w:val="20"/>
          <w:lang w:val="en-US"/>
        </w:rPr>
        <w:t xml:space="preserve"> tel.: 58 301 18 36 </w:t>
      </w:r>
    </w:p>
    <w:p w14:paraId="377C451D" w14:textId="4440BF08" w:rsidR="003534F0" w:rsidRPr="0038235E" w:rsidRDefault="003534F0" w:rsidP="003534F0">
      <w:pPr>
        <w:pStyle w:val="Zal-text-10"/>
        <w:rPr>
          <w:rFonts w:ascii="Cambria" w:hAnsi="Cambria"/>
          <w:sz w:val="20"/>
          <w:szCs w:val="20"/>
          <w:lang w:val="en-US"/>
        </w:rPr>
      </w:pPr>
      <w:r w:rsidRPr="0038235E">
        <w:rPr>
          <w:rFonts w:ascii="Cambria" w:hAnsi="Cambria"/>
          <w:sz w:val="20"/>
          <w:szCs w:val="20"/>
          <w:lang w:val="en-US"/>
        </w:rPr>
        <w:t>2)</w:t>
      </w:r>
      <w:r w:rsidRPr="0038235E">
        <w:rPr>
          <w:rFonts w:ascii="Cambria" w:hAnsi="Cambria"/>
          <w:sz w:val="20"/>
          <w:szCs w:val="20"/>
          <w:lang w:val="en-US"/>
        </w:rPr>
        <w:tab/>
      </w:r>
      <w:proofErr w:type="spellStart"/>
      <w:r w:rsidRPr="0038235E">
        <w:rPr>
          <w:rFonts w:ascii="Cambria" w:hAnsi="Cambria"/>
          <w:sz w:val="20"/>
          <w:szCs w:val="20"/>
          <w:lang w:val="en-US"/>
        </w:rPr>
        <w:t>numer</w:t>
      </w:r>
      <w:proofErr w:type="spellEnd"/>
      <w:r w:rsidRPr="0038235E">
        <w:rPr>
          <w:rFonts w:ascii="Cambria" w:hAnsi="Cambria"/>
          <w:sz w:val="20"/>
          <w:szCs w:val="20"/>
          <w:lang w:val="en-US"/>
        </w:rPr>
        <w:t xml:space="preserve"> </w:t>
      </w:r>
      <w:proofErr w:type="spellStart"/>
      <w:r w:rsidRPr="0038235E">
        <w:rPr>
          <w:rFonts w:ascii="Cambria" w:hAnsi="Cambria"/>
          <w:sz w:val="20"/>
          <w:szCs w:val="20"/>
          <w:lang w:val="en-US"/>
        </w:rPr>
        <w:t>faksu</w:t>
      </w:r>
      <w:proofErr w:type="spellEnd"/>
      <w:r w:rsidRPr="0038235E">
        <w:rPr>
          <w:rFonts w:ascii="Cambria" w:hAnsi="Cambria"/>
          <w:sz w:val="20"/>
          <w:szCs w:val="20"/>
          <w:lang w:val="en-US"/>
        </w:rPr>
        <w:t xml:space="preserve">: </w:t>
      </w:r>
      <w:r>
        <w:rPr>
          <w:rFonts w:ascii="Cambria" w:hAnsi="Cambria"/>
          <w:sz w:val="20"/>
          <w:szCs w:val="20"/>
          <w:lang w:val="en-US"/>
        </w:rPr>
        <w:t xml:space="preserve">58 </w:t>
      </w:r>
      <w:r w:rsidRPr="0038235E">
        <w:rPr>
          <w:rFonts w:ascii="Cambria" w:hAnsi="Cambria"/>
          <w:sz w:val="20"/>
          <w:szCs w:val="20"/>
          <w:lang w:val="en-US"/>
        </w:rPr>
        <w:t>301 20 46</w:t>
      </w:r>
    </w:p>
    <w:p w14:paraId="35743909" w14:textId="77777777" w:rsidR="003534F0" w:rsidRPr="0038235E" w:rsidRDefault="003534F0" w:rsidP="003534F0">
      <w:pPr>
        <w:pStyle w:val="Zal-text-10"/>
        <w:rPr>
          <w:rFonts w:ascii="Cambria" w:hAnsi="Cambria"/>
          <w:sz w:val="20"/>
          <w:szCs w:val="20"/>
          <w:lang w:val="en-US"/>
        </w:rPr>
      </w:pPr>
      <w:r w:rsidRPr="0038235E">
        <w:rPr>
          <w:rFonts w:ascii="Cambria" w:hAnsi="Cambria"/>
          <w:sz w:val="20"/>
          <w:szCs w:val="20"/>
          <w:lang w:val="en-US"/>
        </w:rPr>
        <w:t>3)</w:t>
      </w:r>
      <w:r w:rsidRPr="0038235E">
        <w:rPr>
          <w:rFonts w:ascii="Cambria" w:hAnsi="Cambria"/>
          <w:sz w:val="20"/>
          <w:szCs w:val="20"/>
          <w:lang w:val="en-US"/>
        </w:rPr>
        <w:tab/>
      </w:r>
      <w:proofErr w:type="spellStart"/>
      <w:r w:rsidRPr="0038235E">
        <w:rPr>
          <w:rFonts w:ascii="Cambria" w:hAnsi="Cambria"/>
          <w:sz w:val="20"/>
          <w:szCs w:val="20"/>
          <w:lang w:val="en-US"/>
        </w:rPr>
        <w:t>adres</w:t>
      </w:r>
      <w:proofErr w:type="spellEnd"/>
      <w:r w:rsidRPr="0038235E">
        <w:rPr>
          <w:rFonts w:ascii="Cambria" w:hAnsi="Cambria"/>
          <w:sz w:val="20"/>
          <w:szCs w:val="20"/>
          <w:lang w:val="en-US"/>
        </w:rPr>
        <w:t xml:space="preserve"> e-mail: sekretariat@teatrwybrzeze.pl</w:t>
      </w:r>
    </w:p>
    <w:p w14:paraId="46BCDD65" w14:textId="77777777" w:rsidR="003534F0" w:rsidRPr="0038235E" w:rsidRDefault="003534F0" w:rsidP="003534F0">
      <w:pPr>
        <w:pStyle w:val="Zal-text-10"/>
        <w:rPr>
          <w:rFonts w:ascii="Cambria" w:hAnsi="Cambria"/>
          <w:sz w:val="20"/>
          <w:szCs w:val="20"/>
        </w:rPr>
      </w:pPr>
      <w:r w:rsidRPr="0038235E">
        <w:rPr>
          <w:rFonts w:ascii="Cambria" w:hAnsi="Cambria"/>
          <w:sz w:val="20"/>
          <w:szCs w:val="20"/>
        </w:rPr>
        <w:t>4)</w:t>
      </w:r>
      <w:r w:rsidRPr="0038235E">
        <w:rPr>
          <w:rFonts w:ascii="Cambria" w:hAnsi="Cambria"/>
          <w:sz w:val="20"/>
          <w:szCs w:val="20"/>
        </w:rPr>
        <w:tab/>
        <w:t>adres strony internetowej: www.teatrwybrzeze.pl</w:t>
      </w:r>
    </w:p>
    <w:p w14:paraId="56863E56" w14:textId="77777777" w:rsidR="003534F0" w:rsidRPr="0038235E" w:rsidRDefault="003534F0" w:rsidP="003534F0">
      <w:pPr>
        <w:pStyle w:val="Zal-text-10"/>
        <w:rPr>
          <w:rFonts w:ascii="Cambria" w:hAnsi="Cambria"/>
          <w:sz w:val="20"/>
          <w:szCs w:val="20"/>
        </w:rPr>
      </w:pPr>
      <w:r w:rsidRPr="0038235E">
        <w:rPr>
          <w:rFonts w:ascii="Cambria" w:hAnsi="Cambria"/>
          <w:sz w:val="20"/>
          <w:szCs w:val="20"/>
        </w:rPr>
        <w:t>5)</w:t>
      </w:r>
      <w:r w:rsidRPr="0038235E">
        <w:rPr>
          <w:rFonts w:ascii="Cambria" w:hAnsi="Cambria"/>
          <w:sz w:val="20"/>
          <w:szCs w:val="20"/>
        </w:rPr>
        <w:tab/>
        <w:t>czas urzędowania: 8.00-15.45, w dniach od poniedziałku do piątku</w:t>
      </w:r>
    </w:p>
    <w:p w14:paraId="1233A28E" w14:textId="77777777" w:rsidR="003127EF" w:rsidRPr="00135164" w:rsidRDefault="003127EF" w:rsidP="003127EF">
      <w:pPr>
        <w:pStyle w:val="pkt"/>
        <w:spacing w:before="0" w:after="40"/>
        <w:ind w:left="360"/>
        <w:rPr>
          <w:rFonts w:asciiTheme="majorHAnsi" w:hAnsiTheme="majorHAnsi" w:cs="Segoe UI"/>
          <w:b/>
          <w:i/>
          <w:sz w:val="20"/>
        </w:rPr>
      </w:pPr>
    </w:p>
    <w:p w14:paraId="61EFCC4B" w14:textId="77777777" w:rsidR="003127EF" w:rsidRPr="00135164" w:rsidRDefault="003127EF" w:rsidP="003127EF">
      <w:pPr>
        <w:pStyle w:val="pkt"/>
        <w:spacing w:before="0" w:after="40"/>
        <w:ind w:left="0" w:firstLine="0"/>
        <w:rPr>
          <w:rFonts w:asciiTheme="majorHAnsi" w:hAnsiTheme="majorHAnsi" w:cs="Segoe UI"/>
          <w:b/>
          <w:sz w:val="20"/>
        </w:rPr>
      </w:pPr>
      <w:r w:rsidRPr="00135164">
        <w:rPr>
          <w:rFonts w:asciiTheme="majorHAnsi" w:hAnsiTheme="majorHAnsi" w:cs="Segoe UI"/>
          <w:b/>
          <w:sz w:val="20"/>
        </w:rPr>
        <w:t xml:space="preserve">II. </w:t>
      </w:r>
      <w:r w:rsidRPr="00135164">
        <w:rPr>
          <w:rFonts w:asciiTheme="majorHAnsi" w:hAnsiTheme="majorHAnsi" w:cs="Segoe UI"/>
          <w:b/>
          <w:sz w:val="20"/>
        </w:rPr>
        <w:tab/>
        <w:t>Tryb udzielenia zamówienia.</w:t>
      </w:r>
    </w:p>
    <w:p w14:paraId="477D479E" w14:textId="77777777" w:rsidR="003127EF" w:rsidRPr="00135164" w:rsidRDefault="003127EF" w:rsidP="003127EF">
      <w:pPr>
        <w:pStyle w:val="pkt"/>
        <w:spacing w:before="0" w:after="40"/>
        <w:ind w:left="0" w:firstLine="0"/>
        <w:rPr>
          <w:rFonts w:asciiTheme="majorHAnsi" w:hAnsiTheme="majorHAnsi" w:cs="Segoe UI"/>
          <w:b/>
          <w:sz w:val="20"/>
        </w:rPr>
      </w:pPr>
    </w:p>
    <w:p w14:paraId="2C31413B" w14:textId="77777777" w:rsidR="003127EF" w:rsidRPr="00135164" w:rsidRDefault="003127EF" w:rsidP="003127EF">
      <w:pPr>
        <w:pStyle w:val="pkt"/>
        <w:numPr>
          <w:ilvl w:val="0"/>
          <w:numId w:val="19"/>
        </w:numPr>
        <w:tabs>
          <w:tab w:val="clear" w:pos="519"/>
          <w:tab w:val="num" w:pos="426"/>
        </w:tabs>
        <w:spacing w:after="40"/>
        <w:ind w:left="426" w:hanging="426"/>
        <w:rPr>
          <w:rFonts w:asciiTheme="majorHAnsi" w:hAnsiTheme="majorHAnsi" w:cs="Segoe UI"/>
          <w:sz w:val="20"/>
        </w:rPr>
      </w:pPr>
      <w:r w:rsidRPr="00135164">
        <w:rPr>
          <w:rFonts w:asciiTheme="majorHAnsi" w:hAnsiTheme="majorHAnsi" w:cs="Segoe UI"/>
          <w:sz w:val="20"/>
        </w:rPr>
        <w:t>Niniejsze postępowanie prowadzone jest w trybie przetargu nieograni</w:t>
      </w:r>
      <w:r w:rsidR="001263B1">
        <w:rPr>
          <w:rFonts w:asciiTheme="majorHAnsi" w:hAnsiTheme="majorHAnsi" w:cs="Segoe UI"/>
          <w:sz w:val="20"/>
        </w:rPr>
        <w:t>czonego</w:t>
      </w:r>
      <w:r w:rsidRPr="00135164">
        <w:rPr>
          <w:rFonts w:asciiTheme="majorHAnsi" w:hAnsiTheme="majorHAnsi" w:cs="Segoe UI"/>
          <w:sz w:val="20"/>
        </w:rPr>
        <w:t xml:space="preserve"> ustawy z dnia 29 stycznia 2004 r. Prawo Zamówień Publiczn</w:t>
      </w:r>
      <w:r w:rsidR="001263B1">
        <w:rPr>
          <w:rFonts w:asciiTheme="majorHAnsi" w:hAnsiTheme="majorHAnsi" w:cs="Segoe UI"/>
          <w:sz w:val="20"/>
        </w:rPr>
        <w:t xml:space="preserve">ych zwanej dalej „ustawą PZP” </w:t>
      </w:r>
    </w:p>
    <w:p w14:paraId="78A03D30" w14:textId="77777777" w:rsidR="003127EF" w:rsidRPr="00135164" w:rsidRDefault="003127EF" w:rsidP="003127EF">
      <w:pPr>
        <w:pStyle w:val="pkt"/>
        <w:numPr>
          <w:ilvl w:val="0"/>
          <w:numId w:val="19"/>
        </w:numPr>
        <w:tabs>
          <w:tab w:val="clear" w:pos="519"/>
          <w:tab w:val="num" w:pos="426"/>
        </w:tabs>
        <w:spacing w:before="0" w:after="40"/>
        <w:ind w:left="426" w:hanging="426"/>
        <w:rPr>
          <w:rFonts w:asciiTheme="majorHAnsi" w:hAnsiTheme="majorHAnsi" w:cs="Segoe UI"/>
          <w:sz w:val="20"/>
        </w:rPr>
      </w:pPr>
      <w:r w:rsidRPr="00135164">
        <w:rPr>
          <w:rFonts w:asciiTheme="majorHAnsi" w:hAnsiTheme="majorHAnsi" w:cs="Segoe UI"/>
          <w:color w:val="000000"/>
          <w:sz w:val="20"/>
        </w:rPr>
        <w:t xml:space="preserve">W zakresie nieuregulowanym niniejszą Specyfikacją Istotnych Warunków Zamówienia, zwaną dalej „SIWZ”, zastosowanie mają przepisy ustawy PZP. </w:t>
      </w:r>
    </w:p>
    <w:p w14:paraId="36584297" w14:textId="77777777" w:rsidR="003127EF" w:rsidRPr="00135164" w:rsidRDefault="003127EF" w:rsidP="003127EF">
      <w:pPr>
        <w:pStyle w:val="pkt"/>
        <w:numPr>
          <w:ilvl w:val="0"/>
          <w:numId w:val="19"/>
        </w:numPr>
        <w:tabs>
          <w:tab w:val="clear" w:pos="519"/>
          <w:tab w:val="num" w:pos="426"/>
        </w:tabs>
        <w:spacing w:before="0" w:after="40"/>
        <w:ind w:left="426" w:hanging="426"/>
        <w:rPr>
          <w:rFonts w:asciiTheme="majorHAnsi" w:hAnsiTheme="majorHAnsi" w:cs="Segoe UI"/>
          <w:sz w:val="20"/>
        </w:rPr>
      </w:pPr>
      <w:r w:rsidRPr="00135164">
        <w:rPr>
          <w:rFonts w:asciiTheme="majorHAnsi" w:hAnsiTheme="majorHAnsi" w:cs="Segoe UI"/>
          <w:sz w:val="20"/>
        </w:rPr>
        <w:t>Wartości zamówienia nie przekracza</w:t>
      </w:r>
      <w:r w:rsidRPr="00135164">
        <w:rPr>
          <w:rFonts w:asciiTheme="majorHAnsi" w:hAnsiTheme="majorHAnsi" w:cs="Segoe UI"/>
          <w:b/>
          <w:sz w:val="20"/>
        </w:rPr>
        <w:t xml:space="preserve"> </w:t>
      </w:r>
      <w:r w:rsidRPr="00135164">
        <w:rPr>
          <w:rFonts w:asciiTheme="majorHAnsi" w:hAnsiTheme="majorHAnsi" w:cs="Segoe UI"/>
          <w:sz w:val="20"/>
        </w:rPr>
        <w:t xml:space="preserve">równowartości kwoty określonej w przepisach wykonawczych wydanych na podstawie art. 11 ust. 8 ustawy PZP. </w:t>
      </w:r>
    </w:p>
    <w:p w14:paraId="72FF60E9" w14:textId="77777777" w:rsidR="003127EF" w:rsidRPr="00135164" w:rsidRDefault="003127EF" w:rsidP="003127EF">
      <w:pPr>
        <w:pStyle w:val="pkt"/>
        <w:spacing w:before="0" w:after="40"/>
        <w:ind w:left="0" w:firstLine="0"/>
        <w:rPr>
          <w:rFonts w:asciiTheme="majorHAnsi" w:hAnsiTheme="majorHAnsi" w:cs="Segoe UI"/>
          <w:sz w:val="20"/>
        </w:rPr>
      </w:pPr>
    </w:p>
    <w:p w14:paraId="4A35C47A" w14:textId="77777777" w:rsidR="003127EF" w:rsidRPr="00135164" w:rsidRDefault="003127EF" w:rsidP="003127EF">
      <w:pPr>
        <w:pStyle w:val="pkt"/>
        <w:spacing w:before="0" w:after="40"/>
        <w:ind w:left="0" w:firstLine="0"/>
        <w:rPr>
          <w:rFonts w:asciiTheme="majorHAnsi" w:hAnsiTheme="majorHAnsi" w:cs="Segoe UI"/>
          <w:b/>
          <w:sz w:val="20"/>
        </w:rPr>
      </w:pPr>
      <w:r w:rsidRPr="00135164">
        <w:rPr>
          <w:rFonts w:asciiTheme="majorHAnsi" w:hAnsiTheme="majorHAnsi" w:cs="Segoe UI"/>
          <w:b/>
          <w:sz w:val="20"/>
        </w:rPr>
        <w:t xml:space="preserve">III.  </w:t>
      </w:r>
      <w:r w:rsidRPr="00135164">
        <w:rPr>
          <w:rFonts w:asciiTheme="majorHAnsi" w:hAnsiTheme="majorHAnsi" w:cs="Segoe UI"/>
          <w:b/>
          <w:sz w:val="20"/>
        </w:rPr>
        <w:tab/>
        <w:t>Opis przedmiotu zamówienia.</w:t>
      </w:r>
    </w:p>
    <w:p w14:paraId="0BBF63A6" w14:textId="77777777" w:rsidR="003127EF" w:rsidRPr="00135164" w:rsidRDefault="003127EF" w:rsidP="003127EF">
      <w:pPr>
        <w:tabs>
          <w:tab w:val="num" w:pos="480"/>
          <w:tab w:val="left" w:pos="3855"/>
        </w:tabs>
        <w:spacing w:after="40"/>
        <w:jc w:val="both"/>
        <w:rPr>
          <w:rFonts w:asciiTheme="majorHAnsi" w:hAnsiTheme="majorHAnsi" w:cs="Segoe UI"/>
          <w:sz w:val="20"/>
          <w:szCs w:val="20"/>
        </w:rPr>
      </w:pPr>
    </w:p>
    <w:p w14:paraId="485E9D4A" w14:textId="59F9ECDA" w:rsidR="003127EF" w:rsidRPr="00D4748B" w:rsidRDefault="001263B1" w:rsidP="00D4748B">
      <w:pPr>
        <w:numPr>
          <w:ilvl w:val="0"/>
          <w:numId w:val="14"/>
        </w:numPr>
        <w:tabs>
          <w:tab w:val="left" w:pos="3855"/>
        </w:tabs>
        <w:spacing w:after="40"/>
        <w:jc w:val="both"/>
        <w:rPr>
          <w:rFonts w:asciiTheme="majorHAnsi" w:hAnsiTheme="majorHAnsi" w:cs="Segoe UI"/>
          <w:b/>
          <w:sz w:val="20"/>
          <w:szCs w:val="20"/>
        </w:rPr>
      </w:pPr>
      <w:r w:rsidRPr="00D4748B">
        <w:rPr>
          <w:rFonts w:asciiTheme="majorHAnsi" w:hAnsiTheme="majorHAnsi" w:cs="Segoe UI"/>
          <w:sz w:val="20"/>
          <w:szCs w:val="20"/>
        </w:rPr>
        <w:t>Przedmiotem zamówienia jest „</w:t>
      </w:r>
      <w:r w:rsidR="00D4748B" w:rsidRPr="00D4748B">
        <w:rPr>
          <w:rFonts w:asciiTheme="majorHAnsi" w:hAnsiTheme="majorHAnsi" w:cs="Segoe UI"/>
          <w:sz w:val="20"/>
          <w:szCs w:val="20"/>
        </w:rPr>
        <w:t>Wykonanie robót instalacyjnych i wykończeniowych oraz przeniesienie sieciowej stacji transformatorowej T-1808 „Stara Apteka” w podziemnym budynku technicznym Teatru Wybrzeże w Gdańsku”</w:t>
      </w:r>
    </w:p>
    <w:p w14:paraId="14573623" w14:textId="5CB1C6A6" w:rsidR="00D4748B" w:rsidRPr="00D4748B" w:rsidRDefault="001263B1" w:rsidP="00D4748B">
      <w:pPr>
        <w:numPr>
          <w:ilvl w:val="0"/>
          <w:numId w:val="14"/>
        </w:numPr>
        <w:tabs>
          <w:tab w:val="left" w:pos="3855"/>
        </w:tabs>
        <w:spacing w:after="40"/>
        <w:jc w:val="both"/>
        <w:rPr>
          <w:rStyle w:val="FontStyle25"/>
          <w:rFonts w:asciiTheme="majorHAnsi" w:hAnsiTheme="majorHAnsi" w:cs="Segoe UI"/>
          <w:sz w:val="20"/>
          <w:szCs w:val="20"/>
        </w:rPr>
      </w:pPr>
      <w:r>
        <w:rPr>
          <w:rStyle w:val="FontStyle25"/>
          <w:sz w:val="20"/>
          <w:szCs w:val="20"/>
        </w:rPr>
        <w:t xml:space="preserve">Na przedmiot zamówienia składają się </w:t>
      </w:r>
      <w:r w:rsidRPr="001263B1">
        <w:rPr>
          <w:rStyle w:val="FontStyle25"/>
          <w:sz w:val="20"/>
          <w:szCs w:val="20"/>
        </w:rPr>
        <w:t>następujące e</w:t>
      </w:r>
      <w:r w:rsidR="00D4748B">
        <w:rPr>
          <w:rStyle w:val="FontStyle25"/>
          <w:sz w:val="20"/>
          <w:szCs w:val="20"/>
        </w:rPr>
        <w:t>tapy</w:t>
      </w:r>
      <w:r w:rsidRPr="001263B1">
        <w:rPr>
          <w:rStyle w:val="FontStyle25"/>
          <w:sz w:val="20"/>
          <w:szCs w:val="20"/>
        </w:rPr>
        <w:t>:</w:t>
      </w:r>
    </w:p>
    <w:p w14:paraId="319BB8DA" w14:textId="21035904" w:rsidR="00D4748B" w:rsidRPr="00482123" w:rsidRDefault="00D4748B" w:rsidP="00CE7239">
      <w:pPr>
        <w:pStyle w:val="Style4"/>
        <w:numPr>
          <w:ilvl w:val="2"/>
          <w:numId w:val="14"/>
        </w:numPr>
        <w:jc w:val="both"/>
        <w:rPr>
          <w:sz w:val="20"/>
          <w:szCs w:val="20"/>
        </w:rPr>
      </w:pPr>
      <w:r w:rsidRPr="00D4748B">
        <w:rPr>
          <w:sz w:val="20"/>
          <w:szCs w:val="20"/>
        </w:rPr>
        <w:t>etap I – wykonanie robót budowlanych zawartych w następujących pozycjach przedmiaru robót dotyczącego podziemnego budynku technicznego:</w:t>
      </w:r>
    </w:p>
    <w:p w14:paraId="3E0F638E" w14:textId="7E041FD0" w:rsidR="00D4748B" w:rsidRDefault="00D4748B" w:rsidP="00834130">
      <w:pPr>
        <w:pStyle w:val="Style4"/>
        <w:ind w:left="709" w:firstLine="0"/>
        <w:jc w:val="both"/>
        <w:rPr>
          <w:sz w:val="20"/>
          <w:szCs w:val="20"/>
        </w:rPr>
      </w:pPr>
      <w:r>
        <w:rPr>
          <w:sz w:val="20"/>
          <w:szCs w:val="20"/>
        </w:rPr>
        <w:t xml:space="preserve">- </w:t>
      </w:r>
      <w:r w:rsidRPr="00D4748B">
        <w:rPr>
          <w:sz w:val="20"/>
          <w:szCs w:val="20"/>
        </w:rPr>
        <w:t>pkt. 8 Stolarka drzwiowa – całość;</w:t>
      </w:r>
    </w:p>
    <w:p w14:paraId="6F6B08B0" w14:textId="701CDD39" w:rsidR="00D4748B" w:rsidRDefault="00D4748B" w:rsidP="00834130">
      <w:pPr>
        <w:pStyle w:val="Style4"/>
        <w:ind w:left="709" w:firstLine="0"/>
        <w:jc w:val="both"/>
        <w:rPr>
          <w:sz w:val="20"/>
          <w:szCs w:val="20"/>
        </w:rPr>
      </w:pPr>
      <w:r>
        <w:rPr>
          <w:sz w:val="20"/>
          <w:szCs w:val="20"/>
        </w:rPr>
        <w:t xml:space="preserve">- </w:t>
      </w:r>
      <w:r w:rsidRPr="00D4748B">
        <w:rPr>
          <w:sz w:val="20"/>
          <w:szCs w:val="20"/>
        </w:rPr>
        <w:t xml:space="preserve">pkt. 9 Podłoża, posadzki, podłogi –poz. </w:t>
      </w:r>
      <w:r w:rsidR="003606FE">
        <w:rPr>
          <w:sz w:val="20"/>
          <w:szCs w:val="20"/>
        </w:rPr>
        <w:t>64, 65;</w:t>
      </w:r>
    </w:p>
    <w:p w14:paraId="78393A6D" w14:textId="08BD4856" w:rsidR="00D4748B" w:rsidRPr="00D4748B" w:rsidRDefault="00834130" w:rsidP="00834130">
      <w:pPr>
        <w:pStyle w:val="Style4"/>
        <w:ind w:left="709" w:firstLine="0"/>
        <w:jc w:val="both"/>
        <w:rPr>
          <w:sz w:val="20"/>
          <w:szCs w:val="20"/>
        </w:rPr>
      </w:pPr>
      <w:r>
        <w:rPr>
          <w:sz w:val="20"/>
          <w:szCs w:val="20"/>
        </w:rPr>
        <w:t xml:space="preserve">- </w:t>
      </w:r>
      <w:r w:rsidR="00D4748B" w:rsidRPr="00D4748B">
        <w:rPr>
          <w:sz w:val="20"/>
          <w:szCs w:val="20"/>
        </w:rPr>
        <w:t>pkt. 10 Malowanie – całość.</w:t>
      </w:r>
    </w:p>
    <w:p w14:paraId="00000C27" w14:textId="270F0B99" w:rsidR="00834130" w:rsidRPr="00834130" w:rsidRDefault="00D4748B" w:rsidP="00CE7239">
      <w:pPr>
        <w:pStyle w:val="Style4"/>
        <w:widowControl/>
        <w:numPr>
          <w:ilvl w:val="2"/>
          <w:numId w:val="14"/>
        </w:numPr>
        <w:jc w:val="both"/>
        <w:rPr>
          <w:sz w:val="20"/>
          <w:szCs w:val="20"/>
          <w:u w:val="single"/>
        </w:rPr>
      </w:pPr>
      <w:r w:rsidRPr="00D4748B">
        <w:rPr>
          <w:sz w:val="20"/>
          <w:szCs w:val="20"/>
        </w:rPr>
        <w:t xml:space="preserve">etap II – wykonanie całości robót budowlanych i instalacyjnych zawartych w dokumentacji projektowej: </w:t>
      </w:r>
      <w:r w:rsidR="004E41E3">
        <w:rPr>
          <w:sz w:val="20"/>
          <w:szCs w:val="20"/>
        </w:rPr>
        <w:t>Przebudowa sieci SN-15kV oraz nN-0,4kV wraz ze zmianą lokalizacji stacji transformatorowej</w:t>
      </w:r>
      <w:r w:rsidRPr="00D4748B">
        <w:rPr>
          <w:sz w:val="20"/>
          <w:szCs w:val="20"/>
        </w:rPr>
        <w:t xml:space="preserve"> T-1808 „St</w:t>
      </w:r>
      <w:r w:rsidR="00834130">
        <w:rPr>
          <w:sz w:val="20"/>
          <w:szCs w:val="20"/>
        </w:rPr>
        <w:t xml:space="preserve">ara Apteka” </w:t>
      </w:r>
      <w:r w:rsidR="004E41E3">
        <w:rPr>
          <w:sz w:val="20"/>
          <w:szCs w:val="20"/>
        </w:rPr>
        <w:t>–</w:t>
      </w:r>
      <w:r w:rsidR="00834130">
        <w:rPr>
          <w:sz w:val="20"/>
          <w:szCs w:val="20"/>
        </w:rPr>
        <w:t xml:space="preserve"> </w:t>
      </w:r>
      <w:r w:rsidR="004E41E3">
        <w:rPr>
          <w:sz w:val="20"/>
          <w:szCs w:val="20"/>
        </w:rPr>
        <w:t xml:space="preserve">(REWIZJA A </w:t>
      </w:r>
      <w:r w:rsidR="00834130">
        <w:rPr>
          <w:sz w:val="20"/>
          <w:szCs w:val="20"/>
        </w:rPr>
        <w:t xml:space="preserve">AKTUALIZACJA </w:t>
      </w:r>
      <w:r w:rsidR="004E41E3">
        <w:rPr>
          <w:sz w:val="20"/>
          <w:szCs w:val="20"/>
        </w:rPr>
        <w:t xml:space="preserve">PROJEKTU) </w:t>
      </w:r>
      <w:r w:rsidR="00834130">
        <w:rPr>
          <w:sz w:val="20"/>
          <w:szCs w:val="20"/>
        </w:rPr>
        <w:t xml:space="preserve">z września </w:t>
      </w:r>
      <w:r w:rsidRPr="00D4748B">
        <w:rPr>
          <w:sz w:val="20"/>
          <w:szCs w:val="20"/>
        </w:rPr>
        <w:t xml:space="preserve">2016 oraz protokolarne przekazanie przedmiotowej stacji transformatorowej do użytkowania gestorowi sieci (ENERGA </w:t>
      </w:r>
      <w:r w:rsidR="00BF147B">
        <w:rPr>
          <w:sz w:val="20"/>
          <w:szCs w:val="20"/>
        </w:rPr>
        <w:t xml:space="preserve">OPERATOR </w:t>
      </w:r>
      <w:r w:rsidRPr="00D4748B">
        <w:rPr>
          <w:sz w:val="20"/>
          <w:szCs w:val="20"/>
        </w:rPr>
        <w:t xml:space="preserve">SA). </w:t>
      </w:r>
    </w:p>
    <w:p w14:paraId="26F133CA" w14:textId="77777777" w:rsidR="00834130" w:rsidRPr="00834130" w:rsidRDefault="00834130" w:rsidP="00834130">
      <w:pPr>
        <w:pStyle w:val="Style4"/>
        <w:widowControl/>
        <w:ind w:left="709" w:firstLine="0"/>
        <w:jc w:val="both"/>
        <w:rPr>
          <w:sz w:val="20"/>
          <w:szCs w:val="20"/>
          <w:u w:val="single"/>
        </w:rPr>
      </w:pPr>
    </w:p>
    <w:p w14:paraId="4683566B" w14:textId="0C79657B" w:rsidR="00D4748B" w:rsidRDefault="00D4748B" w:rsidP="00834130">
      <w:pPr>
        <w:pStyle w:val="Style4"/>
        <w:widowControl/>
        <w:ind w:left="426" w:firstLine="0"/>
        <w:jc w:val="both"/>
        <w:rPr>
          <w:sz w:val="20"/>
          <w:szCs w:val="20"/>
          <w:u w:val="single"/>
        </w:rPr>
      </w:pPr>
      <w:r w:rsidRPr="00D4748B">
        <w:rPr>
          <w:sz w:val="20"/>
          <w:szCs w:val="20"/>
          <w:u w:val="single"/>
        </w:rPr>
        <w:t xml:space="preserve">UWAGA: wykonawca robót instalacyjnych sieciowej stacji transformatorowej T-1808 „Stara Apteka” </w:t>
      </w:r>
      <w:r w:rsidR="009E320D">
        <w:rPr>
          <w:sz w:val="20"/>
          <w:szCs w:val="20"/>
          <w:u w:val="single"/>
        </w:rPr>
        <w:t>musi znajdować się</w:t>
      </w:r>
      <w:r w:rsidRPr="00D4748B">
        <w:rPr>
          <w:sz w:val="20"/>
          <w:szCs w:val="20"/>
          <w:u w:val="single"/>
        </w:rPr>
        <w:t xml:space="preserve"> </w:t>
      </w:r>
      <w:r w:rsidR="009E320D">
        <w:rPr>
          <w:sz w:val="20"/>
          <w:szCs w:val="20"/>
          <w:u w:val="single"/>
        </w:rPr>
        <w:t xml:space="preserve">na </w:t>
      </w:r>
      <w:r w:rsidRPr="00D4748B">
        <w:rPr>
          <w:sz w:val="20"/>
          <w:szCs w:val="20"/>
          <w:u w:val="single"/>
        </w:rPr>
        <w:t xml:space="preserve">liście </w:t>
      </w:r>
      <w:r w:rsidRPr="00487B01">
        <w:rPr>
          <w:b/>
          <w:sz w:val="20"/>
          <w:szCs w:val="20"/>
          <w:u w:val="single"/>
        </w:rPr>
        <w:t>Rejestru Kwalifikowanych Wykonawców</w:t>
      </w:r>
      <w:r w:rsidRPr="00D4748B">
        <w:rPr>
          <w:sz w:val="20"/>
          <w:szCs w:val="20"/>
          <w:u w:val="single"/>
        </w:rPr>
        <w:t xml:space="preserve"> Energa Operator.</w:t>
      </w:r>
    </w:p>
    <w:p w14:paraId="2DD6DD36" w14:textId="77777777" w:rsidR="00834130" w:rsidRPr="00D4748B" w:rsidRDefault="00834130" w:rsidP="00834130">
      <w:pPr>
        <w:pStyle w:val="Style4"/>
        <w:widowControl/>
        <w:ind w:left="426" w:firstLine="0"/>
        <w:jc w:val="both"/>
        <w:rPr>
          <w:sz w:val="20"/>
          <w:szCs w:val="20"/>
          <w:u w:val="single"/>
        </w:rPr>
      </w:pPr>
    </w:p>
    <w:p w14:paraId="37971339" w14:textId="436B4D2D" w:rsidR="00D4748B" w:rsidRDefault="00D4748B" w:rsidP="00CE7239">
      <w:pPr>
        <w:pStyle w:val="Style4"/>
        <w:widowControl/>
        <w:numPr>
          <w:ilvl w:val="2"/>
          <w:numId w:val="14"/>
        </w:numPr>
        <w:jc w:val="both"/>
        <w:rPr>
          <w:sz w:val="20"/>
          <w:szCs w:val="20"/>
        </w:rPr>
      </w:pPr>
      <w:r w:rsidRPr="00D4748B">
        <w:rPr>
          <w:sz w:val="20"/>
          <w:szCs w:val="20"/>
        </w:rPr>
        <w:t>etap III – wykonanie całości robót instalacyjnych zawartych w projekcie branżowym wentylacji i klimatyzacji  podziemnego budynku technicznego;</w:t>
      </w:r>
    </w:p>
    <w:p w14:paraId="39C94F12" w14:textId="72B57D4C" w:rsidR="00D4748B" w:rsidRPr="00834130" w:rsidRDefault="00D4748B" w:rsidP="00CE7239">
      <w:pPr>
        <w:pStyle w:val="Style4"/>
        <w:widowControl/>
        <w:numPr>
          <w:ilvl w:val="2"/>
          <w:numId w:val="14"/>
        </w:numPr>
        <w:jc w:val="both"/>
        <w:rPr>
          <w:sz w:val="20"/>
          <w:szCs w:val="20"/>
        </w:rPr>
      </w:pPr>
      <w:r w:rsidRPr="00834130">
        <w:rPr>
          <w:sz w:val="20"/>
          <w:szCs w:val="20"/>
        </w:rPr>
        <w:t>etap IV – sporządzenie i przekazanie Zamawiającemu dokumentacji powykonawczej wykonanego zakresu budowy zgodnie z obowiązującymi przepisami.</w:t>
      </w:r>
    </w:p>
    <w:p w14:paraId="5275E17E" w14:textId="77777777" w:rsidR="00D4748B" w:rsidRDefault="00D4748B" w:rsidP="00D31E86">
      <w:pPr>
        <w:pStyle w:val="Style4"/>
        <w:widowControl/>
        <w:ind w:left="426" w:firstLine="0"/>
        <w:rPr>
          <w:rStyle w:val="FontStyle25"/>
          <w:sz w:val="20"/>
          <w:szCs w:val="20"/>
        </w:rPr>
      </w:pPr>
    </w:p>
    <w:p w14:paraId="4FFB3200" w14:textId="77777777" w:rsidR="00D4748B" w:rsidRDefault="00D4748B" w:rsidP="00D31E86">
      <w:pPr>
        <w:pStyle w:val="Style4"/>
        <w:widowControl/>
        <w:ind w:left="426" w:firstLine="0"/>
        <w:rPr>
          <w:rStyle w:val="FontStyle25"/>
          <w:sz w:val="20"/>
          <w:szCs w:val="20"/>
        </w:rPr>
      </w:pPr>
    </w:p>
    <w:p w14:paraId="578439A8" w14:textId="54D855BC" w:rsidR="00834130" w:rsidRDefault="00834130" w:rsidP="00834130">
      <w:pPr>
        <w:pStyle w:val="Style4"/>
        <w:numPr>
          <w:ilvl w:val="0"/>
          <w:numId w:val="14"/>
        </w:numPr>
        <w:jc w:val="both"/>
        <w:rPr>
          <w:rStyle w:val="FontStyle25"/>
          <w:sz w:val="20"/>
          <w:szCs w:val="20"/>
        </w:rPr>
      </w:pPr>
      <w:r w:rsidRPr="00834130">
        <w:rPr>
          <w:rStyle w:val="FontStyle25"/>
          <w:sz w:val="20"/>
          <w:szCs w:val="20"/>
        </w:rPr>
        <w:t>Wykonana podziemna komora budynku technicznego przeznaczona będzie m.in. na pomieszczenia trafostacji i rozdzielni obsługujących Teatr Wybrzeże i sąsiadujące obiekty.</w:t>
      </w:r>
    </w:p>
    <w:p w14:paraId="783B5204" w14:textId="636757DE" w:rsidR="00834130" w:rsidRDefault="00834130" w:rsidP="00834130">
      <w:pPr>
        <w:pStyle w:val="Style4"/>
        <w:numPr>
          <w:ilvl w:val="0"/>
          <w:numId w:val="14"/>
        </w:numPr>
        <w:jc w:val="both"/>
        <w:rPr>
          <w:rStyle w:val="FontStyle25"/>
          <w:sz w:val="20"/>
          <w:szCs w:val="20"/>
        </w:rPr>
      </w:pPr>
      <w:r w:rsidRPr="00834130">
        <w:rPr>
          <w:rStyle w:val="FontStyle25"/>
          <w:sz w:val="20"/>
          <w:szCs w:val="20"/>
        </w:rPr>
        <w:t>Obszar</w:t>
      </w:r>
      <w:r>
        <w:rPr>
          <w:rStyle w:val="FontStyle25"/>
          <w:sz w:val="20"/>
          <w:szCs w:val="20"/>
        </w:rPr>
        <w:t>,</w:t>
      </w:r>
      <w:r w:rsidRPr="00834130">
        <w:rPr>
          <w:rStyle w:val="FontStyle25"/>
          <w:sz w:val="20"/>
          <w:szCs w:val="20"/>
        </w:rPr>
        <w:t xml:space="preserve"> który objęty jest zamówieniem znajduje się na terenie wpisanym do Rejestru Zabytków.</w:t>
      </w:r>
    </w:p>
    <w:p w14:paraId="555CC505" w14:textId="16F24B12" w:rsidR="00834130" w:rsidRDefault="00834130" w:rsidP="00834130">
      <w:pPr>
        <w:pStyle w:val="Style4"/>
        <w:numPr>
          <w:ilvl w:val="0"/>
          <w:numId w:val="14"/>
        </w:numPr>
        <w:jc w:val="both"/>
        <w:rPr>
          <w:rStyle w:val="FontStyle25"/>
          <w:sz w:val="20"/>
          <w:szCs w:val="20"/>
        </w:rPr>
      </w:pPr>
      <w:r w:rsidRPr="00834130">
        <w:rPr>
          <w:rStyle w:val="FontStyle25"/>
          <w:sz w:val="20"/>
          <w:szCs w:val="20"/>
        </w:rPr>
        <w:t>Roboty wykonywane będą na podwórzu między budynkami Stara Apteka, Malarnia, Wielka Zbrojownia, Hotel Wolne Miasto oraz zespół budynków przy ul. Kołodziejskiej.</w:t>
      </w:r>
    </w:p>
    <w:p w14:paraId="72D4D809" w14:textId="3C4E932A" w:rsidR="00834130" w:rsidRDefault="00834130" w:rsidP="00834130">
      <w:pPr>
        <w:pStyle w:val="Style4"/>
        <w:numPr>
          <w:ilvl w:val="0"/>
          <w:numId w:val="14"/>
        </w:numPr>
        <w:jc w:val="both"/>
        <w:rPr>
          <w:rStyle w:val="FontStyle25"/>
          <w:sz w:val="20"/>
          <w:szCs w:val="20"/>
        </w:rPr>
      </w:pPr>
      <w:r w:rsidRPr="00834130">
        <w:rPr>
          <w:rStyle w:val="FontStyle25"/>
          <w:sz w:val="20"/>
          <w:szCs w:val="20"/>
        </w:rPr>
        <w:lastRenderedPageBreak/>
        <w:t>Całość robót realizowana będzie w istniejącym budynku technicznym znajdującym się z stanie surowym zamkniętym oraz w bezpośrednio przyległym terenie.</w:t>
      </w:r>
    </w:p>
    <w:p w14:paraId="35EE73F0" w14:textId="07A1FC8B" w:rsidR="00482123" w:rsidRPr="00482123" w:rsidRDefault="00834130" w:rsidP="00482123">
      <w:pPr>
        <w:pStyle w:val="Style4"/>
        <w:numPr>
          <w:ilvl w:val="0"/>
          <w:numId w:val="14"/>
        </w:numPr>
        <w:jc w:val="both"/>
        <w:rPr>
          <w:rStyle w:val="FontStyle25"/>
          <w:sz w:val="20"/>
          <w:szCs w:val="20"/>
        </w:rPr>
      </w:pPr>
      <w:r w:rsidRPr="00834130">
        <w:rPr>
          <w:rStyle w:val="FontStyle25"/>
          <w:sz w:val="20"/>
          <w:szCs w:val="20"/>
        </w:rPr>
        <w:t>Dojazd do placu budowy odbywać się będzie ul. Teatralną oraz bramą od ul. Kołodziejskiej o szerokości 3,8m i wysokości 3,7m.</w:t>
      </w:r>
    </w:p>
    <w:p w14:paraId="567AB71A" w14:textId="77777777" w:rsidR="00482123" w:rsidRPr="00834130" w:rsidRDefault="00482123" w:rsidP="00482123">
      <w:pPr>
        <w:pStyle w:val="Style4"/>
        <w:numPr>
          <w:ilvl w:val="0"/>
          <w:numId w:val="14"/>
        </w:numPr>
        <w:jc w:val="both"/>
        <w:rPr>
          <w:rStyle w:val="FontStyle25"/>
          <w:sz w:val="20"/>
          <w:szCs w:val="20"/>
        </w:rPr>
      </w:pPr>
      <w:r w:rsidRPr="00834130">
        <w:rPr>
          <w:rStyle w:val="FontStyle25"/>
          <w:sz w:val="20"/>
          <w:szCs w:val="20"/>
        </w:rPr>
        <w:t>Szczegółowy zakres prac oraz sposób ich wykonania określa SIWZ wraz ze wzorem umowy oraz załączniki, w tym następujące dokumenty:</w:t>
      </w:r>
    </w:p>
    <w:p w14:paraId="6E5614F1" w14:textId="508F0D74" w:rsidR="006F62EA" w:rsidRDefault="00482123" w:rsidP="00CE7239">
      <w:pPr>
        <w:pStyle w:val="Style4"/>
        <w:numPr>
          <w:ilvl w:val="2"/>
          <w:numId w:val="14"/>
        </w:numPr>
        <w:jc w:val="both"/>
        <w:rPr>
          <w:rStyle w:val="FontStyle25"/>
          <w:sz w:val="20"/>
          <w:szCs w:val="20"/>
        </w:rPr>
      </w:pPr>
      <w:r w:rsidRPr="00834130">
        <w:rPr>
          <w:rStyle w:val="FontStyle25"/>
          <w:sz w:val="20"/>
          <w:szCs w:val="20"/>
        </w:rPr>
        <w:t xml:space="preserve">załącznik nr </w:t>
      </w:r>
      <w:r w:rsidR="00794707">
        <w:rPr>
          <w:rStyle w:val="FontStyle25"/>
          <w:sz w:val="20"/>
          <w:szCs w:val="20"/>
        </w:rPr>
        <w:t>I</w:t>
      </w:r>
      <w:r w:rsidRPr="00834130">
        <w:rPr>
          <w:rStyle w:val="FontStyle25"/>
          <w:sz w:val="20"/>
          <w:szCs w:val="20"/>
        </w:rPr>
        <w:t xml:space="preserve"> do SIWZ – </w:t>
      </w:r>
      <w:r w:rsidR="004A2B15">
        <w:rPr>
          <w:rStyle w:val="FontStyle25"/>
          <w:sz w:val="20"/>
          <w:szCs w:val="20"/>
        </w:rPr>
        <w:t>Dokumentacja projektowa;</w:t>
      </w:r>
    </w:p>
    <w:p w14:paraId="74779A23" w14:textId="23B64F9C" w:rsidR="00482123" w:rsidRPr="00834130" w:rsidRDefault="00482123" w:rsidP="00482123">
      <w:pPr>
        <w:pStyle w:val="Style4"/>
        <w:ind w:left="709" w:hanging="283"/>
        <w:jc w:val="both"/>
        <w:rPr>
          <w:rStyle w:val="FontStyle25"/>
          <w:sz w:val="20"/>
          <w:szCs w:val="20"/>
        </w:rPr>
      </w:pPr>
      <w:r w:rsidRPr="00834130">
        <w:rPr>
          <w:rStyle w:val="FontStyle25"/>
          <w:sz w:val="20"/>
          <w:szCs w:val="20"/>
        </w:rPr>
        <w:t>2)</w:t>
      </w:r>
      <w:r w:rsidRPr="00834130">
        <w:rPr>
          <w:rStyle w:val="FontStyle25"/>
          <w:sz w:val="20"/>
          <w:szCs w:val="20"/>
        </w:rPr>
        <w:tab/>
        <w:t xml:space="preserve">załącznik nr </w:t>
      </w:r>
      <w:r w:rsidR="00794707">
        <w:rPr>
          <w:rStyle w:val="FontStyle25"/>
          <w:sz w:val="20"/>
          <w:szCs w:val="20"/>
        </w:rPr>
        <w:t>II</w:t>
      </w:r>
      <w:r w:rsidR="006F62EA">
        <w:rPr>
          <w:rStyle w:val="FontStyle25"/>
          <w:sz w:val="20"/>
          <w:szCs w:val="20"/>
        </w:rPr>
        <w:t xml:space="preserve"> </w:t>
      </w:r>
      <w:r w:rsidRPr="00834130">
        <w:rPr>
          <w:rStyle w:val="FontStyle25"/>
          <w:sz w:val="20"/>
          <w:szCs w:val="20"/>
        </w:rPr>
        <w:t>do SIWZ – Specyfikacje techniczne wykonania i odbioru robót (dalej zwane</w:t>
      </w:r>
      <w:r>
        <w:rPr>
          <w:rStyle w:val="FontStyle25"/>
          <w:sz w:val="20"/>
          <w:szCs w:val="20"/>
        </w:rPr>
        <w:t xml:space="preserve"> </w:t>
      </w:r>
      <w:proofErr w:type="spellStart"/>
      <w:r w:rsidRPr="00834130">
        <w:rPr>
          <w:rStyle w:val="FontStyle25"/>
          <w:sz w:val="20"/>
          <w:szCs w:val="20"/>
        </w:rPr>
        <w:t>STWiOR</w:t>
      </w:r>
      <w:proofErr w:type="spellEnd"/>
      <w:r w:rsidRPr="00834130">
        <w:rPr>
          <w:rStyle w:val="FontStyle25"/>
          <w:sz w:val="20"/>
          <w:szCs w:val="20"/>
        </w:rPr>
        <w:t>),</w:t>
      </w:r>
    </w:p>
    <w:p w14:paraId="093A7C8A" w14:textId="2418E1D3" w:rsidR="00834130" w:rsidRDefault="00482123" w:rsidP="00482123">
      <w:pPr>
        <w:pStyle w:val="Style4"/>
        <w:ind w:left="363" w:firstLine="0"/>
        <w:jc w:val="both"/>
        <w:rPr>
          <w:rStyle w:val="FontStyle25"/>
          <w:sz w:val="20"/>
          <w:szCs w:val="20"/>
        </w:rPr>
      </w:pPr>
      <w:r w:rsidRPr="00834130">
        <w:rPr>
          <w:rStyle w:val="FontStyle25"/>
          <w:sz w:val="20"/>
          <w:szCs w:val="20"/>
        </w:rPr>
        <w:t>3)</w:t>
      </w:r>
      <w:r w:rsidRPr="00834130">
        <w:rPr>
          <w:rStyle w:val="FontStyle25"/>
          <w:sz w:val="20"/>
          <w:szCs w:val="20"/>
        </w:rPr>
        <w:tab/>
        <w:t xml:space="preserve">załącznik nr </w:t>
      </w:r>
      <w:r w:rsidR="006F62EA">
        <w:rPr>
          <w:rStyle w:val="FontStyle25"/>
          <w:sz w:val="20"/>
          <w:szCs w:val="20"/>
        </w:rPr>
        <w:t>I</w:t>
      </w:r>
      <w:r w:rsidR="004A2B15">
        <w:rPr>
          <w:rStyle w:val="FontStyle25"/>
          <w:sz w:val="20"/>
          <w:szCs w:val="20"/>
        </w:rPr>
        <w:t>II</w:t>
      </w:r>
      <w:r w:rsidR="00C842CD" w:rsidRPr="00834130">
        <w:rPr>
          <w:rStyle w:val="FontStyle25"/>
          <w:sz w:val="20"/>
          <w:szCs w:val="20"/>
        </w:rPr>
        <w:t xml:space="preserve"> </w:t>
      </w:r>
      <w:r w:rsidRPr="00834130">
        <w:rPr>
          <w:rStyle w:val="FontStyle25"/>
          <w:sz w:val="20"/>
          <w:szCs w:val="20"/>
        </w:rPr>
        <w:t>do SIWZ –  Przedmiary robót</w:t>
      </w:r>
      <w:r>
        <w:rPr>
          <w:rStyle w:val="FontStyle25"/>
          <w:sz w:val="20"/>
          <w:szCs w:val="20"/>
        </w:rPr>
        <w:t>.</w:t>
      </w:r>
    </w:p>
    <w:p w14:paraId="5AF98D27" w14:textId="6608B011" w:rsidR="00834130" w:rsidRDefault="00482123" w:rsidP="00482123">
      <w:pPr>
        <w:pStyle w:val="Style4"/>
        <w:tabs>
          <w:tab w:val="left" w:pos="426"/>
        </w:tabs>
        <w:ind w:left="426" w:hanging="426"/>
        <w:jc w:val="both"/>
        <w:rPr>
          <w:rStyle w:val="FontStyle25"/>
          <w:sz w:val="20"/>
          <w:szCs w:val="20"/>
        </w:rPr>
      </w:pPr>
      <w:r>
        <w:rPr>
          <w:rStyle w:val="FontStyle25"/>
          <w:sz w:val="20"/>
          <w:szCs w:val="20"/>
        </w:rPr>
        <w:t xml:space="preserve">9.    </w:t>
      </w:r>
      <w:r w:rsidR="00834130" w:rsidRPr="00BF1C33">
        <w:rPr>
          <w:rStyle w:val="FontStyle25"/>
          <w:b/>
          <w:sz w:val="20"/>
          <w:szCs w:val="20"/>
        </w:rPr>
        <w:t>Roboty będą wykonywane w warunkach utrudnionych.</w:t>
      </w:r>
      <w:r w:rsidR="00834130" w:rsidRPr="00834130">
        <w:rPr>
          <w:rStyle w:val="FontStyle25"/>
          <w:sz w:val="20"/>
          <w:szCs w:val="20"/>
        </w:rPr>
        <w:t xml:space="preserve"> Roboty będą prowadzone w czynnym obiekcie i z tego względu nie mogą mieć żadnego negatywnego wpływu na pracę Teatru. </w:t>
      </w:r>
      <w:r w:rsidR="00834130" w:rsidRPr="00BF1C33">
        <w:rPr>
          <w:rStyle w:val="FontStyle25"/>
          <w:b/>
          <w:sz w:val="20"/>
          <w:szCs w:val="20"/>
        </w:rPr>
        <w:t>Wszystkie roboty będą prowadzone wyłącznie w godzinach uzgodnionych z Zamawiającym</w:t>
      </w:r>
      <w:r w:rsidR="00834130" w:rsidRPr="00834130">
        <w:rPr>
          <w:rStyle w:val="FontStyle25"/>
          <w:sz w:val="20"/>
          <w:szCs w:val="20"/>
        </w:rPr>
        <w:t xml:space="preserve">. Wykonawca, na żądanie Zamawiającego, zobowiązany jest do przestrzegania ciszy w trakcie prób, spektakli lub innych imprez organizowanych w Teatrze Wybrzeże. Obowiązkiem Wykonawcy będzie zabezpieczenie placu budowy (miejsca gdzie będą wykonywane roboty) w taki sposób, aby ograniczyć do minimum przedostawanie się kurzu i pyłu do sąsiadujących pomieszczeń. Wykonawca zobowiązany będzie do codziennego sprzątania placu budowy. </w:t>
      </w:r>
      <w:r w:rsidR="00834130" w:rsidRPr="00BF1C33">
        <w:rPr>
          <w:rStyle w:val="FontStyle25"/>
          <w:b/>
          <w:sz w:val="20"/>
          <w:szCs w:val="20"/>
        </w:rPr>
        <w:t>Na terenie przylegającym do placu budowy prowadzone będą inne prace w ramach zadania Poprawa stanu zabytkowego budynku Starej Apteki z XVII wieku wraz z Przejściem Bramnym i murami obronnymi Głównego Miasta w Gdańsku poprzez nadanie nowych funkcji kulturalnych</w:t>
      </w:r>
      <w:r w:rsidR="00834130" w:rsidRPr="00834130">
        <w:rPr>
          <w:rStyle w:val="FontStyle25"/>
          <w:sz w:val="20"/>
          <w:szCs w:val="20"/>
        </w:rPr>
        <w:t>.</w:t>
      </w:r>
    </w:p>
    <w:p w14:paraId="0E940D08" w14:textId="08054F27" w:rsidR="00D4748B" w:rsidRDefault="00482123" w:rsidP="00482123">
      <w:pPr>
        <w:pStyle w:val="Style4"/>
        <w:tabs>
          <w:tab w:val="left" w:pos="426"/>
        </w:tabs>
        <w:ind w:left="426" w:hanging="426"/>
        <w:jc w:val="both"/>
        <w:rPr>
          <w:rStyle w:val="FontStyle25"/>
          <w:sz w:val="20"/>
          <w:szCs w:val="20"/>
        </w:rPr>
      </w:pPr>
      <w:r>
        <w:rPr>
          <w:rStyle w:val="FontStyle25"/>
          <w:sz w:val="20"/>
          <w:szCs w:val="20"/>
        </w:rPr>
        <w:t xml:space="preserve">10. </w:t>
      </w:r>
      <w:r w:rsidR="00834130" w:rsidRPr="00834130">
        <w:rPr>
          <w:rStyle w:val="FontStyle25"/>
          <w:sz w:val="20"/>
          <w:szCs w:val="20"/>
        </w:rPr>
        <w:t>Wykonawca robót  instalacyjnych sieciowej stacji transformatorowej T-1808 „Stara Apteka” zostanie wyłoniony wyłącznie spośród firm znajdujących się na liście Rejestru Kwalifikowanych Wykonawców Energa Operator.</w:t>
      </w:r>
    </w:p>
    <w:p w14:paraId="50679178" w14:textId="77777777" w:rsidR="00B31579" w:rsidRDefault="00B31579" w:rsidP="00482123">
      <w:pPr>
        <w:pStyle w:val="Style4"/>
        <w:tabs>
          <w:tab w:val="left" w:pos="426"/>
        </w:tabs>
        <w:ind w:left="426" w:hanging="426"/>
        <w:jc w:val="both"/>
        <w:rPr>
          <w:rStyle w:val="FontStyle25"/>
          <w:sz w:val="20"/>
          <w:szCs w:val="20"/>
        </w:rPr>
      </w:pPr>
    </w:p>
    <w:p w14:paraId="32A027A4" w14:textId="200CAB1B" w:rsidR="00B31579" w:rsidRPr="00B31579" w:rsidRDefault="00B31579" w:rsidP="00E960FE">
      <w:pPr>
        <w:tabs>
          <w:tab w:val="left" w:pos="3855"/>
        </w:tabs>
        <w:spacing w:after="40"/>
        <w:ind w:left="426"/>
        <w:jc w:val="both"/>
        <w:rPr>
          <w:rFonts w:asciiTheme="majorHAnsi" w:hAnsiTheme="majorHAnsi" w:cs="Segoe UI"/>
          <w:sz w:val="20"/>
          <w:szCs w:val="20"/>
        </w:rPr>
      </w:pPr>
      <w:r w:rsidRPr="00B31579">
        <w:rPr>
          <w:rFonts w:asciiTheme="majorHAnsi" w:hAnsiTheme="majorHAnsi" w:cs="Segoe UI"/>
          <w:sz w:val="20"/>
          <w:szCs w:val="20"/>
        </w:rPr>
        <w:t xml:space="preserve">Wykonawca jest zobowiązany do uzgodnienia z Energa Operator harmonogramu </w:t>
      </w:r>
      <w:r w:rsidR="00D01FFC" w:rsidRPr="00B31579">
        <w:rPr>
          <w:rFonts w:asciiTheme="majorHAnsi" w:hAnsiTheme="majorHAnsi" w:cs="Segoe UI"/>
          <w:sz w:val="20"/>
          <w:szCs w:val="20"/>
        </w:rPr>
        <w:t>włączeń</w:t>
      </w:r>
      <w:r w:rsidRPr="00B31579">
        <w:rPr>
          <w:rFonts w:asciiTheme="majorHAnsi" w:hAnsiTheme="majorHAnsi" w:cs="Segoe UI"/>
          <w:sz w:val="20"/>
          <w:szCs w:val="20"/>
        </w:rPr>
        <w:t xml:space="preserve"> poszczególnych przebudowywanych obwodów stacji T-1808. </w:t>
      </w:r>
    </w:p>
    <w:p w14:paraId="451D86E2" w14:textId="77777777" w:rsidR="00B31579" w:rsidRPr="00B31579" w:rsidRDefault="00B31579" w:rsidP="00E960FE">
      <w:pPr>
        <w:tabs>
          <w:tab w:val="left" w:pos="3855"/>
        </w:tabs>
        <w:spacing w:after="40"/>
        <w:ind w:left="426"/>
        <w:jc w:val="both"/>
        <w:rPr>
          <w:rFonts w:asciiTheme="majorHAnsi" w:hAnsiTheme="majorHAnsi" w:cs="Segoe UI"/>
          <w:sz w:val="20"/>
          <w:szCs w:val="20"/>
        </w:rPr>
      </w:pPr>
      <w:r w:rsidRPr="00B31579">
        <w:rPr>
          <w:rFonts w:asciiTheme="majorHAnsi" w:hAnsiTheme="majorHAnsi" w:cs="Segoe UI"/>
          <w:sz w:val="20"/>
          <w:szCs w:val="20"/>
        </w:rPr>
        <w:t xml:space="preserve">Dla zapewnienia zasilania elektrycznego odbiorców zasilanych ze stacji T-1808 Wykonawca musi przewidzieć podłączenie agregatów prądotwórczych. </w:t>
      </w:r>
    </w:p>
    <w:p w14:paraId="4DBA7E09" w14:textId="77777777" w:rsidR="00E23CDE" w:rsidRDefault="00E23CDE" w:rsidP="00E960FE">
      <w:pPr>
        <w:tabs>
          <w:tab w:val="left" w:pos="3855"/>
        </w:tabs>
        <w:spacing w:after="40"/>
        <w:ind w:left="426"/>
        <w:jc w:val="both"/>
        <w:rPr>
          <w:rFonts w:asciiTheme="majorHAnsi" w:hAnsiTheme="majorHAnsi" w:cs="Segoe UI"/>
          <w:sz w:val="20"/>
          <w:szCs w:val="20"/>
        </w:rPr>
      </w:pPr>
    </w:p>
    <w:p w14:paraId="76106D78" w14:textId="03AE46F0" w:rsidR="00B31579" w:rsidRPr="00B31579" w:rsidRDefault="00B31579" w:rsidP="00E960FE">
      <w:pPr>
        <w:tabs>
          <w:tab w:val="left" w:pos="3855"/>
        </w:tabs>
        <w:spacing w:after="40"/>
        <w:ind w:left="426"/>
        <w:jc w:val="both"/>
        <w:rPr>
          <w:rFonts w:asciiTheme="majorHAnsi" w:hAnsiTheme="majorHAnsi" w:cs="Segoe UI"/>
          <w:sz w:val="20"/>
          <w:szCs w:val="20"/>
        </w:rPr>
      </w:pPr>
      <w:r w:rsidRPr="00B31579">
        <w:rPr>
          <w:rFonts w:asciiTheme="majorHAnsi" w:hAnsiTheme="majorHAnsi" w:cs="Segoe UI"/>
          <w:sz w:val="20"/>
          <w:szCs w:val="20"/>
        </w:rPr>
        <w:t xml:space="preserve">Wykonawca robót ponosi koszty: </w:t>
      </w:r>
    </w:p>
    <w:p w14:paraId="6F447E3D" w14:textId="2763F929" w:rsidR="00B31579" w:rsidRPr="00B31579" w:rsidRDefault="00E23CDE" w:rsidP="00E960FE">
      <w:pPr>
        <w:tabs>
          <w:tab w:val="left" w:pos="3855"/>
        </w:tabs>
        <w:spacing w:after="40"/>
        <w:ind w:left="426"/>
        <w:jc w:val="both"/>
        <w:rPr>
          <w:rFonts w:asciiTheme="majorHAnsi" w:hAnsiTheme="majorHAnsi" w:cs="Segoe UI"/>
          <w:sz w:val="20"/>
          <w:szCs w:val="20"/>
        </w:rPr>
      </w:pPr>
      <w:r>
        <w:rPr>
          <w:rFonts w:asciiTheme="majorHAnsi" w:hAnsiTheme="majorHAnsi" w:cs="Segoe UI"/>
          <w:sz w:val="20"/>
          <w:szCs w:val="20"/>
        </w:rPr>
        <w:t xml:space="preserve">- </w:t>
      </w:r>
      <w:r w:rsidR="00B31579" w:rsidRPr="00B31579">
        <w:rPr>
          <w:rFonts w:asciiTheme="majorHAnsi" w:hAnsiTheme="majorHAnsi" w:cs="Segoe UI"/>
          <w:sz w:val="20"/>
          <w:szCs w:val="20"/>
        </w:rPr>
        <w:t>wynajmu i podłączenia agregatów</w:t>
      </w:r>
      <w:r>
        <w:rPr>
          <w:rFonts w:asciiTheme="majorHAnsi" w:hAnsiTheme="majorHAnsi" w:cs="Segoe UI"/>
          <w:sz w:val="20"/>
          <w:szCs w:val="20"/>
        </w:rPr>
        <w:t>,</w:t>
      </w:r>
      <w:r w:rsidR="00B31579" w:rsidRPr="00B31579">
        <w:rPr>
          <w:rFonts w:asciiTheme="majorHAnsi" w:hAnsiTheme="majorHAnsi" w:cs="Segoe UI"/>
          <w:sz w:val="20"/>
          <w:szCs w:val="20"/>
        </w:rPr>
        <w:t xml:space="preserve">  </w:t>
      </w:r>
    </w:p>
    <w:p w14:paraId="31ABEEDC" w14:textId="05229958" w:rsidR="00B31579" w:rsidRPr="00B31579" w:rsidRDefault="00E23CDE" w:rsidP="00E960FE">
      <w:pPr>
        <w:tabs>
          <w:tab w:val="left" w:pos="3855"/>
        </w:tabs>
        <w:spacing w:after="40"/>
        <w:ind w:left="426"/>
        <w:jc w:val="both"/>
        <w:rPr>
          <w:rFonts w:asciiTheme="majorHAnsi" w:hAnsiTheme="majorHAnsi" w:cs="Segoe UI"/>
          <w:sz w:val="20"/>
          <w:szCs w:val="20"/>
        </w:rPr>
      </w:pPr>
      <w:r>
        <w:rPr>
          <w:rFonts w:asciiTheme="majorHAnsi" w:hAnsiTheme="majorHAnsi" w:cs="Segoe UI"/>
          <w:sz w:val="20"/>
          <w:szCs w:val="20"/>
        </w:rPr>
        <w:t xml:space="preserve">- </w:t>
      </w:r>
      <w:r w:rsidR="00B31579" w:rsidRPr="00B31579">
        <w:rPr>
          <w:rFonts w:asciiTheme="majorHAnsi" w:hAnsiTheme="majorHAnsi" w:cs="Segoe UI"/>
          <w:sz w:val="20"/>
          <w:szCs w:val="20"/>
        </w:rPr>
        <w:t>uzyskania poz</w:t>
      </w:r>
      <w:r>
        <w:rPr>
          <w:rFonts w:asciiTheme="majorHAnsi" w:hAnsiTheme="majorHAnsi" w:cs="Segoe UI"/>
          <w:sz w:val="20"/>
          <w:szCs w:val="20"/>
        </w:rPr>
        <w:t>woleń, zgód na ich posadowienie,</w:t>
      </w:r>
    </w:p>
    <w:p w14:paraId="2BF73BC6" w14:textId="3AB7FCB7" w:rsidR="00B31579" w:rsidRPr="00B31579" w:rsidRDefault="00E23CDE" w:rsidP="00E960FE">
      <w:pPr>
        <w:tabs>
          <w:tab w:val="left" w:pos="3855"/>
        </w:tabs>
        <w:spacing w:after="40"/>
        <w:ind w:left="426"/>
        <w:jc w:val="both"/>
        <w:rPr>
          <w:rFonts w:asciiTheme="majorHAnsi" w:hAnsiTheme="majorHAnsi" w:cs="Segoe UI"/>
          <w:sz w:val="20"/>
          <w:szCs w:val="20"/>
        </w:rPr>
      </w:pPr>
      <w:r>
        <w:rPr>
          <w:rFonts w:asciiTheme="majorHAnsi" w:hAnsiTheme="majorHAnsi" w:cs="Segoe UI"/>
          <w:sz w:val="20"/>
          <w:szCs w:val="20"/>
        </w:rPr>
        <w:t xml:space="preserve">- </w:t>
      </w:r>
      <w:r w:rsidR="00B31579" w:rsidRPr="00B31579">
        <w:rPr>
          <w:rFonts w:asciiTheme="majorHAnsi" w:hAnsiTheme="majorHAnsi" w:cs="Segoe UI"/>
          <w:sz w:val="20"/>
          <w:szCs w:val="20"/>
        </w:rPr>
        <w:t>dzierżawy miejsc pod ich posadow</w:t>
      </w:r>
      <w:r>
        <w:rPr>
          <w:rFonts w:asciiTheme="majorHAnsi" w:hAnsiTheme="majorHAnsi" w:cs="Segoe UI"/>
          <w:sz w:val="20"/>
          <w:szCs w:val="20"/>
        </w:rPr>
        <w:t>ienie na czas prowadzonych prac,</w:t>
      </w:r>
    </w:p>
    <w:p w14:paraId="46BCEA34" w14:textId="3F66CF2C" w:rsidR="00B31579" w:rsidRPr="00B31579" w:rsidRDefault="00E23CDE" w:rsidP="00E960FE">
      <w:pPr>
        <w:tabs>
          <w:tab w:val="left" w:pos="3855"/>
        </w:tabs>
        <w:spacing w:after="40"/>
        <w:ind w:left="426"/>
        <w:jc w:val="both"/>
        <w:rPr>
          <w:rFonts w:asciiTheme="majorHAnsi" w:hAnsiTheme="majorHAnsi" w:cs="Segoe UI"/>
          <w:sz w:val="20"/>
          <w:szCs w:val="20"/>
        </w:rPr>
      </w:pPr>
      <w:r>
        <w:rPr>
          <w:rFonts w:asciiTheme="majorHAnsi" w:hAnsiTheme="majorHAnsi" w:cs="Segoe UI"/>
          <w:sz w:val="20"/>
          <w:szCs w:val="20"/>
        </w:rPr>
        <w:t xml:space="preserve">- </w:t>
      </w:r>
      <w:r w:rsidR="00B31579" w:rsidRPr="00B31579">
        <w:rPr>
          <w:rFonts w:asciiTheme="majorHAnsi" w:hAnsiTheme="majorHAnsi" w:cs="Segoe UI"/>
          <w:sz w:val="20"/>
          <w:szCs w:val="20"/>
        </w:rPr>
        <w:t>koszty paliwa i obsługi</w:t>
      </w:r>
      <w:r>
        <w:rPr>
          <w:rFonts w:asciiTheme="majorHAnsi" w:hAnsiTheme="majorHAnsi" w:cs="Segoe UI"/>
          <w:sz w:val="20"/>
          <w:szCs w:val="20"/>
        </w:rPr>
        <w:t>.</w:t>
      </w:r>
      <w:r w:rsidR="00B31579" w:rsidRPr="00B31579">
        <w:rPr>
          <w:rFonts w:asciiTheme="majorHAnsi" w:hAnsiTheme="majorHAnsi" w:cs="Segoe UI"/>
          <w:sz w:val="20"/>
          <w:szCs w:val="20"/>
        </w:rPr>
        <w:t xml:space="preserve">  </w:t>
      </w:r>
    </w:p>
    <w:p w14:paraId="61730BB0" w14:textId="77777777" w:rsidR="00D31E86" w:rsidRPr="00D31E86" w:rsidRDefault="00D31E86" w:rsidP="00D31E86">
      <w:pPr>
        <w:tabs>
          <w:tab w:val="left" w:pos="3855"/>
        </w:tabs>
        <w:spacing w:after="40"/>
        <w:jc w:val="both"/>
        <w:rPr>
          <w:rFonts w:asciiTheme="majorHAnsi" w:hAnsiTheme="majorHAnsi" w:cs="Segoe UI"/>
          <w:sz w:val="20"/>
          <w:szCs w:val="20"/>
        </w:rPr>
      </w:pPr>
    </w:p>
    <w:p w14:paraId="1594527B" w14:textId="5E6B10CB" w:rsidR="00B13FCA" w:rsidRPr="006E5B47" w:rsidRDefault="00B13FCA" w:rsidP="006E5B47">
      <w:pPr>
        <w:pStyle w:val="Akapitzlist"/>
        <w:numPr>
          <w:ilvl w:val="0"/>
          <w:numId w:val="54"/>
        </w:numPr>
        <w:tabs>
          <w:tab w:val="left" w:pos="3855"/>
        </w:tabs>
        <w:spacing w:after="40"/>
        <w:ind w:left="426" w:hanging="426"/>
        <w:jc w:val="both"/>
        <w:rPr>
          <w:rFonts w:asciiTheme="majorHAnsi" w:hAnsiTheme="majorHAnsi" w:cs="Segoe UI"/>
          <w:sz w:val="20"/>
          <w:szCs w:val="20"/>
        </w:rPr>
      </w:pPr>
      <w:r w:rsidRPr="006E5B47">
        <w:rPr>
          <w:rFonts w:asciiTheme="majorHAnsi" w:hAnsiTheme="majorHAnsi" w:cs="Segoe UI"/>
          <w:sz w:val="20"/>
          <w:szCs w:val="20"/>
        </w:rPr>
        <w:t xml:space="preserve">Wspólny Słownik Zamówień CPV: </w:t>
      </w:r>
    </w:p>
    <w:p w14:paraId="762CEF9A" w14:textId="77777777" w:rsidR="00D31E86" w:rsidRPr="00D31E86" w:rsidRDefault="00D31E86" w:rsidP="00B13FCA">
      <w:pPr>
        <w:tabs>
          <w:tab w:val="left" w:pos="3855"/>
        </w:tabs>
        <w:spacing w:after="40"/>
        <w:ind w:firstLine="426"/>
        <w:jc w:val="both"/>
        <w:rPr>
          <w:rFonts w:asciiTheme="majorHAnsi" w:hAnsiTheme="majorHAnsi" w:cs="Segoe UI"/>
          <w:sz w:val="20"/>
          <w:szCs w:val="20"/>
        </w:rPr>
      </w:pPr>
      <w:r w:rsidRPr="00D31E86">
        <w:rPr>
          <w:rFonts w:asciiTheme="majorHAnsi" w:hAnsiTheme="majorHAnsi" w:cs="Segoe UI"/>
          <w:sz w:val="20"/>
          <w:szCs w:val="20"/>
        </w:rPr>
        <w:t>451110</w:t>
      </w:r>
      <w:r w:rsidR="00B545D9">
        <w:rPr>
          <w:rFonts w:asciiTheme="majorHAnsi" w:hAnsiTheme="majorHAnsi" w:cs="Segoe UI"/>
          <w:sz w:val="20"/>
          <w:szCs w:val="20"/>
        </w:rPr>
        <w:t>00-8 R</w:t>
      </w:r>
      <w:r w:rsidRPr="00D31E86">
        <w:rPr>
          <w:rFonts w:asciiTheme="majorHAnsi" w:hAnsiTheme="majorHAnsi" w:cs="Segoe UI"/>
          <w:sz w:val="20"/>
          <w:szCs w:val="20"/>
        </w:rPr>
        <w:t>oboty wyburzeniowe, roboty ziemne,</w:t>
      </w:r>
    </w:p>
    <w:p w14:paraId="19B2450A" w14:textId="77777777" w:rsidR="00D31E86" w:rsidRPr="00D31E86" w:rsidRDefault="00B545D9" w:rsidP="00B545D9">
      <w:pPr>
        <w:tabs>
          <w:tab w:val="left" w:pos="3855"/>
        </w:tabs>
        <w:spacing w:after="40"/>
        <w:ind w:firstLine="426"/>
        <w:jc w:val="both"/>
        <w:rPr>
          <w:rFonts w:asciiTheme="majorHAnsi" w:hAnsiTheme="majorHAnsi" w:cs="Segoe UI"/>
          <w:sz w:val="20"/>
          <w:szCs w:val="20"/>
        </w:rPr>
      </w:pPr>
      <w:r>
        <w:rPr>
          <w:rFonts w:asciiTheme="majorHAnsi" w:hAnsiTheme="majorHAnsi" w:cs="Segoe UI"/>
          <w:sz w:val="20"/>
          <w:szCs w:val="20"/>
        </w:rPr>
        <w:t>45453000-7 R</w:t>
      </w:r>
      <w:r w:rsidR="00D31E86" w:rsidRPr="00D31E86">
        <w:rPr>
          <w:rFonts w:asciiTheme="majorHAnsi" w:hAnsiTheme="majorHAnsi" w:cs="Segoe UI"/>
          <w:sz w:val="20"/>
          <w:szCs w:val="20"/>
        </w:rPr>
        <w:t>oboty remontowe i renowacyjne</w:t>
      </w:r>
    </w:p>
    <w:p w14:paraId="670F49BA" w14:textId="77777777" w:rsidR="003127EF" w:rsidRPr="00135164" w:rsidRDefault="003127EF" w:rsidP="00B545D9">
      <w:pPr>
        <w:tabs>
          <w:tab w:val="left" w:pos="3855"/>
        </w:tabs>
        <w:spacing w:after="40"/>
        <w:ind w:firstLine="426"/>
        <w:jc w:val="both"/>
        <w:rPr>
          <w:rFonts w:asciiTheme="majorHAnsi" w:hAnsiTheme="majorHAnsi" w:cs="Segoe UI"/>
          <w:sz w:val="20"/>
          <w:szCs w:val="20"/>
        </w:rPr>
      </w:pPr>
      <w:r w:rsidRPr="00135164">
        <w:rPr>
          <w:rFonts w:asciiTheme="majorHAnsi" w:hAnsiTheme="majorHAnsi" w:cs="Segoe UI"/>
          <w:sz w:val="20"/>
          <w:szCs w:val="20"/>
        </w:rPr>
        <w:t>45223000-6 Roboty budowlane w zakresie konstrukcji,</w:t>
      </w:r>
    </w:p>
    <w:p w14:paraId="19802CEA" w14:textId="77777777" w:rsidR="003127EF" w:rsidRPr="00135164" w:rsidRDefault="003127EF" w:rsidP="00B545D9">
      <w:pPr>
        <w:tabs>
          <w:tab w:val="left" w:pos="3855"/>
        </w:tabs>
        <w:spacing w:after="40"/>
        <w:ind w:left="426"/>
        <w:jc w:val="both"/>
        <w:rPr>
          <w:rFonts w:asciiTheme="majorHAnsi" w:hAnsiTheme="majorHAnsi" w:cs="Segoe UI"/>
          <w:sz w:val="20"/>
          <w:szCs w:val="20"/>
        </w:rPr>
      </w:pPr>
      <w:r w:rsidRPr="00135164">
        <w:rPr>
          <w:rFonts w:asciiTheme="majorHAnsi" w:hAnsiTheme="majorHAnsi" w:cs="Segoe UI"/>
          <w:sz w:val="20"/>
          <w:szCs w:val="20"/>
        </w:rPr>
        <w:t xml:space="preserve">45223210-1 Roboty konstrukcyjne z wykorzystaniem stali, </w:t>
      </w:r>
    </w:p>
    <w:p w14:paraId="550F8CDF" w14:textId="77777777" w:rsidR="003127EF" w:rsidRPr="00135164" w:rsidRDefault="003127EF" w:rsidP="00B545D9">
      <w:pPr>
        <w:tabs>
          <w:tab w:val="left" w:pos="3855"/>
        </w:tabs>
        <w:spacing w:after="40"/>
        <w:ind w:left="426"/>
        <w:jc w:val="both"/>
        <w:rPr>
          <w:rFonts w:asciiTheme="majorHAnsi" w:hAnsiTheme="majorHAnsi" w:cs="Segoe UI"/>
          <w:sz w:val="20"/>
          <w:szCs w:val="20"/>
        </w:rPr>
      </w:pPr>
      <w:r w:rsidRPr="00135164">
        <w:rPr>
          <w:rFonts w:asciiTheme="majorHAnsi" w:hAnsiTheme="majorHAnsi" w:cs="Segoe UI"/>
          <w:sz w:val="20"/>
          <w:szCs w:val="20"/>
        </w:rPr>
        <w:t xml:space="preserve">45262300-4 Betonowanie, </w:t>
      </w:r>
    </w:p>
    <w:p w14:paraId="509C1E01" w14:textId="77777777" w:rsidR="003127EF" w:rsidRPr="00135164" w:rsidRDefault="003127EF" w:rsidP="00B545D9">
      <w:pPr>
        <w:tabs>
          <w:tab w:val="left" w:pos="3855"/>
        </w:tabs>
        <w:spacing w:after="40"/>
        <w:ind w:left="426"/>
        <w:jc w:val="both"/>
        <w:rPr>
          <w:rFonts w:asciiTheme="majorHAnsi" w:hAnsiTheme="majorHAnsi" w:cs="Segoe UI"/>
          <w:sz w:val="20"/>
          <w:szCs w:val="20"/>
        </w:rPr>
      </w:pPr>
      <w:r w:rsidRPr="00135164">
        <w:rPr>
          <w:rFonts w:asciiTheme="majorHAnsi" w:hAnsiTheme="majorHAnsi" w:cs="Segoe UI"/>
          <w:sz w:val="20"/>
          <w:szCs w:val="20"/>
        </w:rPr>
        <w:t xml:space="preserve">45320000-6 Roboty izolacyjne, </w:t>
      </w:r>
    </w:p>
    <w:p w14:paraId="1037E1C9" w14:textId="77777777" w:rsidR="003127EF" w:rsidRPr="00135164" w:rsidRDefault="003127EF" w:rsidP="00B545D9">
      <w:pPr>
        <w:tabs>
          <w:tab w:val="left" w:pos="3855"/>
        </w:tabs>
        <w:spacing w:after="40"/>
        <w:ind w:left="426"/>
        <w:jc w:val="both"/>
        <w:rPr>
          <w:rFonts w:asciiTheme="majorHAnsi" w:hAnsiTheme="majorHAnsi" w:cs="Segoe UI"/>
          <w:sz w:val="20"/>
          <w:szCs w:val="20"/>
        </w:rPr>
      </w:pPr>
      <w:r w:rsidRPr="00135164">
        <w:rPr>
          <w:rFonts w:asciiTheme="majorHAnsi" w:hAnsiTheme="majorHAnsi" w:cs="Segoe UI"/>
          <w:sz w:val="20"/>
          <w:szCs w:val="20"/>
        </w:rPr>
        <w:t xml:space="preserve">45262500-6 Roboty murarskie i murowe, </w:t>
      </w:r>
    </w:p>
    <w:p w14:paraId="4ADD9231" w14:textId="77777777" w:rsidR="003127EF" w:rsidRDefault="003127EF" w:rsidP="00B545D9">
      <w:pPr>
        <w:tabs>
          <w:tab w:val="left" w:pos="3855"/>
        </w:tabs>
        <w:spacing w:after="40"/>
        <w:ind w:left="426"/>
        <w:jc w:val="both"/>
        <w:rPr>
          <w:rFonts w:asciiTheme="majorHAnsi" w:hAnsiTheme="majorHAnsi" w:cs="Segoe UI"/>
          <w:sz w:val="20"/>
          <w:szCs w:val="20"/>
        </w:rPr>
      </w:pPr>
      <w:r w:rsidRPr="00135164">
        <w:rPr>
          <w:rFonts w:asciiTheme="majorHAnsi" w:hAnsiTheme="majorHAnsi" w:cs="Segoe UI"/>
          <w:sz w:val="20"/>
          <w:szCs w:val="20"/>
        </w:rPr>
        <w:t>45233200-1 Roboty w zakresie różnych nawierzchni,</w:t>
      </w:r>
    </w:p>
    <w:p w14:paraId="1E827E52" w14:textId="77777777" w:rsidR="00C25EA0" w:rsidRDefault="003127EF" w:rsidP="00B545D9">
      <w:pPr>
        <w:tabs>
          <w:tab w:val="left" w:pos="3855"/>
        </w:tabs>
        <w:spacing w:after="40"/>
        <w:ind w:left="426"/>
        <w:jc w:val="both"/>
        <w:rPr>
          <w:rFonts w:asciiTheme="majorHAnsi" w:hAnsiTheme="majorHAnsi" w:cs="Segoe UI"/>
          <w:sz w:val="20"/>
          <w:szCs w:val="20"/>
        </w:rPr>
      </w:pPr>
      <w:r w:rsidRPr="00AE2DA7">
        <w:rPr>
          <w:rFonts w:asciiTheme="majorHAnsi" w:hAnsiTheme="majorHAnsi" w:cs="Segoe UI"/>
          <w:sz w:val="20"/>
          <w:szCs w:val="20"/>
        </w:rPr>
        <w:t>45311000-0 Roboty w zakresie okablowania oraz instalacji elektrycznych</w:t>
      </w:r>
    </w:p>
    <w:p w14:paraId="40D0086E" w14:textId="4FCE92DF" w:rsidR="00380201" w:rsidRPr="00380201" w:rsidRDefault="00380201" w:rsidP="00B545D9">
      <w:pPr>
        <w:tabs>
          <w:tab w:val="left" w:pos="3855"/>
        </w:tabs>
        <w:spacing w:after="40"/>
        <w:ind w:left="426"/>
        <w:jc w:val="both"/>
        <w:rPr>
          <w:rFonts w:asciiTheme="majorHAnsi" w:hAnsiTheme="majorHAnsi" w:cs="Segoe UI"/>
          <w:sz w:val="20"/>
          <w:szCs w:val="20"/>
        </w:rPr>
      </w:pPr>
      <w:r w:rsidRPr="00380201">
        <w:rPr>
          <w:rFonts w:asciiTheme="majorHAnsi" w:hAnsiTheme="majorHAnsi" w:cs="Tahoma"/>
          <w:sz w:val="20"/>
          <w:szCs w:val="20"/>
        </w:rPr>
        <w:t>51111300-6 Usługi instalowania transformatorów</w:t>
      </w:r>
    </w:p>
    <w:p w14:paraId="782812BD" w14:textId="77777777" w:rsidR="00E04136" w:rsidRDefault="00C25EA0" w:rsidP="00B545D9">
      <w:pPr>
        <w:tabs>
          <w:tab w:val="left" w:pos="3855"/>
        </w:tabs>
        <w:spacing w:after="40"/>
        <w:ind w:left="426"/>
        <w:jc w:val="both"/>
        <w:rPr>
          <w:rFonts w:asciiTheme="majorHAnsi" w:hAnsiTheme="majorHAnsi" w:cs="Segoe UI"/>
          <w:sz w:val="20"/>
          <w:szCs w:val="20"/>
        </w:rPr>
      </w:pPr>
      <w:r>
        <w:rPr>
          <w:rFonts w:asciiTheme="majorHAnsi" w:hAnsiTheme="majorHAnsi" w:cs="Segoe UI"/>
          <w:sz w:val="20"/>
          <w:szCs w:val="20"/>
        </w:rPr>
        <w:t xml:space="preserve">45331210-1 </w:t>
      </w:r>
      <w:r w:rsidRPr="00C25EA0">
        <w:rPr>
          <w:rFonts w:asciiTheme="majorHAnsi" w:hAnsiTheme="majorHAnsi" w:cs="Segoe UI"/>
          <w:sz w:val="20"/>
          <w:szCs w:val="20"/>
        </w:rPr>
        <w:t>Instalowanie wentylacji</w:t>
      </w:r>
    </w:p>
    <w:p w14:paraId="195629BE" w14:textId="3463CB8E" w:rsidR="00320078" w:rsidRDefault="00E23CDE" w:rsidP="00B545D9">
      <w:pPr>
        <w:tabs>
          <w:tab w:val="left" w:pos="3855"/>
        </w:tabs>
        <w:spacing w:after="40"/>
        <w:ind w:left="426"/>
        <w:jc w:val="both"/>
        <w:rPr>
          <w:rFonts w:asciiTheme="majorHAnsi" w:hAnsiTheme="majorHAnsi" w:cs="Segoe UI"/>
          <w:sz w:val="20"/>
          <w:szCs w:val="20"/>
        </w:rPr>
      </w:pPr>
      <w:r w:rsidRPr="00E23CDE">
        <w:rPr>
          <w:rFonts w:asciiTheme="majorHAnsi" w:hAnsiTheme="majorHAnsi" w:cs="Segoe UI"/>
          <w:sz w:val="20"/>
          <w:szCs w:val="20"/>
        </w:rPr>
        <w:t xml:space="preserve">44220000-8 </w:t>
      </w:r>
      <w:r w:rsidR="00320078">
        <w:rPr>
          <w:rFonts w:asciiTheme="majorHAnsi" w:hAnsiTheme="majorHAnsi" w:cs="Segoe UI"/>
          <w:sz w:val="20"/>
          <w:szCs w:val="20"/>
        </w:rPr>
        <w:t xml:space="preserve">Stolarka </w:t>
      </w:r>
      <w:r>
        <w:rPr>
          <w:rFonts w:asciiTheme="majorHAnsi" w:hAnsiTheme="majorHAnsi" w:cs="Segoe UI"/>
          <w:sz w:val="20"/>
          <w:szCs w:val="20"/>
        </w:rPr>
        <w:t>budowlana</w:t>
      </w:r>
    </w:p>
    <w:p w14:paraId="1167E084" w14:textId="60514084" w:rsidR="00320078" w:rsidRDefault="006E5B47" w:rsidP="00B545D9">
      <w:pPr>
        <w:tabs>
          <w:tab w:val="left" w:pos="3855"/>
        </w:tabs>
        <w:spacing w:after="40"/>
        <w:ind w:left="426"/>
        <w:jc w:val="both"/>
        <w:rPr>
          <w:rFonts w:asciiTheme="majorHAnsi" w:hAnsiTheme="majorHAnsi" w:cs="Segoe UI"/>
          <w:sz w:val="20"/>
          <w:szCs w:val="20"/>
        </w:rPr>
      </w:pPr>
      <w:r w:rsidRPr="006E5B47">
        <w:rPr>
          <w:rFonts w:asciiTheme="majorHAnsi" w:hAnsiTheme="majorHAnsi" w:cs="Segoe UI"/>
          <w:sz w:val="20"/>
          <w:szCs w:val="20"/>
        </w:rPr>
        <w:t>45430000-0</w:t>
      </w:r>
      <w:r>
        <w:rPr>
          <w:rFonts w:asciiTheme="majorHAnsi" w:hAnsiTheme="majorHAnsi" w:cs="Segoe UI"/>
          <w:sz w:val="20"/>
          <w:szCs w:val="20"/>
        </w:rPr>
        <w:t xml:space="preserve"> Pokrywanie podł</w:t>
      </w:r>
      <w:r w:rsidR="008E3889">
        <w:rPr>
          <w:rFonts w:asciiTheme="majorHAnsi" w:hAnsiTheme="majorHAnsi" w:cs="Segoe UI"/>
          <w:sz w:val="20"/>
          <w:szCs w:val="20"/>
        </w:rPr>
        <w:t>ó</w:t>
      </w:r>
      <w:r>
        <w:rPr>
          <w:rFonts w:asciiTheme="majorHAnsi" w:hAnsiTheme="majorHAnsi" w:cs="Segoe UI"/>
          <w:sz w:val="20"/>
          <w:szCs w:val="20"/>
        </w:rPr>
        <w:t>g i ścian</w:t>
      </w:r>
    </w:p>
    <w:p w14:paraId="6A007B88" w14:textId="1101877F" w:rsidR="006E5B47" w:rsidRPr="00FE2DBD" w:rsidRDefault="006E5B47" w:rsidP="00B545D9">
      <w:pPr>
        <w:tabs>
          <w:tab w:val="left" w:pos="3855"/>
        </w:tabs>
        <w:spacing w:after="40"/>
        <w:ind w:left="426"/>
        <w:jc w:val="both"/>
        <w:rPr>
          <w:rFonts w:asciiTheme="majorHAnsi" w:hAnsiTheme="majorHAnsi" w:cs="Segoe UI"/>
          <w:sz w:val="20"/>
          <w:szCs w:val="20"/>
        </w:rPr>
      </w:pPr>
      <w:r w:rsidRPr="006E5B47">
        <w:rPr>
          <w:rFonts w:asciiTheme="majorHAnsi" w:hAnsiTheme="majorHAnsi" w:cs="Segoe UI"/>
          <w:sz w:val="20"/>
          <w:szCs w:val="20"/>
        </w:rPr>
        <w:t>45233221-4</w:t>
      </w:r>
      <w:r>
        <w:rPr>
          <w:rFonts w:asciiTheme="majorHAnsi" w:hAnsiTheme="majorHAnsi" w:cs="Segoe UI"/>
          <w:sz w:val="20"/>
          <w:szCs w:val="20"/>
        </w:rPr>
        <w:t xml:space="preserve"> Malowanie nawierzchni</w:t>
      </w:r>
    </w:p>
    <w:p w14:paraId="69F0D7AA" w14:textId="77777777" w:rsidR="003127EF" w:rsidRPr="00135164" w:rsidRDefault="003127EF" w:rsidP="003127EF">
      <w:pPr>
        <w:tabs>
          <w:tab w:val="left" w:pos="3855"/>
        </w:tabs>
        <w:spacing w:after="40"/>
        <w:ind w:left="426"/>
        <w:jc w:val="both"/>
        <w:rPr>
          <w:rFonts w:asciiTheme="majorHAnsi" w:hAnsiTheme="majorHAnsi" w:cs="Segoe UI"/>
          <w:sz w:val="20"/>
          <w:szCs w:val="20"/>
        </w:rPr>
      </w:pPr>
    </w:p>
    <w:p w14:paraId="651E8ECD" w14:textId="6F8FF0F6" w:rsidR="00B545D9" w:rsidRDefault="00B545D9" w:rsidP="006E5B47">
      <w:pPr>
        <w:numPr>
          <w:ilvl w:val="0"/>
          <w:numId w:val="54"/>
        </w:numPr>
        <w:tabs>
          <w:tab w:val="left" w:pos="3855"/>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 xml:space="preserve">Zamawiający </w:t>
      </w:r>
      <w:r w:rsidR="006E5B47">
        <w:rPr>
          <w:rFonts w:asciiTheme="majorHAnsi" w:hAnsiTheme="majorHAnsi" w:cs="Segoe UI"/>
          <w:sz w:val="20"/>
          <w:szCs w:val="20"/>
        </w:rPr>
        <w:t xml:space="preserve">nie </w:t>
      </w:r>
      <w:r w:rsidRPr="00135164">
        <w:rPr>
          <w:rFonts w:asciiTheme="majorHAnsi" w:hAnsiTheme="majorHAnsi" w:cs="Segoe UI"/>
          <w:sz w:val="20"/>
          <w:szCs w:val="20"/>
        </w:rPr>
        <w:t>dopuszcza</w:t>
      </w:r>
      <w:r w:rsidRPr="00135164">
        <w:rPr>
          <w:rFonts w:asciiTheme="majorHAnsi" w:hAnsiTheme="majorHAnsi" w:cs="Segoe UI"/>
          <w:b/>
          <w:sz w:val="20"/>
          <w:szCs w:val="20"/>
        </w:rPr>
        <w:t xml:space="preserve"> </w:t>
      </w:r>
      <w:r w:rsidRPr="00135164">
        <w:rPr>
          <w:rFonts w:asciiTheme="majorHAnsi" w:hAnsiTheme="majorHAnsi" w:cs="Segoe UI"/>
          <w:sz w:val="20"/>
          <w:szCs w:val="20"/>
        </w:rPr>
        <w:t>możliwości składania ofert częściowych.</w:t>
      </w:r>
    </w:p>
    <w:p w14:paraId="60594E26" w14:textId="77777777" w:rsidR="003127EF" w:rsidRDefault="003127EF" w:rsidP="006E5B47">
      <w:pPr>
        <w:numPr>
          <w:ilvl w:val="0"/>
          <w:numId w:val="54"/>
        </w:numPr>
        <w:tabs>
          <w:tab w:val="left" w:pos="3855"/>
        </w:tabs>
        <w:spacing w:after="40"/>
        <w:ind w:left="426" w:hanging="426"/>
        <w:jc w:val="both"/>
        <w:rPr>
          <w:rFonts w:asciiTheme="majorHAnsi" w:hAnsiTheme="majorHAnsi" w:cs="Segoe UI"/>
          <w:sz w:val="20"/>
          <w:szCs w:val="20"/>
        </w:rPr>
      </w:pPr>
      <w:r w:rsidRPr="006E5B47">
        <w:rPr>
          <w:rFonts w:asciiTheme="majorHAnsi" w:hAnsiTheme="majorHAnsi" w:cs="Segoe UI"/>
          <w:sz w:val="20"/>
          <w:szCs w:val="20"/>
        </w:rPr>
        <w:t>Zamawiający nie dopuszcza</w:t>
      </w:r>
      <w:r w:rsidRPr="006E5B47">
        <w:rPr>
          <w:rFonts w:asciiTheme="majorHAnsi" w:hAnsiTheme="majorHAnsi" w:cs="Segoe UI"/>
          <w:b/>
          <w:sz w:val="20"/>
          <w:szCs w:val="20"/>
        </w:rPr>
        <w:t xml:space="preserve"> </w:t>
      </w:r>
      <w:r w:rsidRPr="006E5B47">
        <w:rPr>
          <w:rFonts w:asciiTheme="majorHAnsi" w:hAnsiTheme="majorHAnsi" w:cs="Segoe UI"/>
          <w:sz w:val="20"/>
          <w:szCs w:val="20"/>
        </w:rPr>
        <w:t>możliwości składania ofert wariantowych.</w:t>
      </w:r>
    </w:p>
    <w:p w14:paraId="41223215" w14:textId="73535EF2" w:rsidR="00C25EA0" w:rsidRPr="00A6260D" w:rsidRDefault="00C25EA0" w:rsidP="00E960FE">
      <w:pPr>
        <w:numPr>
          <w:ilvl w:val="0"/>
          <w:numId w:val="54"/>
        </w:numPr>
        <w:tabs>
          <w:tab w:val="left" w:pos="3855"/>
        </w:tabs>
        <w:spacing w:after="40"/>
        <w:ind w:left="426" w:hanging="426"/>
        <w:jc w:val="both"/>
        <w:rPr>
          <w:rFonts w:asciiTheme="majorHAnsi" w:hAnsiTheme="majorHAnsi" w:cs="Segoe UI"/>
          <w:sz w:val="20"/>
          <w:szCs w:val="20"/>
        </w:rPr>
      </w:pPr>
      <w:r w:rsidRPr="00C25EA0">
        <w:rPr>
          <w:rFonts w:asciiTheme="majorHAnsi" w:hAnsiTheme="majorHAnsi" w:cs="Segoe UI"/>
          <w:sz w:val="20"/>
          <w:szCs w:val="20"/>
        </w:rPr>
        <w:lastRenderedPageBreak/>
        <w:t xml:space="preserve">Zamawiający </w:t>
      </w:r>
      <w:r w:rsidR="00BE15DB">
        <w:rPr>
          <w:rFonts w:asciiTheme="majorHAnsi" w:hAnsiTheme="majorHAnsi" w:cs="Segoe UI"/>
          <w:sz w:val="20"/>
          <w:szCs w:val="20"/>
        </w:rPr>
        <w:t xml:space="preserve">nie </w:t>
      </w:r>
      <w:r w:rsidRPr="00C25EA0">
        <w:rPr>
          <w:rFonts w:asciiTheme="majorHAnsi" w:hAnsiTheme="majorHAnsi" w:cs="Segoe UI"/>
          <w:sz w:val="20"/>
          <w:szCs w:val="20"/>
        </w:rPr>
        <w:t>przewiduje możliwość udzielenia zamówień polegających na powtórzeniu podobnych robót budowlanych, zgodnych z przedmiotem zamówienia podstawowego</w:t>
      </w:r>
      <w:r w:rsidR="00BE15DB">
        <w:rPr>
          <w:rFonts w:asciiTheme="majorHAnsi" w:hAnsiTheme="majorHAnsi" w:cs="Segoe UI"/>
          <w:sz w:val="20"/>
          <w:szCs w:val="20"/>
        </w:rPr>
        <w:t xml:space="preserve"> </w:t>
      </w:r>
      <w:r w:rsidRPr="00C25EA0">
        <w:rPr>
          <w:rFonts w:asciiTheme="majorHAnsi" w:hAnsiTheme="majorHAnsi" w:cs="Segoe UI"/>
          <w:sz w:val="20"/>
          <w:szCs w:val="20"/>
        </w:rPr>
        <w:t xml:space="preserve">o których mowa w art. 67 ust. 1 pkt 6 i 7 ustawy Prawo zamówień publicznych. </w:t>
      </w:r>
    </w:p>
    <w:p w14:paraId="7B2F2678" w14:textId="2DCE91B7" w:rsidR="003127EF" w:rsidRPr="006E5B47" w:rsidRDefault="003127EF" w:rsidP="006E5B47">
      <w:pPr>
        <w:numPr>
          <w:ilvl w:val="0"/>
          <w:numId w:val="54"/>
        </w:numPr>
        <w:tabs>
          <w:tab w:val="left" w:pos="3855"/>
        </w:tabs>
        <w:spacing w:after="40"/>
        <w:ind w:left="426" w:hanging="426"/>
        <w:jc w:val="both"/>
        <w:rPr>
          <w:rFonts w:asciiTheme="majorHAnsi" w:hAnsiTheme="majorHAnsi" w:cs="Segoe UI"/>
          <w:sz w:val="20"/>
          <w:szCs w:val="20"/>
        </w:rPr>
      </w:pPr>
      <w:r w:rsidRPr="006E5B47">
        <w:rPr>
          <w:rFonts w:asciiTheme="majorHAnsi" w:hAnsiTheme="majorHAnsi"/>
          <w:sz w:val="20"/>
          <w:szCs w:val="20"/>
          <w14:numForm w14:val="lining"/>
        </w:rPr>
        <w:t xml:space="preserve">Zamawiający nie zastrzega obowiązku osobistego wykonania przez wykonawcę następujących prac związanych z </w:t>
      </w:r>
      <w:r w:rsidRPr="006E5B47">
        <w:rPr>
          <w:rFonts w:asciiTheme="majorHAnsi" w:hAnsiTheme="majorHAnsi"/>
          <w:sz w:val="20"/>
          <w:szCs w:val="20"/>
        </w:rPr>
        <w:t>kluczowych części zamówienia na roboty.</w:t>
      </w:r>
    </w:p>
    <w:p w14:paraId="745EC047" w14:textId="77777777" w:rsidR="006E5B47" w:rsidRPr="006E5B47" w:rsidRDefault="006E5B47" w:rsidP="006E5B47">
      <w:pPr>
        <w:numPr>
          <w:ilvl w:val="0"/>
          <w:numId w:val="54"/>
        </w:numPr>
        <w:tabs>
          <w:tab w:val="left" w:pos="3855"/>
        </w:tabs>
        <w:spacing w:after="40"/>
        <w:ind w:left="426" w:hanging="426"/>
        <w:jc w:val="both"/>
        <w:rPr>
          <w:rFonts w:asciiTheme="majorHAnsi" w:hAnsiTheme="majorHAnsi" w:cs="Segoe UI"/>
          <w:sz w:val="20"/>
          <w:szCs w:val="20"/>
        </w:rPr>
      </w:pPr>
      <w:r w:rsidRPr="006E5B47">
        <w:rPr>
          <w:rFonts w:asciiTheme="majorHAnsi" w:hAnsiTheme="majorHAnsi" w:cs="Segoe UI"/>
          <w:sz w:val="20"/>
          <w:szCs w:val="20"/>
        </w:rPr>
        <w:t>Zamawiający wymaga, aby osoby wykonujące czynności związane z:</w:t>
      </w:r>
    </w:p>
    <w:p w14:paraId="6D9F416D" w14:textId="2A411A28" w:rsidR="003127EF" w:rsidRPr="006E5B47" w:rsidRDefault="003127EF" w:rsidP="003127EF">
      <w:pPr>
        <w:pStyle w:val="Akapitzlist"/>
        <w:numPr>
          <w:ilvl w:val="0"/>
          <w:numId w:val="33"/>
        </w:numPr>
        <w:tabs>
          <w:tab w:val="left" w:pos="3855"/>
        </w:tabs>
        <w:spacing w:after="40"/>
        <w:ind w:left="567"/>
        <w:jc w:val="both"/>
        <w:rPr>
          <w:rFonts w:asciiTheme="majorHAnsi" w:hAnsiTheme="majorHAnsi" w:cs="Segoe UI"/>
          <w:b/>
          <w:sz w:val="20"/>
          <w:szCs w:val="20"/>
        </w:rPr>
      </w:pPr>
      <w:r w:rsidRPr="006E5B47">
        <w:rPr>
          <w:rFonts w:asciiTheme="majorHAnsi" w:hAnsiTheme="majorHAnsi" w:cs="Segoe UI"/>
          <w:sz w:val="20"/>
          <w:szCs w:val="20"/>
        </w:rPr>
        <w:t>prac</w:t>
      </w:r>
      <w:r w:rsidR="006E5B47">
        <w:rPr>
          <w:rFonts w:asciiTheme="majorHAnsi" w:hAnsiTheme="majorHAnsi" w:cs="Segoe UI"/>
          <w:sz w:val="20"/>
          <w:szCs w:val="20"/>
        </w:rPr>
        <w:t>ami</w:t>
      </w:r>
      <w:r w:rsidRPr="006E5B47">
        <w:rPr>
          <w:rFonts w:asciiTheme="majorHAnsi" w:hAnsiTheme="majorHAnsi" w:cs="Segoe UI"/>
          <w:sz w:val="20"/>
          <w:szCs w:val="20"/>
        </w:rPr>
        <w:t xml:space="preserve"> </w:t>
      </w:r>
      <w:r w:rsidR="006E5B47">
        <w:rPr>
          <w:rFonts w:asciiTheme="majorHAnsi" w:hAnsiTheme="majorHAnsi" w:cs="Segoe UI"/>
          <w:sz w:val="20"/>
          <w:szCs w:val="20"/>
        </w:rPr>
        <w:t>budowlanymi</w:t>
      </w:r>
      <w:r w:rsidRPr="006E5B47">
        <w:rPr>
          <w:rFonts w:asciiTheme="majorHAnsi" w:hAnsiTheme="majorHAnsi" w:cs="Segoe UI"/>
          <w:sz w:val="20"/>
          <w:szCs w:val="20"/>
        </w:rPr>
        <w:t xml:space="preserve"> - </w:t>
      </w:r>
      <w:r w:rsidR="006E5B47" w:rsidRPr="006E5B47">
        <w:rPr>
          <w:rFonts w:asciiTheme="majorHAnsi" w:hAnsiTheme="majorHAnsi" w:cs="Segoe UI"/>
          <w:sz w:val="20"/>
          <w:szCs w:val="20"/>
        </w:rPr>
        <w:t>3 oso</w:t>
      </w:r>
      <w:r w:rsidRPr="006E5B47">
        <w:rPr>
          <w:rFonts w:asciiTheme="majorHAnsi" w:hAnsiTheme="majorHAnsi" w:cs="Segoe UI"/>
          <w:sz w:val="20"/>
          <w:szCs w:val="20"/>
        </w:rPr>
        <w:t>b</w:t>
      </w:r>
      <w:r w:rsidR="006E5B47" w:rsidRPr="006E5B47">
        <w:rPr>
          <w:rFonts w:asciiTheme="majorHAnsi" w:hAnsiTheme="majorHAnsi" w:cs="Segoe UI"/>
          <w:sz w:val="20"/>
          <w:szCs w:val="20"/>
        </w:rPr>
        <w:t>y</w:t>
      </w:r>
    </w:p>
    <w:p w14:paraId="119DE2B2" w14:textId="0D101058" w:rsidR="00A13D53" w:rsidRPr="006E5B47" w:rsidRDefault="006E5B47" w:rsidP="003127EF">
      <w:pPr>
        <w:pStyle w:val="Akapitzlist"/>
        <w:numPr>
          <w:ilvl w:val="0"/>
          <w:numId w:val="33"/>
        </w:numPr>
        <w:tabs>
          <w:tab w:val="left" w:pos="3855"/>
        </w:tabs>
        <w:spacing w:after="40"/>
        <w:ind w:left="567"/>
        <w:jc w:val="both"/>
        <w:rPr>
          <w:rFonts w:asciiTheme="majorHAnsi" w:hAnsiTheme="majorHAnsi" w:cs="Segoe UI"/>
          <w:b/>
          <w:sz w:val="20"/>
          <w:szCs w:val="20"/>
        </w:rPr>
      </w:pPr>
      <w:r w:rsidRPr="006E5B47">
        <w:rPr>
          <w:rFonts w:asciiTheme="majorHAnsi" w:hAnsiTheme="majorHAnsi" w:cs="Segoe UI"/>
          <w:sz w:val="20"/>
          <w:szCs w:val="20"/>
        </w:rPr>
        <w:t>prac</w:t>
      </w:r>
      <w:r>
        <w:rPr>
          <w:rFonts w:asciiTheme="majorHAnsi" w:hAnsiTheme="majorHAnsi" w:cs="Segoe UI"/>
          <w:sz w:val="20"/>
          <w:szCs w:val="20"/>
        </w:rPr>
        <w:t>ami elektromonterskimi</w:t>
      </w:r>
      <w:r w:rsidRPr="006E5B47">
        <w:rPr>
          <w:rFonts w:asciiTheme="majorHAnsi" w:hAnsiTheme="majorHAnsi" w:cs="Segoe UI"/>
          <w:sz w:val="20"/>
          <w:szCs w:val="20"/>
        </w:rPr>
        <w:t xml:space="preserve"> – 4</w:t>
      </w:r>
      <w:r w:rsidR="00A13D53" w:rsidRPr="006E5B47">
        <w:rPr>
          <w:rFonts w:asciiTheme="majorHAnsi" w:hAnsiTheme="majorHAnsi" w:cs="Segoe UI"/>
          <w:sz w:val="20"/>
          <w:szCs w:val="20"/>
        </w:rPr>
        <w:t xml:space="preserve"> osoby</w:t>
      </w:r>
    </w:p>
    <w:p w14:paraId="284BB927" w14:textId="4CC92DD8" w:rsidR="00C44F55" w:rsidRPr="00C44F55" w:rsidRDefault="00C44F55" w:rsidP="00C44F55">
      <w:pPr>
        <w:tabs>
          <w:tab w:val="left" w:pos="3855"/>
        </w:tabs>
        <w:spacing w:after="40"/>
        <w:jc w:val="both"/>
        <w:rPr>
          <w:rFonts w:asciiTheme="majorHAnsi" w:hAnsiTheme="majorHAnsi" w:cs="Segoe UI"/>
          <w:sz w:val="20"/>
          <w:szCs w:val="20"/>
        </w:rPr>
      </w:pPr>
      <w:r w:rsidRPr="00C44F55">
        <w:rPr>
          <w:rFonts w:asciiTheme="majorHAnsi" w:hAnsiTheme="majorHAnsi" w:cs="Segoe UI"/>
          <w:sz w:val="20"/>
          <w:szCs w:val="20"/>
        </w:rPr>
        <w:t>były zatrudnione przez Wykonawcę lub podwykonawcę na podstawie umowy o pracę (przynajmniej na okres realizacji zamówienia).</w:t>
      </w:r>
      <w:r w:rsidR="00DF265D" w:rsidRPr="00DF265D">
        <w:t xml:space="preserve"> </w:t>
      </w:r>
    </w:p>
    <w:p w14:paraId="51E99A56" w14:textId="0E5E1D07" w:rsidR="003127EF" w:rsidRPr="00135164" w:rsidRDefault="003127EF" w:rsidP="003127EF">
      <w:pPr>
        <w:tabs>
          <w:tab w:val="left" w:pos="3855"/>
        </w:tabs>
        <w:spacing w:after="40"/>
        <w:jc w:val="both"/>
        <w:rPr>
          <w:rFonts w:asciiTheme="majorHAnsi" w:hAnsiTheme="majorHAnsi" w:cs="Segoe UI"/>
          <w:sz w:val="20"/>
          <w:szCs w:val="20"/>
        </w:rPr>
      </w:pPr>
      <w:r w:rsidRPr="00135164">
        <w:rPr>
          <w:rFonts w:asciiTheme="majorHAnsi" w:hAnsiTheme="majorHAnsi" w:cs="Segoe UI"/>
          <w:sz w:val="20"/>
          <w:szCs w:val="20"/>
        </w:rPr>
        <w:t>W przypadku rozwiązania stosunku pracy przez osobę zatrudnioną lub przez Wykonawcę przed zakończeniem trwania umowy, wykonawca będzie zobowiązany do zatrudnienia na to miejsce innej osoby.</w:t>
      </w:r>
    </w:p>
    <w:p w14:paraId="09D2C62A" w14:textId="620F7DD8" w:rsidR="003127EF" w:rsidRPr="00135164" w:rsidRDefault="003127EF" w:rsidP="003127EF">
      <w:pPr>
        <w:tabs>
          <w:tab w:val="left" w:pos="3855"/>
        </w:tabs>
        <w:spacing w:after="40"/>
        <w:jc w:val="both"/>
        <w:rPr>
          <w:rFonts w:asciiTheme="majorHAnsi" w:hAnsiTheme="majorHAnsi" w:cs="Segoe UI"/>
          <w:sz w:val="20"/>
          <w:szCs w:val="20"/>
        </w:rPr>
      </w:pPr>
      <w:r w:rsidRPr="00135164">
        <w:rPr>
          <w:rFonts w:asciiTheme="majorHAnsi" w:hAnsiTheme="majorHAnsi" w:cs="Segoe UI"/>
          <w:sz w:val="20"/>
          <w:szCs w:val="20"/>
        </w:rPr>
        <w:t xml:space="preserve">Szczegółowe warunki realizacji wymagań określonych przez Zamawiającego na podstawie art. 29 ust. 3a ustawy, w szczególności sposób dokumentowania zatrudnienia, uprawnienia Zamawiającego w zakresie kontroli spełnienia przez Wykonawcę wymagań o których mowa powyżej oraz sankcje z tytułu nie spełnienia tych wymagań, zawarte są we wzorze umowy, stanowiącym załącznik nr </w:t>
      </w:r>
      <w:r w:rsidR="00A209EA">
        <w:rPr>
          <w:rFonts w:asciiTheme="majorHAnsi" w:hAnsiTheme="majorHAnsi" w:cs="Segoe UI"/>
          <w:sz w:val="20"/>
          <w:szCs w:val="20"/>
        </w:rPr>
        <w:t>3</w:t>
      </w:r>
      <w:bookmarkStart w:id="0" w:name="_GoBack"/>
      <w:bookmarkEnd w:id="0"/>
      <w:r w:rsidRPr="00135164">
        <w:rPr>
          <w:rFonts w:asciiTheme="majorHAnsi" w:hAnsiTheme="majorHAnsi" w:cs="Segoe UI"/>
          <w:sz w:val="20"/>
          <w:szCs w:val="20"/>
        </w:rPr>
        <w:t xml:space="preserve"> do SIWZ.</w:t>
      </w:r>
    </w:p>
    <w:p w14:paraId="6F24124A" w14:textId="23ADF1A9" w:rsidR="006E5B47" w:rsidRPr="006E5B47" w:rsidRDefault="006E5B47" w:rsidP="00C44F55">
      <w:pPr>
        <w:tabs>
          <w:tab w:val="left" w:pos="3855"/>
        </w:tabs>
        <w:spacing w:after="40"/>
        <w:jc w:val="both"/>
        <w:rPr>
          <w:rFonts w:asciiTheme="majorHAnsi" w:hAnsiTheme="majorHAnsi" w:cs="Segoe UI"/>
          <w:b/>
          <w:sz w:val="20"/>
          <w:szCs w:val="20"/>
        </w:rPr>
      </w:pPr>
    </w:p>
    <w:p w14:paraId="77553274" w14:textId="23D07233" w:rsidR="006E5B47" w:rsidRPr="001B2006" w:rsidRDefault="006E5B47" w:rsidP="00B545D9">
      <w:pPr>
        <w:tabs>
          <w:tab w:val="left" w:pos="3855"/>
        </w:tabs>
        <w:spacing w:after="40"/>
        <w:jc w:val="both"/>
        <w:rPr>
          <w:rFonts w:asciiTheme="majorHAnsi" w:hAnsiTheme="majorHAnsi" w:cs="Segoe UI"/>
          <w:sz w:val="20"/>
          <w:szCs w:val="20"/>
        </w:rPr>
      </w:pPr>
      <w:r w:rsidRPr="00C44F55">
        <w:rPr>
          <w:rFonts w:asciiTheme="majorHAnsi" w:hAnsiTheme="majorHAnsi" w:cs="Segoe UI"/>
          <w:sz w:val="20"/>
          <w:szCs w:val="20"/>
        </w:rPr>
        <w:t>Powyższy wymóg nie jest skuteczny w przypadku, gdy w/w czynności (przez cały</w:t>
      </w:r>
      <w:r w:rsidR="00C44F55">
        <w:rPr>
          <w:rFonts w:asciiTheme="majorHAnsi" w:hAnsiTheme="majorHAnsi" w:cs="Segoe UI"/>
          <w:sz w:val="20"/>
          <w:szCs w:val="20"/>
        </w:rPr>
        <w:t xml:space="preserve"> </w:t>
      </w:r>
      <w:r w:rsidRPr="00C44F55">
        <w:rPr>
          <w:rFonts w:asciiTheme="majorHAnsi" w:hAnsiTheme="majorHAnsi" w:cs="Segoe UI"/>
          <w:sz w:val="20"/>
          <w:szCs w:val="20"/>
        </w:rPr>
        <w:t>okres realizacji zamówienia) będą powierzone osobom fizycznym prowadzącym</w:t>
      </w:r>
      <w:r w:rsidR="00C44F55">
        <w:rPr>
          <w:rFonts w:asciiTheme="majorHAnsi" w:hAnsiTheme="majorHAnsi" w:cs="Segoe UI"/>
          <w:sz w:val="20"/>
          <w:szCs w:val="20"/>
        </w:rPr>
        <w:t xml:space="preserve"> </w:t>
      </w:r>
      <w:r w:rsidRPr="00C44F55">
        <w:rPr>
          <w:rFonts w:asciiTheme="majorHAnsi" w:hAnsiTheme="majorHAnsi" w:cs="Segoe UI"/>
          <w:sz w:val="20"/>
          <w:szCs w:val="20"/>
        </w:rPr>
        <w:t xml:space="preserve">działalność gospodarczą, które w/w </w:t>
      </w:r>
      <w:r w:rsidRPr="00513D81">
        <w:rPr>
          <w:rFonts w:asciiTheme="majorHAnsi" w:hAnsiTheme="majorHAnsi" w:cs="Segoe UI"/>
          <w:sz w:val="20"/>
          <w:szCs w:val="20"/>
        </w:rPr>
        <w:t>czynności będą wykonywać osobiście na</w:t>
      </w:r>
      <w:r w:rsidR="00C44F55" w:rsidRPr="00513D81">
        <w:rPr>
          <w:rFonts w:asciiTheme="majorHAnsi" w:hAnsiTheme="majorHAnsi" w:cs="Segoe UI"/>
          <w:sz w:val="20"/>
          <w:szCs w:val="20"/>
        </w:rPr>
        <w:t xml:space="preserve"> </w:t>
      </w:r>
      <w:r w:rsidRPr="00972CE0">
        <w:rPr>
          <w:rFonts w:asciiTheme="majorHAnsi" w:hAnsiTheme="majorHAnsi" w:cs="Segoe UI"/>
          <w:sz w:val="20"/>
          <w:szCs w:val="20"/>
        </w:rPr>
        <w:t>podstawie łączącego je z wykonawcą lub podwykonawcą stosunku cywilnoprawnego.</w:t>
      </w:r>
      <w:r w:rsidR="00C44F55" w:rsidRPr="001B2006">
        <w:rPr>
          <w:rFonts w:asciiTheme="majorHAnsi" w:hAnsiTheme="majorHAnsi" w:cs="Segoe UI"/>
          <w:sz w:val="20"/>
          <w:szCs w:val="20"/>
        </w:rPr>
        <w:t xml:space="preserve"> </w:t>
      </w:r>
    </w:p>
    <w:p w14:paraId="23CBBB2C" w14:textId="266928E8" w:rsidR="00816C1F" w:rsidRDefault="00DF265D" w:rsidP="00BD5C46">
      <w:pPr>
        <w:pStyle w:val="Akapitzlist"/>
        <w:numPr>
          <w:ilvl w:val="0"/>
          <w:numId w:val="54"/>
        </w:numPr>
        <w:ind w:left="360"/>
      </w:pPr>
      <w:r w:rsidRPr="00BD5C46">
        <w:rPr>
          <w:rFonts w:asciiTheme="majorHAnsi" w:hAnsiTheme="majorHAnsi"/>
          <w:sz w:val="20"/>
          <w:szCs w:val="20"/>
        </w:rPr>
        <w:t>Z uwagi na skomplikowany charakter zamówienia związany ze szczególnymi warunkami panującymi</w:t>
      </w:r>
      <w:r w:rsidR="00E340C3" w:rsidRPr="00BD5C46">
        <w:rPr>
          <w:rFonts w:asciiTheme="majorHAnsi" w:hAnsiTheme="majorHAnsi"/>
          <w:sz w:val="20"/>
          <w:szCs w:val="20"/>
        </w:rPr>
        <w:t xml:space="preserve"> </w:t>
      </w:r>
      <w:r w:rsidRPr="00BD5C46">
        <w:rPr>
          <w:rFonts w:asciiTheme="majorHAnsi" w:hAnsiTheme="majorHAnsi"/>
          <w:sz w:val="20"/>
          <w:szCs w:val="20"/>
        </w:rPr>
        <w:t>na miejscu jego wykonania oraz w jego otoczeniu, Zamawiający zaleca, aby Wykonawcy dokładnie i szczegółowo zapoznali się z warunkami związanymi z realizacją zamówienia, w szczególności</w:t>
      </w:r>
      <w:r w:rsidR="00E340C3" w:rsidRPr="00BD5C46">
        <w:rPr>
          <w:rFonts w:asciiTheme="majorHAnsi" w:hAnsiTheme="majorHAnsi"/>
          <w:sz w:val="20"/>
          <w:szCs w:val="20"/>
        </w:rPr>
        <w:t xml:space="preserve"> </w:t>
      </w:r>
      <w:r w:rsidR="005C2B3B" w:rsidRPr="00BD5C46">
        <w:rPr>
          <w:rFonts w:asciiTheme="majorHAnsi" w:hAnsiTheme="majorHAnsi"/>
          <w:sz w:val="20"/>
          <w:szCs w:val="20"/>
        </w:rPr>
        <w:t>dokonali wizji lokalnej budynku</w:t>
      </w:r>
      <w:r w:rsidRPr="00BD5C46">
        <w:rPr>
          <w:rFonts w:asciiTheme="majorHAnsi" w:hAnsiTheme="majorHAnsi"/>
          <w:sz w:val="20"/>
          <w:szCs w:val="20"/>
        </w:rPr>
        <w:t>, w który</w:t>
      </w:r>
      <w:r w:rsidR="005C2B3B" w:rsidRPr="00BD5C46">
        <w:rPr>
          <w:rFonts w:asciiTheme="majorHAnsi" w:hAnsiTheme="majorHAnsi"/>
          <w:sz w:val="20"/>
          <w:szCs w:val="20"/>
        </w:rPr>
        <w:t>m</w:t>
      </w:r>
      <w:r w:rsidRPr="00BD5C46">
        <w:rPr>
          <w:rFonts w:asciiTheme="majorHAnsi" w:hAnsiTheme="majorHAnsi"/>
          <w:sz w:val="20"/>
          <w:szCs w:val="20"/>
        </w:rPr>
        <w:t xml:space="preserve"> zostaną wykonane prace oraz </w:t>
      </w:r>
      <w:r w:rsidR="005C2B3B" w:rsidRPr="00BD5C46">
        <w:rPr>
          <w:rFonts w:asciiTheme="majorHAnsi" w:hAnsiTheme="majorHAnsi"/>
          <w:sz w:val="20"/>
          <w:szCs w:val="20"/>
        </w:rPr>
        <w:t>jego</w:t>
      </w:r>
      <w:r w:rsidRPr="00BD5C46">
        <w:rPr>
          <w:rFonts w:asciiTheme="majorHAnsi" w:hAnsiTheme="majorHAnsi"/>
          <w:sz w:val="20"/>
          <w:szCs w:val="20"/>
        </w:rPr>
        <w:t xml:space="preserve"> otoczen</w:t>
      </w:r>
      <w:r w:rsidR="005C2B3B" w:rsidRPr="00BD5C46">
        <w:rPr>
          <w:rFonts w:asciiTheme="majorHAnsi" w:hAnsiTheme="majorHAnsi"/>
          <w:sz w:val="20"/>
          <w:szCs w:val="20"/>
        </w:rPr>
        <w:t>iu</w:t>
      </w:r>
      <w:r w:rsidRPr="00BD5C46">
        <w:rPr>
          <w:rFonts w:asciiTheme="majorHAnsi" w:hAnsiTheme="majorHAnsi"/>
          <w:sz w:val="20"/>
          <w:szCs w:val="20"/>
        </w:rPr>
        <w:t>. Dokonanie wizji lokalnej ma na celu zapoznanie Wykonawców z nietypowymi warunkami miejsca realizacji zamówienia, potencjalnymi trudnościami i ryzykiem towarzyszącymi realizacji przedmiotowego zamówienia, bezwzględnie wpływającymi na prawidłowe oszacowanie kosztów Wykonawcy</w:t>
      </w:r>
      <w:r w:rsidR="008E2AFA" w:rsidRPr="008E2AFA">
        <w:t xml:space="preserve"> </w:t>
      </w:r>
    </w:p>
    <w:p w14:paraId="2B9271BA" w14:textId="3976EDB7" w:rsidR="008E2AFA" w:rsidRPr="001C41CA" w:rsidRDefault="008E2AFA" w:rsidP="00BD5C46">
      <w:pPr>
        <w:pStyle w:val="Akapitzlist"/>
        <w:ind w:left="0"/>
        <w:rPr>
          <w:rFonts w:asciiTheme="majorHAnsi" w:hAnsiTheme="majorHAnsi"/>
          <w:sz w:val="20"/>
          <w:szCs w:val="20"/>
        </w:rPr>
      </w:pPr>
      <w:r w:rsidRPr="001C41CA">
        <w:rPr>
          <w:rFonts w:asciiTheme="majorHAnsi" w:hAnsiTheme="majorHAnsi"/>
          <w:sz w:val="20"/>
          <w:szCs w:val="20"/>
        </w:rPr>
        <w:t>Przew</w:t>
      </w:r>
      <w:r w:rsidR="00F27BC0" w:rsidRPr="001C41CA">
        <w:rPr>
          <w:rFonts w:asciiTheme="majorHAnsi" w:hAnsiTheme="majorHAnsi"/>
          <w:sz w:val="20"/>
          <w:szCs w:val="20"/>
        </w:rPr>
        <w:t xml:space="preserve">idywany termin wizji lokalnej: </w:t>
      </w:r>
      <w:r w:rsidR="00E658C1">
        <w:rPr>
          <w:rFonts w:asciiTheme="majorHAnsi" w:hAnsiTheme="majorHAnsi"/>
          <w:sz w:val="20"/>
          <w:szCs w:val="20"/>
        </w:rPr>
        <w:t>4</w:t>
      </w:r>
      <w:r w:rsidR="00F27BC0" w:rsidRPr="001C41CA">
        <w:rPr>
          <w:rFonts w:asciiTheme="majorHAnsi" w:hAnsiTheme="majorHAnsi"/>
          <w:sz w:val="20"/>
          <w:szCs w:val="20"/>
        </w:rPr>
        <w:t>.1</w:t>
      </w:r>
      <w:r w:rsidR="00E658C1">
        <w:rPr>
          <w:rFonts w:asciiTheme="majorHAnsi" w:hAnsiTheme="majorHAnsi"/>
          <w:sz w:val="20"/>
          <w:szCs w:val="20"/>
        </w:rPr>
        <w:t>1</w:t>
      </w:r>
      <w:r w:rsidR="00F27BC0" w:rsidRPr="001C41CA">
        <w:rPr>
          <w:rFonts w:asciiTheme="majorHAnsi" w:hAnsiTheme="majorHAnsi"/>
          <w:sz w:val="20"/>
          <w:szCs w:val="20"/>
        </w:rPr>
        <w:t>.2016r. o godzinie 11</w:t>
      </w:r>
      <w:r w:rsidRPr="001C41CA">
        <w:rPr>
          <w:rFonts w:asciiTheme="majorHAnsi" w:hAnsiTheme="majorHAnsi"/>
          <w:sz w:val="20"/>
          <w:szCs w:val="20"/>
        </w:rPr>
        <w:t xml:space="preserve">.00, spotkanie przy wejściu do Teatru Wybrzeże od strony ulicy Świętego Ducha 2. </w:t>
      </w:r>
    </w:p>
    <w:p w14:paraId="0F612890" w14:textId="7F4903A3" w:rsidR="00DF265D" w:rsidRPr="00E340C3" w:rsidRDefault="008E2AFA" w:rsidP="00BD5C46">
      <w:pPr>
        <w:pStyle w:val="Akapitzlist"/>
        <w:ind w:left="0"/>
        <w:rPr>
          <w:rFonts w:asciiTheme="majorHAnsi" w:hAnsiTheme="majorHAnsi" w:cs="Segoe UI"/>
          <w:sz w:val="20"/>
          <w:szCs w:val="20"/>
        </w:rPr>
      </w:pPr>
      <w:r w:rsidRPr="001C41CA">
        <w:rPr>
          <w:rFonts w:asciiTheme="majorHAnsi" w:hAnsiTheme="majorHAnsi"/>
          <w:sz w:val="20"/>
          <w:szCs w:val="20"/>
        </w:rPr>
        <w:t xml:space="preserve">Osobą reprezentującą Zamawiającego w trakcie wizji lokalnej będzie Pan </w:t>
      </w:r>
      <w:r w:rsidR="00972CE0" w:rsidRPr="001C41CA">
        <w:rPr>
          <w:rFonts w:asciiTheme="majorHAnsi" w:hAnsiTheme="majorHAnsi"/>
          <w:sz w:val="20"/>
          <w:szCs w:val="20"/>
        </w:rPr>
        <w:t>Bogusła</w:t>
      </w:r>
      <w:r w:rsidR="00727C82" w:rsidRPr="001C41CA">
        <w:rPr>
          <w:rFonts w:asciiTheme="majorHAnsi" w:hAnsiTheme="majorHAnsi"/>
          <w:sz w:val="20"/>
          <w:szCs w:val="20"/>
        </w:rPr>
        <w:t>w</w:t>
      </w:r>
      <w:r w:rsidR="00972CE0" w:rsidRPr="00E340C3">
        <w:rPr>
          <w:rFonts w:asciiTheme="majorHAnsi" w:hAnsiTheme="majorHAnsi"/>
          <w:sz w:val="20"/>
          <w:szCs w:val="20"/>
        </w:rPr>
        <w:t xml:space="preserve"> Kulesz</w:t>
      </w:r>
      <w:r w:rsidR="00727C82">
        <w:rPr>
          <w:rFonts w:asciiTheme="majorHAnsi" w:hAnsiTheme="majorHAnsi"/>
          <w:sz w:val="20"/>
          <w:szCs w:val="20"/>
        </w:rPr>
        <w:t xml:space="preserve">a, </w:t>
      </w:r>
      <w:r w:rsidR="00DF265D" w:rsidRPr="00E340C3">
        <w:rPr>
          <w:rFonts w:asciiTheme="majorHAnsi" w:hAnsiTheme="majorHAnsi"/>
          <w:sz w:val="20"/>
          <w:szCs w:val="20"/>
        </w:rPr>
        <w:t xml:space="preserve">tel. </w:t>
      </w:r>
      <w:r w:rsidR="005C2B3B" w:rsidRPr="00E340C3">
        <w:rPr>
          <w:rFonts w:asciiTheme="majorHAnsi" w:hAnsiTheme="majorHAnsi"/>
          <w:sz w:val="20"/>
          <w:szCs w:val="20"/>
        </w:rPr>
        <w:t>+48</w:t>
      </w:r>
      <w:r w:rsidR="00972CE0" w:rsidRPr="00E340C3">
        <w:rPr>
          <w:rFonts w:asciiTheme="majorHAnsi" w:hAnsiTheme="majorHAnsi"/>
          <w:sz w:val="20"/>
          <w:szCs w:val="20"/>
        </w:rPr>
        <w:t xml:space="preserve"> 519 155 948.</w:t>
      </w:r>
    </w:p>
    <w:p w14:paraId="1A7D8980" w14:textId="77777777" w:rsidR="006E5B47" w:rsidRPr="00B545D9" w:rsidRDefault="006E5B47" w:rsidP="00B545D9">
      <w:pPr>
        <w:tabs>
          <w:tab w:val="left" w:pos="3855"/>
        </w:tabs>
        <w:spacing w:after="40"/>
        <w:jc w:val="both"/>
        <w:rPr>
          <w:rFonts w:asciiTheme="majorHAnsi" w:hAnsiTheme="majorHAnsi" w:cs="Segoe UI"/>
          <w:b/>
          <w:sz w:val="20"/>
          <w:szCs w:val="20"/>
        </w:rPr>
      </w:pPr>
    </w:p>
    <w:p w14:paraId="4DE4EBB0" w14:textId="24628541" w:rsidR="003127EF" w:rsidRPr="00135164" w:rsidRDefault="003127EF" w:rsidP="003127EF">
      <w:pPr>
        <w:pStyle w:val="Nagwek1"/>
        <w:spacing w:before="0" w:after="40"/>
        <w:jc w:val="both"/>
        <w:rPr>
          <w:rFonts w:asciiTheme="majorHAnsi" w:hAnsiTheme="majorHAnsi" w:cs="Segoe UI"/>
          <w:sz w:val="20"/>
          <w:szCs w:val="20"/>
        </w:rPr>
      </w:pPr>
      <w:r w:rsidRPr="00135164">
        <w:rPr>
          <w:rFonts w:asciiTheme="majorHAnsi" w:hAnsiTheme="majorHAnsi"/>
          <w:sz w:val="20"/>
          <w:szCs w:val="20"/>
        </w:rPr>
        <w:t>IV.</w:t>
      </w:r>
      <w:r w:rsidRPr="00135164">
        <w:rPr>
          <w:rFonts w:asciiTheme="majorHAnsi" w:hAnsiTheme="majorHAnsi"/>
          <w:sz w:val="20"/>
          <w:szCs w:val="20"/>
        </w:rPr>
        <w:tab/>
        <w:t xml:space="preserve"> </w:t>
      </w:r>
      <w:r w:rsidRPr="00135164">
        <w:rPr>
          <w:rFonts w:asciiTheme="majorHAnsi" w:hAnsiTheme="majorHAnsi" w:cs="Segoe UI"/>
          <w:sz w:val="20"/>
          <w:szCs w:val="20"/>
        </w:rPr>
        <w:t>Termin wykonania zamówienia</w:t>
      </w:r>
      <w:r w:rsidR="00E125E0">
        <w:rPr>
          <w:rFonts w:asciiTheme="majorHAnsi" w:hAnsiTheme="majorHAnsi" w:cs="Segoe UI"/>
          <w:sz w:val="20"/>
          <w:szCs w:val="20"/>
        </w:rPr>
        <w:t>, gwarancja</w:t>
      </w:r>
      <w:r w:rsidRPr="00135164">
        <w:rPr>
          <w:rFonts w:asciiTheme="majorHAnsi" w:hAnsiTheme="majorHAnsi" w:cs="Segoe UI"/>
          <w:sz w:val="20"/>
          <w:szCs w:val="20"/>
        </w:rPr>
        <w:t>.</w:t>
      </w:r>
    </w:p>
    <w:p w14:paraId="62328D89" w14:textId="77777777" w:rsidR="003127EF" w:rsidRPr="00135164" w:rsidRDefault="003127EF" w:rsidP="003127EF">
      <w:pPr>
        <w:pStyle w:val="arimr"/>
        <w:widowControl/>
        <w:suppressAutoHyphens/>
        <w:snapToGrid/>
        <w:spacing w:after="40" w:line="240" w:lineRule="auto"/>
        <w:jc w:val="both"/>
        <w:rPr>
          <w:rFonts w:asciiTheme="majorHAnsi" w:hAnsiTheme="majorHAnsi"/>
          <w:sz w:val="20"/>
          <w:lang w:val="pl-PL"/>
        </w:rPr>
      </w:pPr>
    </w:p>
    <w:p w14:paraId="486CAF5D" w14:textId="2AAF7416" w:rsidR="003127EF" w:rsidRDefault="00E125E0" w:rsidP="003127EF">
      <w:pPr>
        <w:pStyle w:val="arimr"/>
        <w:widowControl/>
        <w:suppressAutoHyphens/>
        <w:snapToGrid/>
        <w:spacing w:after="40" w:line="240" w:lineRule="auto"/>
        <w:jc w:val="both"/>
        <w:rPr>
          <w:rFonts w:asciiTheme="majorHAnsi" w:hAnsiTheme="majorHAnsi"/>
          <w:sz w:val="20"/>
          <w:lang w:val="pl-PL"/>
        </w:rPr>
      </w:pPr>
      <w:r>
        <w:rPr>
          <w:rFonts w:asciiTheme="majorHAnsi" w:hAnsiTheme="majorHAnsi"/>
          <w:sz w:val="20"/>
          <w:lang w:val="pl-PL"/>
        </w:rPr>
        <w:t xml:space="preserve">1 </w:t>
      </w:r>
      <w:r w:rsidR="00A13D53" w:rsidRPr="00A13D53">
        <w:rPr>
          <w:rFonts w:asciiTheme="majorHAnsi" w:hAnsiTheme="majorHAnsi"/>
          <w:sz w:val="20"/>
          <w:lang w:val="pl-PL"/>
        </w:rPr>
        <w:t>T</w:t>
      </w:r>
      <w:r w:rsidR="00362991">
        <w:rPr>
          <w:rFonts w:asciiTheme="majorHAnsi" w:hAnsiTheme="majorHAnsi"/>
          <w:sz w:val="20"/>
          <w:lang w:val="pl-PL"/>
        </w:rPr>
        <w:t xml:space="preserve">ermin wykonania zamówienia : </w:t>
      </w:r>
      <w:r w:rsidR="00972CE0">
        <w:rPr>
          <w:rFonts w:asciiTheme="majorHAnsi" w:hAnsiTheme="majorHAnsi"/>
          <w:sz w:val="20"/>
          <w:lang w:val="pl-PL"/>
        </w:rPr>
        <w:t xml:space="preserve">maksymalnie </w:t>
      </w:r>
      <w:r w:rsidR="0021780F">
        <w:rPr>
          <w:rFonts w:asciiTheme="majorHAnsi" w:hAnsiTheme="majorHAnsi"/>
          <w:sz w:val="20"/>
          <w:lang w:val="pl-PL"/>
        </w:rPr>
        <w:t>100 dni kalendarzowych</w:t>
      </w:r>
      <w:r w:rsidR="00362991">
        <w:rPr>
          <w:rFonts w:asciiTheme="majorHAnsi" w:hAnsiTheme="majorHAnsi"/>
          <w:sz w:val="20"/>
          <w:lang w:val="pl-PL"/>
        </w:rPr>
        <w:t xml:space="preserve"> od dnia podpisania umowy</w:t>
      </w:r>
      <w:r>
        <w:rPr>
          <w:rFonts w:asciiTheme="majorHAnsi" w:hAnsiTheme="majorHAnsi"/>
          <w:sz w:val="20"/>
          <w:lang w:val="pl-PL"/>
        </w:rPr>
        <w:t>.</w:t>
      </w:r>
    </w:p>
    <w:p w14:paraId="768E804C" w14:textId="49019C3C" w:rsidR="00E125E0" w:rsidRPr="00AA2066" w:rsidRDefault="00E125E0" w:rsidP="004C6061">
      <w:pPr>
        <w:pStyle w:val="arimr"/>
        <w:widowControl/>
        <w:suppressAutoHyphens/>
        <w:snapToGrid/>
        <w:spacing w:after="40" w:line="240" w:lineRule="auto"/>
        <w:jc w:val="both"/>
        <w:rPr>
          <w:rFonts w:asciiTheme="majorHAnsi" w:hAnsiTheme="majorHAnsi" w:cs="Segoe UI"/>
          <w:bCs/>
          <w:sz w:val="20"/>
          <w:lang w:val="pl-PL"/>
        </w:rPr>
      </w:pPr>
      <w:r>
        <w:rPr>
          <w:rFonts w:asciiTheme="majorHAnsi" w:hAnsiTheme="majorHAnsi"/>
          <w:sz w:val="20"/>
          <w:lang w:val="pl-PL"/>
        </w:rPr>
        <w:t xml:space="preserve">2 </w:t>
      </w:r>
      <w:r w:rsidRPr="00AA2066">
        <w:rPr>
          <w:rFonts w:asciiTheme="majorHAnsi" w:hAnsiTheme="majorHAnsi" w:cs="Segoe UI"/>
          <w:sz w:val="20"/>
          <w:lang w:val="pl-PL"/>
        </w:rPr>
        <w:t>Wykonawca</w:t>
      </w:r>
      <w:r w:rsidRPr="00AA2066">
        <w:rPr>
          <w:rFonts w:asciiTheme="majorHAnsi" w:hAnsiTheme="majorHAnsi" w:cs="Segoe UI"/>
          <w:sz w:val="20"/>
        </w:rPr>
        <w:t xml:space="preserve"> </w:t>
      </w:r>
      <w:r w:rsidRPr="00AA2066">
        <w:rPr>
          <w:rFonts w:asciiTheme="majorHAnsi" w:hAnsiTheme="majorHAnsi" w:cs="Segoe UI"/>
          <w:sz w:val="20"/>
          <w:lang w:val="pl-PL"/>
        </w:rPr>
        <w:t xml:space="preserve">udzieli na prawidłowo wykonany przedmiot zamówienia minimum trzyletnią gwarancję liczoną od dnia podpisania końcowego protokołu odbioru bez </w:t>
      </w:r>
      <w:r w:rsidR="00972CE0" w:rsidRPr="00AA2066">
        <w:rPr>
          <w:rFonts w:asciiTheme="majorHAnsi" w:hAnsiTheme="majorHAnsi" w:cs="Segoe UI"/>
          <w:sz w:val="20"/>
          <w:lang w:val="pl-PL"/>
        </w:rPr>
        <w:t>zastrzeżeń.</w:t>
      </w:r>
    </w:p>
    <w:p w14:paraId="53DCCB0C" w14:textId="77777777" w:rsidR="00E125E0" w:rsidRPr="00AA2066" w:rsidRDefault="00E125E0" w:rsidP="00E125E0">
      <w:pPr>
        <w:pStyle w:val="arimr"/>
        <w:spacing w:after="40" w:line="240" w:lineRule="auto"/>
        <w:jc w:val="both"/>
        <w:rPr>
          <w:rFonts w:asciiTheme="majorHAnsi" w:hAnsiTheme="majorHAnsi" w:cs="Segoe UI"/>
          <w:bCs/>
          <w:sz w:val="20"/>
          <w:lang w:val="pl-PL"/>
        </w:rPr>
      </w:pPr>
      <w:r w:rsidRPr="00AA2066">
        <w:rPr>
          <w:rFonts w:asciiTheme="majorHAnsi" w:hAnsiTheme="majorHAnsi" w:cs="Segoe UI"/>
          <w:sz w:val="20"/>
          <w:lang w:val="pl-PL"/>
        </w:rPr>
        <w:t>Gwarancja jakości obejmuje wszelkie wady fizyczne przedmiotu zamówienia powstałe z przyczyn tkwiących w przedmiocie zamówienia oraz w wyniku prawidłowego używania przedmiotu zamówienia.</w:t>
      </w:r>
    </w:p>
    <w:p w14:paraId="0C906086" w14:textId="77777777" w:rsidR="00A13D53" w:rsidRPr="00135164" w:rsidRDefault="00A13D53" w:rsidP="003127EF">
      <w:pPr>
        <w:pStyle w:val="arimr"/>
        <w:widowControl/>
        <w:suppressAutoHyphens/>
        <w:snapToGrid/>
        <w:spacing w:after="40" w:line="240" w:lineRule="auto"/>
        <w:jc w:val="both"/>
        <w:rPr>
          <w:rFonts w:asciiTheme="majorHAnsi" w:hAnsiTheme="majorHAnsi" w:cs="Segoe UI"/>
          <w:b/>
          <w:sz w:val="20"/>
          <w:lang w:val="pl-PL"/>
        </w:rPr>
      </w:pPr>
    </w:p>
    <w:p w14:paraId="19D3B113" w14:textId="77777777" w:rsidR="003127EF" w:rsidRPr="00135164" w:rsidRDefault="003127EF" w:rsidP="003127EF">
      <w:pPr>
        <w:spacing w:after="40"/>
        <w:jc w:val="both"/>
        <w:rPr>
          <w:rFonts w:asciiTheme="majorHAnsi" w:hAnsiTheme="majorHAnsi" w:cs="Segoe UI"/>
          <w:b/>
          <w:sz w:val="20"/>
          <w:szCs w:val="20"/>
        </w:rPr>
      </w:pPr>
      <w:r w:rsidRPr="00135164">
        <w:rPr>
          <w:rFonts w:asciiTheme="majorHAnsi" w:hAnsiTheme="majorHAnsi" w:cs="Segoe UI"/>
          <w:b/>
          <w:sz w:val="20"/>
          <w:szCs w:val="20"/>
        </w:rPr>
        <w:t>V.            Warunki udziału w postępowaniu oraz opis sposobu dokonywania oceny spełniania tych warunków.</w:t>
      </w:r>
    </w:p>
    <w:p w14:paraId="693CE8D0" w14:textId="77777777" w:rsidR="003127EF" w:rsidRPr="00135164" w:rsidRDefault="003127EF" w:rsidP="003127EF">
      <w:pPr>
        <w:tabs>
          <w:tab w:val="left" w:pos="851"/>
        </w:tabs>
        <w:spacing w:after="40"/>
        <w:jc w:val="both"/>
        <w:rPr>
          <w:rFonts w:asciiTheme="majorHAnsi" w:hAnsiTheme="majorHAnsi" w:cs="Segoe UI"/>
          <w:sz w:val="20"/>
          <w:szCs w:val="20"/>
        </w:rPr>
      </w:pPr>
    </w:p>
    <w:p w14:paraId="60BC5544" w14:textId="26ECAD8A" w:rsidR="003127EF" w:rsidRPr="00135164" w:rsidRDefault="003127EF" w:rsidP="00E07EB3">
      <w:pPr>
        <w:spacing w:after="40"/>
        <w:jc w:val="both"/>
        <w:rPr>
          <w:rFonts w:asciiTheme="majorHAnsi" w:hAnsiTheme="majorHAnsi" w:cs="Segoe UI"/>
          <w:sz w:val="20"/>
          <w:szCs w:val="20"/>
        </w:rPr>
      </w:pPr>
      <w:r w:rsidRPr="00135164">
        <w:rPr>
          <w:rFonts w:asciiTheme="majorHAnsi" w:hAnsiTheme="majorHAnsi" w:cs="Segoe UI"/>
          <w:sz w:val="20"/>
          <w:szCs w:val="20"/>
        </w:rPr>
        <w:t>O udzielenie zamówienia mogą ubiegać się Wykonawcy, którzy</w:t>
      </w:r>
      <w:r w:rsidR="00111701" w:rsidRPr="00111701">
        <w:rPr>
          <w:rFonts w:asciiTheme="majorHAnsi" w:hAnsiTheme="majorHAnsi" w:cs="Segoe UI"/>
          <w:sz w:val="20"/>
          <w:szCs w:val="20"/>
        </w:rPr>
        <w:t xml:space="preserve"> spełniają warunki udziału w postepowaniu, określone przez Zamawiającego, dotyczące:</w:t>
      </w:r>
      <w:r w:rsidR="00111701" w:rsidRPr="00111701">
        <w:rPr>
          <w:rFonts w:asciiTheme="majorHAnsi" w:hAnsiTheme="majorHAnsi" w:cs="Segoe UI"/>
          <w:b/>
          <w:bCs/>
          <w:sz w:val="20"/>
          <w:szCs w:val="20"/>
        </w:rPr>
        <w:t xml:space="preserve"> </w:t>
      </w:r>
    </w:p>
    <w:p w14:paraId="50851BE7" w14:textId="174E0BCD" w:rsidR="003127EF" w:rsidRPr="00E960FE" w:rsidRDefault="00111701" w:rsidP="00E960FE">
      <w:pPr>
        <w:spacing w:after="40"/>
        <w:jc w:val="both"/>
        <w:rPr>
          <w:rFonts w:asciiTheme="majorHAnsi" w:hAnsiTheme="majorHAnsi" w:cs="Segoe UI"/>
          <w:sz w:val="20"/>
          <w:szCs w:val="20"/>
        </w:rPr>
      </w:pPr>
      <w:r>
        <w:rPr>
          <w:rFonts w:asciiTheme="majorHAnsi" w:hAnsiTheme="majorHAnsi"/>
          <w:bCs/>
          <w:sz w:val="20"/>
          <w:szCs w:val="20"/>
        </w:rPr>
        <w:t>1</w:t>
      </w:r>
      <w:r w:rsidR="00732DDE">
        <w:rPr>
          <w:rFonts w:asciiTheme="majorHAnsi" w:hAnsiTheme="majorHAnsi"/>
          <w:bCs/>
          <w:sz w:val="20"/>
          <w:szCs w:val="20"/>
        </w:rPr>
        <w:t>.</w:t>
      </w:r>
      <w:r>
        <w:rPr>
          <w:rFonts w:asciiTheme="majorHAnsi" w:hAnsiTheme="majorHAnsi"/>
          <w:bCs/>
          <w:sz w:val="20"/>
          <w:szCs w:val="20"/>
        </w:rPr>
        <w:t xml:space="preserve"> K</w:t>
      </w:r>
      <w:r w:rsidR="003127EF" w:rsidRPr="00E960FE">
        <w:rPr>
          <w:rFonts w:asciiTheme="majorHAnsi" w:hAnsiTheme="majorHAnsi"/>
          <w:bCs/>
          <w:sz w:val="20"/>
          <w:szCs w:val="20"/>
        </w:rPr>
        <w:t xml:space="preserve">ompetencji lub uprawnień do prowadzenia określonej działalności zawodowej, o ile wynika to z odrębnych przepisów. </w:t>
      </w:r>
    </w:p>
    <w:p w14:paraId="1D8C4689" w14:textId="77777777" w:rsidR="003127EF" w:rsidRPr="00135164" w:rsidRDefault="003127EF" w:rsidP="003127EF">
      <w:pPr>
        <w:widowControl w:val="0"/>
        <w:autoSpaceDE w:val="0"/>
        <w:autoSpaceDN w:val="0"/>
        <w:adjustRightInd w:val="0"/>
        <w:spacing w:before="120" w:line="276" w:lineRule="auto"/>
        <w:ind w:left="1440"/>
        <w:jc w:val="both"/>
        <w:rPr>
          <w:rFonts w:asciiTheme="majorHAnsi" w:eastAsia="Lucida Sans Unicode" w:hAnsiTheme="majorHAnsi"/>
          <w:bCs/>
          <w:i/>
          <w:iCs/>
          <w:kern w:val="3"/>
          <w:sz w:val="20"/>
          <w:szCs w:val="20"/>
        </w:rPr>
      </w:pPr>
      <w:r w:rsidRPr="00135164">
        <w:rPr>
          <w:rFonts w:asciiTheme="majorHAnsi" w:eastAsia="Lucida Sans Unicode" w:hAnsiTheme="majorHAnsi"/>
          <w:bCs/>
          <w:i/>
          <w:iCs/>
          <w:kern w:val="3"/>
          <w:sz w:val="20"/>
          <w:szCs w:val="20"/>
        </w:rPr>
        <w:t>Zamawiający nie określa szczególnych wymagań.</w:t>
      </w:r>
    </w:p>
    <w:p w14:paraId="297AB28A" w14:textId="77777777" w:rsidR="003127EF" w:rsidRPr="00135164" w:rsidRDefault="003127EF" w:rsidP="003127EF">
      <w:pPr>
        <w:tabs>
          <w:tab w:val="left" w:pos="1134"/>
        </w:tabs>
        <w:spacing w:after="40"/>
        <w:jc w:val="both"/>
        <w:rPr>
          <w:rFonts w:asciiTheme="majorHAnsi" w:hAnsiTheme="majorHAnsi" w:cs="Segoe UI"/>
          <w:sz w:val="20"/>
          <w:szCs w:val="20"/>
        </w:rPr>
      </w:pPr>
    </w:p>
    <w:p w14:paraId="63201785" w14:textId="0EBF959A" w:rsidR="003127EF" w:rsidRPr="00E960FE" w:rsidRDefault="00111701" w:rsidP="00E960FE">
      <w:pPr>
        <w:tabs>
          <w:tab w:val="left" w:pos="851"/>
        </w:tabs>
        <w:spacing w:after="40"/>
        <w:jc w:val="both"/>
        <w:rPr>
          <w:rFonts w:asciiTheme="majorHAnsi" w:hAnsiTheme="majorHAnsi" w:cs="Segoe UI"/>
          <w:sz w:val="20"/>
          <w:szCs w:val="20"/>
        </w:rPr>
      </w:pPr>
      <w:r>
        <w:rPr>
          <w:rFonts w:asciiTheme="majorHAnsi" w:hAnsiTheme="majorHAnsi"/>
          <w:bCs/>
          <w:sz w:val="20"/>
          <w:szCs w:val="20"/>
        </w:rPr>
        <w:t>2. S</w:t>
      </w:r>
      <w:r w:rsidR="003127EF" w:rsidRPr="00E960FE">
        <w:rPr>
          <w:rFonts w:asciiTheme="majorHAnsi" w:hAnsiTheme="majorHAnsi"/>
          <w:bCs/>
          <w:sz w:val="20"/>
          <w:szCs w:val="20"/>
        </w:rPr>
        <w:t>ytuacji ekonomicznej lub finansowej, a w szczególności:</w:t>
      </w:r>
    </w:p>
    <w:p w14:paraId="4371FEC0" w14:textId="77777777" w:rsidR="006B6D57" w:rsidRPr="006B6D57" w:rsidRDefault="006B6D57" w:rsidP="006B6D57">
      <w:pPr>
        <w:tabs>
          <w:tab w:val="left" w:pos="851"/>
        </w:tabs>
        <w:spacing w:after="40"/>
        <w:ind w:left="1134"/>
        <w:jc w:val="both"/>
        <w:rPr>
          <w:rFonts w:asciiTheme="majorHAnsi" w:hAnsiTheme="majorHAnsi"/>
          <w:bCs/>
          <w:i/>
          <w:iCs/>
          <w:sz w:val="20"/>
          <w:szCs w:val="20"/>
        </w:rPr>
      </w:pPr>
      <w:r w:rsidRPr="006B6D57">
        <w:rPr>
          <w:rFonts w:asciiTheme="majorHAnsi" w:hAnsiTheme="majorHAnsi"/>
          <w:bCs/>
          <w:i/>
          <w:iCs/>
          <w:sz w:val="20"/>
          <w:szCs w:val="20"/>
        </w:rPr>
        <w:t>Zamawiający nie określa szczególnych wymagań.</w:t>
      </w:r>
    </w:p>
    <w:p w14:paraId="47274551" w14:textId="77777777" w:rsidR="006B6D57" w:rsidRPr="001C4BE9" w:rsidRDefault="006B6D57" w:rsidP="001C4BE9">
      <w:pPr>
        <w:tabs>
          <w:tab w:val="left" w:pos="851"/>
        </w:tabs>
        <w:spacing w:after="40"/>
        <w:ind w:left="1134"/>
        <w:jc w:val="both"/>
        <w:rPr>
          <w:rFonts w:asciiTheme="majorHAnsi" w:hAnsiTheme="majorHAnsi"/>
          <w:bCs/>
          <w:sz w:val="20"/>
          <w:szCs w:val="20"/>
        </w:rPr>
      </w:pPr>
    </w:p>
    <w:p w14:paraId="3CD925E3" w14:textId="79CAE99B" w:rsidR="003127EF" w:rsidRPr="00E960FE" w:rsidRDefault="00111701" w:rsidP="00E960FE">
      <w:pPr>
        <w:tabs>
          <w:tab w:val="left" w:pos="851"/>
        </w:tabs>
        <w:spacing w:after="40"/>
        <w:jc w:val="both"/>
        <w:rPr>
          <w:rFonts w:asciiTheme="majorHAnsi" w:hAnsiTheme="majorHAnsi" w:cs="Segoe UI"/>
          <w:sz w:val="20"/>
          <w:szCs w:val="20"/>
        </w:rPr>
      </w:pPr>
      <w:r>
        <w:rPr>
          <w:rFonts w:asciiTheme="majorHAnsi" w:hAnsiTheme="majorHAnsi"/>
          <w:sz w:val="20"/>
          <w:szCs w:val="20"/>
        </w:rPr>
        <w:lastRenderedPageBreak/>
        <w:t>3</w:t>
      </w:r>
      <w:r w:rsidR="00732DDE">
        <w:rPr>
          <w:rFonts w:asciiTheme="majorHAnsi" w:hAnsiTheme="majorHAnsi"/>
          <w:sz w:val="20"/>
          <w:szCs w:val="20"/>
        </w:rPr>
        <w:t>.</w:t>
      </w:r>
      <w:r>
        <w:rPr>
          <w:rFonts w:asciiTheme="majorHAnsi" w:hAnsiTheme="majorHAnsi"/>
          <w:sz w:val="20"/>
          <w:szCs w:val="20"/>
        </w:rPr>
        <w:t xml:space="preserve"> Z</w:t>
      </w:r>
      <w:r w:rsidR="003127EF" w:rsidRPr="00E960FE">
        <w:rPr>
          <w:rFonts w:asciiTheme="majorHAnsi" w:hAnsiTheme="majorHAnsi"/>
          <w:sz w:val="20"/>
          <w:szCs w:val="20"/>
        </w:rPr>
        <w:t xml:space="preserve">dolności technicznej lub zawodowej, </w:t>
      </w:r>
      <w:r w:rsidR="003127EF" w:rsidRPr="00E960FE">
        <w:rPr>
          <w:rFonts w:asciiTheme="majorHAnsi" w:hAnsiTheme="majorHAnsi" w:cs="Segoe UI"/>
          <w:sz w:val="20"/>
          <w:szCs w:val="20"/>
        </w:rPr>
        <w:t>a w szczególności:</w:t>
      </w:r>
    </w:p>
    <w:p w14:paraId="718F50BA" w14:textId="77777777" w:rsidR="003127EF" w:rsidRPr="00135164" w:rsidRDefault="003127EF" w:rsidP="006E5B47">
      <w:pPr>
        <w:pStyle w:val="Akapitzlist"/>
        <w:numPr>
          <w:ilvl w:val="2"/>
          <w:numId w:val="54"/>
        </w:numPr>
        <w:tabs>
          <w:tab w:val="left" w:pos="851"/>
        </w:tabs>
        <w:spacing w:after="40"/>
        <w:ind w:left="1134" w:firstLine="0"/>
        <w:jc w:val="both"/>
        <w:rPr>
          <w:rFonts w:asciiTheme="majorHAnsi" w:hAnsiTheme="majorHAnsi" w:cs="Segoe UI"/>
          <w:sz w:val="20"/>
          <w:szCs w:val="20"/>
        </w:rPr>
      </w:pPr>
      <w:r w:rsidRPr="00135164">
        <w:rPr>
          <w:rFonts w:asciiTheme="majorHAnsi" w:hAnsiTheme="majorHAnsi" w:cs="Segoe UI"/>
          <w:sz w:val="20"/>
          <w:szCs w:val="20"/>
        </w:rPr>
        <w:t>W okresie ostatnich 5 lat przed upływem terminu składania ofert, a jeżeli okres ich działalności jest krótszy – w tym okresie, Wykonawca wykonał min.</w:t>
      </w:r>
    </w:p>
    <w:p w14:paraId="2218D28E" w14:textId="64A35192" w:rsidR="003127EF" w:rsidRPr="00E340C3" w:rsidRDefault="003127EF" w:rsidP="003127EF">
      <w:pPr>
        <w:tabs>
          <w:tab w:val="left" w:pos="851"/>
        </w:tabs>
        <w:spacing w:after="40"/>
        <w:ind w:left="1134"/>
        <w:jc w:val="both"/>
        <w:rPr>
          <w:rFonts w:asciiTheme="majorHAnsi" w:hAnsiTheme="majorHAnsi" w:cs="Segoe UI"/>
          <w:sz w:val="20"/>
          <w:szCs w:val="20"/>
        </w:rPr>
      </w:pPr>
      <w:r w:rsidRPr="00135164">
        <w:rPr>
          <w:rFonts w:asciiTheme="majorHAnsi" w:hAnsiTheme="majorHAnsi" w:cs="Segoe UI"/>
          <w:sz w:val="20"/>
          <w:szCs w:val="20"/>
        </w:rPr>
        <w:t xml:space="preserve">– </w:t>
      </w:r>
      <w:r w:rsidR="001C4BE9">
        <w:rPr>
          <w:rFonts w:asciiTheme="majorHAnsi" w:hAnsiTheme="majorHAnsi" w:cs="Segoe UI"/>
          <w:sz w:val="20"/>
          <w:szCs w:val="20"/>
        </w:rPr>
        <w:t>2</w:t>
      </w:r>
      <w:r w:rsidR="001C4BE9" w:rsidRPr="00135164">
        <w:rPr>
          <w:rFonts w:asciiTheme="majorHAnsi" w:hAnsiTheme="majorHAnsi" w:cs="Segoe UI"/>
          <w:sz w:val="20"/>
          <w:szCs w:val="20"/>
        </w:rPr>
        <w:t xml:space="preserve"> (</w:t>
      </w:r>
      <w:r w:rsidR="001C4BE9">
        <w:rPr>
          <w:rFonts w:asciiTheme="majorHAnsi" w:hAnsiTheme="majorHAnsi" w:cs="Segoe UI"/>
          <w:sz w:val="20"/>
          <w:szCs w:val="20"/>
        </w:rPr>
        <w:t>dw</w:t>
      </w:r>
      <w:r w:rsidR="001C4BE9" w:rsidRPr="00E340C3">
        <w:rPr>
          <w:rFonts w:asciiTheme="majorHAnsi" w:hAnsiTheme="majorHAnsi" w:cs="Segoe UI"/>
          <w:sz w:val="20"/>
          <w:szCs w:val="20"/>
        </w:rPr>
        <w:t>ie) roboty budowlane polegające</w:t>
      </w:r>
      <w:r w:rsidRPr="00E340C3">
        <w:rPr>
          <w:rFonts w:asciiTheme="majorHAnsi" w:hAnsiTheme="majorHAnsi" w:cs="Segoe UI"/>
          <w:sz w:val="20"/>
          <w:szCs w:val="20"/>
        </w:rPr>
        <w:t xml:space="preserve"> na </w:t>
      </w:r>
      <w:r w:rsidR="0021091A" w:rsidRPr="00E340C3">
        <w:rPr>
          <w:rFonts w:asciiTheme="majorHAnsi" w:hAnsiTheme="majorHAnsi" w:cs="Segoe UI"/>
          <w:sz w:val="20"/>
          <w:szCs w:val="20"/>
        </w:rPr>
        <w:t>budowie /przebudowie/remoncie stacji transformatorowej</w:t>
      </w:r>
      <w:r w:rsidR="0021091A" w:rsidRPr="00E340C3" w:rsidDel="0021091A">
        <w:rPr>
          <w:rFonts w:asciiTheme="majorHAnsi" w:hAnsiTheme="majorHAnsi" w:cs="Segoe UI"/>
          <w:sz w:val="20"/>
          <w:szCs w:val="20"/>
        </w:rPr>
        <w:t xml:space="preserve"> </w:t>
      </w:r>
      <w:r w:rsidR="0021091A" w:rsidRPr="00E340C3">
        <w:rPr>
          <w:rFonts w:asciiTheme="majorHAnsi" w:hAnsiTheme="majorHAnsi" w:cs="Segoe UI"/>
          <w:sz w:val="20"/>
          <w:szCs w:val="20"/>
        </w:rPr>
        <w:t>w</w:t>
      </w:r>
      <w:r w:rsidRPr="00E340C3">
        <w:rPr>
          <w:rFonts w:asciiTheme="majorHAnsi" w:hAnsiTheme="majorHAnsi" w:cs="Segoe UI"/>
          <w:sz w:val="20"/>
          <w:szCs w:val="20"/>
        </w:rPr>
        <w:t xml:space="preserve"> obiekcie </w:t>
      </w:r>
      <w:r w:rsidR="0015557B" w:rsidRPr="00E340C3">
        <w:rPr>
          <w:rFonts w:asciiTheme="majorHAnsi" w:hAnsiTheme="majorHAnsi" w:cs="Segoe UI"/>
          <w:sz w:val="20"/>
          <w:szCs w:val="20"/>
        </w:rPr>
        <w:t>czynnym</w:t>
      </w:r>
      <w:r w:rsidRPr="00E340C3">
        <w:rPr>
          <w:rFonts w:asciiTheme="majorHAnsi" w:hAnsiTheme="majorHAnsi" w:cs="Segoe UI"/>
          <w:sz w:val="20"/>
          <w:szCs w:val="20"/>
        </w:rPr>
        <w:t xml:space="preserve">, za kwotę nie mniejszą niż </w:t>
      </w:r>
      <w:r w:rsidR="00BA0386" w:rsidRPr="00E340C3">
        <w:rPr>
          <w:rFonts w:asciiTheme="majorHAnsi" w:hAnsiTheme="majorHAnsi" w:cs="Segoe UI"/>
          <w:bCs/>
          <w:sz w:val="20"/>
          <w:szCs w:val="20"/>
        </w:rPr>
        <w:t>3</w:t>
      </w:r>
      <w:r w:rsidR="0015557B" w:rsidRPr="00E340C3">
        <w:rPr>
          <w:rFonts w:asciiTheme="majorHAnsi" w:hAnsiTheme="majorHAnsi" w:cs="Segoe UI"/>
          <w:bCs/>
          <w:sz w:val="20"/>
          <w:szCs w:val="20"/>
        </w:rPr>
        <w:t>0</w:t>
      </w:r>
      <w:r w:rsidR="001C4BE9" w:rsidRPr="00E340C3">
        <w:rPr>
          <w:rFonts w:asciiTheme="majorHAnsi" w:hAnsiTheme="majorHAnsi" w:cs="Segoe UI"/>
          <w:bCs/>
          <w:sz w:val="20"/>
          <w:szCs w:val="20"/>
        </w:rPr>
        <w:t xml:space="preserve">0 000 zł brutto (słownie: </w:t>
      </w:r>
      <w:r w:rsidR="00BA0386" w:rsidRPr="00E340C3">
        <w:rPr>
          <w:rFonts w:asciiTheme="majorHAnsi" w:hAnsiTheme="majorHAnsi" w:cs="Segoe UI"/>
          <w:bCs/>
          <w:sz w:val="20"/>
          <w:szCs w:val="20"/>
        </w:rPr>
        <w:t xml:space="preserve">trzysta </w:t>
      </w:r>
      <w:r w:rsidR="001C4BE9" w:rsidRPr="00E340C3">
        <w:rPr>
          <w:rFonts w:asciiTheme="majorHAnsi" w:hAnsiTheme="majorHAnsi" w:cs="Segoe UI"/>
          <w:bCs/>
          <w:sz w:val="20"/>
          <w:szCs w:val="20"/>
        </w:rPr>
        <w:t>tysięcy złotych brutto);</w:t>
      </w:r>
    </w:p>
    <w:p w14:paraId="2D52431D" w14:textId="77777777" w:rsidR="001C4BE9" w:rsidRPr="00E340C3" w:rsidRDefault="001C4BE9" w:rsidP="003127EF">
      <w:pPr>
        <w:tabs>
          <w:tab w:val="left" w:pos="851"/>
        </w:tabs>
        <w:spacing w:after="40"/>
        <w:ind w:left="1134"/>
        <w:jc w:val="both"/>
        <w:rPr>
          <w:rFonts w:asciiTheme="majorHAnsi" w:hAnsiTheme="majorHAnsi" w:cs="Segoe UI"/>
          <w:sz w:val="20"/>
          <w:szCs w:val="20"/>
        </w:rPr>
      </w:pPr>
    </w:p>
    <w:p w14:paraId="47E58BD9" w14:textId="77777777" w:rsidR="003127EF" w:rsidRPr="00E340C3" w:rsidRDefault="003127EF" w:rsidP="00E960FE">
      <w:pPr>
        <w:pStyle w:val="Akapitzlist"/>
        <w:numPr>
          <w:ilvl w:val="2"/>
          <w:numId w:val="54"/>
        </w:numPr>
        <w:ind w:left="1418" w:hanging="284"/>
        <w:rPr>
          <w:rFonts w:asciiTheme="majorHAnsi" w:hAnsiTheme="majorHAnsi" w:cs="Segoe UI"/>
          <w:sz w:val="20"/>
          <w:szCs w:val="20"/>
        </w:rPr>
      </w:pPr>
      <w:r w:rsidRPr="00E340C3">
        <w:rPr>
          <w:rFonts w:asciiTheme="majorHAnsi" w:hAnsiTheme="majorHAnsi" w:cs="Segoe UI"/>
          <w:sz w:val="20"/>
          <w:szCs w:val="20"/>
        </w:rPr>
        <w:t>Dysponuje pracownikami zdolnymi do wykonania przedmiotu zamówienia:</w:t>
      </w:r>
    </w:p>
    <w:p w14:paraId="4C32D547" w14:textId="77777777" w:rsidR="001C4BE9" w:rsidRPr="00E340C3" w:rsidRDefault="003127EF" w:rsidP="00124F4B">
      <w:pPr>
        <w:tabs>
          <w:tab w:val="left" w:pos="1134"/>
        </w:tabs>
        <w:spacing w:after="40"/>
        <w:ind w:left="1134"/>
        <w:jc w:val="both"/>
        <w:rPr>
          <w:rFonts w:asciiTheme="majorHAnsi" w:hAnsiTheme="majorHAnsi" w:cs="Segoe UI"/>
          <w:sz w:val="20"/>
          <w:szCs w:val="20"/>
        </w:rPr>
      </w:pPr>
      <w:r w:rsidRPr="00E340C3">
        <w:rPr>
          <w:rFonts w:asciiTheme="majorHAnsi" w:hAnsiTheme="majorHAnsi" w:cs="Segoe UI"/>
          <w:sz w:val="20"/>
          <w:szCs w:val="20"/>
        </w:rPr>
        <w:t xml:space="preserve">Wykonawca spełni warunek jeżeli wykaże, że - dysponuje pracownikami zdolnymi do wykonania przedmiotu zamówienia, w tym: </w:t>
      </w:r>
    </w:p>
    <w:p w14:paraId="59C2CE06" w14:textId="0BCBFB42" w:rsidR="001C2920" w:rsidRPr="00E340C3" w:rsidRDefault="003127EF" w:rsidP="006B6D57">
      <w:pPr>
        <w:pStyle w:val="Akapitzlist"/>
        <w:numPr>
          <w:ilvl w:val="4"/>
          <w:numId w:val="54"/>
        </w:numPr>
        <w:tabs>
          <w:tab w:val="left" w:pos="1134"/>
        </w:tabs>
        <w:spacing w:after="40"/>
        <w:ind w:left="1418" w:hanging="284"/>
        <w:rPr>
          <w:rFonts w:asciiTheme="majorHAnsi" w:hAnsiTheme="majorHAnsi" w:cs="Segoe UI"/>
          <w:sz w:val="20"/>
          <w:szCs w:val="20"/>
        </w:rPr>
      </w:pPr>
      <w:r w:rsidRPr="00E340C3">
        <w:rPr>
          <w:rFonts w:asciiTheme="majorHAnsi" w:hAnsiTheme="majorHAnsi" w:cs="Segoe UI"/>
          <w:sz w:val="20"/>
          <w:szCs w:val="20"/>
        </w:rPr>
        <w:t xml:space="preserve"> </w:t>
      </w:r>
      <w:r w:rsidR="00714F25" w:rsidRPr="00E340C3">
        <w:rPr>
          <w:rFonts w:asciiTheme="majorHAnsi" w:hAnsiTheme="majorHAnsi" w:cs="Segoe UI"/>
          <w:sz w:val="20"/>
          <w:szCs w:val="20"/>
        </w:rPr>
        <w:t xml:space="preserve">co najmniej 1 osobą, posiadającą </w:t>
      </w:r>
      <w:r w:rsidR="00714F25" w:rsidRPr="00E340C3">
        <w:rPr>
          <w:rFonts w:asciiTheme="majorHAnsi" w:hAnsiTheme="majorHAnsi" w:cs="Segoe UI"/>
          <w:b/>
          <w:sz w:val="20"/>
          <w:szCs w:val="20"/>
        </w:rPr>
        <w:t>uprawnienia budowlane do kierowania robotami w specjalności instalacyjnej w zakresie sieci, instalacji i urządzeń elektrycznych i elektroenergetycznych</w:t>
      </w:r>
      <w:r w:rsidR="00714F25" w:rsidRPr="00E340C3">
        <w:rPr>
          <w:rFonts w:asciiTheme="majorHAnsi" w:hAnsiTheme="majorHAnsi" w:cs="Segoe UI"/>
          <w:b/>
          <w:sz w:val="20"/>
          <w:szCs w:val="20"/>
          <w:u w:val="single"/>
        </w:rPr>
        <w:t xml:space="preserve"> bez ograniczeń</w:t>
      </w:r>
      <w:r w:rsidR="00714F25" w:rsidRPr="00E340C3">
        <w:rPr>
          <w:rFonts w:asciiTheme="majorHAnsi" w:hAnsiTheme="majorHAnsi" w:cs="Segoe UI"/>
          <w:sz w:val="20"/>
          <w:szCs w:val="20"/>
        </w:rPr>
        <w:t xml:space="preserve"> lub </w:t>
      </w:r>
      <w:r w:rsidR="00714F25" w:rsidRPr="00E340C3">
        <w:rPr>
          <w:rFonts w:asciiTheme="majorHAnsi" w:hAnsiTheme="majorHAnsi" w:cs="Segoe UI"/>
          <w:b/>
          <w:sz w:val="20"/>
          <w:szCs w:val="20"/>
        </w:rPr>
        <w:t xml:space="preserve">uprawnienia budowlane do kierowania robotami w specjalności konstrukcyjno-budowlanej </w:t>
      </w:r>
      <w:r w:rsidR="00714F25" w:rsidRPr="00E340C3">
        <w:rPr>
          <w:rFonts w:asciiTheme="majorHAnsi" w:hAnsiTheme="majorHAnsi" w:cs="Segoe UI"/>
          <w:b/>
          <w:sz w:val="20"/>
          <w:szCs w:val="20"/>
          <w:u w:val="single"/>
        </w:rPr>
        <w:t>bez ograniczeń</w:t>
      </w:r>
      <w:r w:rsidR="00714F25" w:rsidRPr="00E340C3">
        <w:rPr>
          <w:rFonts w:asciiTheme="majorHAnsi" w:hAnsiTheme="majorHAnsi" w:cs="Segoe UI"/>
          <w:sz w:val="20"/>
          <w:szCs w:val="20"/>
        </w:rPr>
        <w:t xml:space="preserve">   lub </w:t>
      </w:r>
      <w:r w:rsidR="00714F25" w:rsidRPr="00E340C3">
        <w:rPr>
          <w:rFonts w:ascii="Cambria" w:hAnsi="Cambria" w:cs="Segoe UI"/>
          <w:b/>
          <w:sz w:val="20"/>
          <w:szCs w:val="20"/>
        </w:rPr>
        <w:t>uprawnienia budowlane do kierowania robotami w specjalności instalacyjnej w zakresie sieci, instalacji i urządzeń cieplnych, wentylacyjnych, gazowych, wodociągowych i kanalizacyjnych</w:t>
      </w:r>
      <w:r w:rsidR="00714F25" w:rsidRPr="00E340C3">
        <w:rPr>
          <w:rFonts w:ascii="Cambria" w:hAnsi="Cambria" w:cs="Segoe UI"/>
          <w:b/>
          <w:sz w:val="20"/>
          <w:szCs w:val="20"/>
          <w:u w:val="single"/>
        </w:rPr>
        <w:t xml:space="preserve"> bez ograniczeń</w:t>
      </w:r>
      <w:r w:rsidR="00714F25" w:rsidRPr="00E340C3">
        <w:rPr>
          <w:rFonts w:ascii="Cambria" w:hAnsi="Cambria" w:cs="Segoe UI"/>
          <w:sz w:val="20"/>
          <w:szCs w:val="20"/>
        </w:rPr>
        <w:t xml:space="preserve"> </w:t>
      </w:r>
      <w:r w:rsidR="00714F25" w:rsidRPr="00E340C3">
        <w:rPr>
          <w:rFonts w:asciiTheme="majorHAnsi" w:hAnsiTheme="majorHAnsi" w:cs="Segoe UI"/>
          <w:sz w:val="20"/>
          <w:szCs w:val="20"/>
        </w:rPr>
        <w:t>(pełniącą rolę Kierownika budowy).</w:t>
      </w:r>
    </w:p>
    <w:p w14:paraId="079AAB98" w14:textId="4967321D" w:rsidR="00BF2BE0" w:rsidRPr="00E340C3" w:rsidRDefault="00BF2BE0" w:rsidP="00E340C3">
      <w:pPr>
        <w:pStyle w:val="Akapitzlist"/>
        <w:tabs>
          <w:tab w:val="left" w:pos="1134"/>
        </w:tabs>
        <w:spacing w:after="40"/>
        <w:ind w:left="1416"/>
        <w:jc w:val="both"/>
        <w:rPr>
          <w:rFonts w:asciiTheme="majorHAnsi" w:hAnsiTheme="majorHAnsi" w:cs="Segoe UI"/>
          <w:sz w:val="20"/>
          <w:szCs w:val="20"/>
        </w:rPr>
      </w:pPr>
      <w:r w:rsidRPr="00E340C3">
        <w:rPr>
          <w:rFonts w:asciiTheme="majorHAnsi" w:hAnsiTheme="majorHAnsi" w:cs="Segoe UI"/>
          <w:sz w:val="20"/>
          <w:szCs w:val="20"/>
        </w:rPr>
        <w:t xml:space="preserve">Kierownik </w:t>
      </w:r>
      <w:r w:rsidR="00DB5924">
        <w:rPr>
          <w:rFonts w:asciiTheme="majorHAnsi" w:hAnsiTheme="majorHAnsi" w:cs="Segoe UI"/>
          <w:sz w:val="20"/>
          <w:szCs w:val="20"/>
        </w:rPr>
        <w:t>budowy</w:t>
      </w:r>
      <w:r w:rsidRPr="00E340C3">
        <w:rPr>
          <w:rFonts w:asciiTheme="majorHAnsi" w:hAnsiTheme="majorHAnsi" w:cs="Segoe UI"/>
          <w:sz w:val="20"/>
          <w:szCs w:val="20"/>
        </w:rPr>
        <w:t xml:space="preserve"> musi wykazać się minimum </w:t>
      </w:r>
      <w:r w:rsidRPr="00E340C3">
        <w:rPr>
          <w:rFonts w:asciiTheme="majorHAnsi" w:hAnsiTheme="majorHAnsi" w:cs="Segoe UI"/>
          <w:b/>
          <w:sz w:val="20"/>
          <w:szCs w:val="20"/>
        </w:rPr>
        <w:t>5 letnim doświadczeniem</w:t>
      </w:r>
      <w:r w:rsidRPr="00E340C3">
        <w:rPr>
          <w:rFonts w:asciiTheme="majorHAnsi" w:hAnsiTheme="majorHAnsi" w:cs="Segoe UI"/>
          <w:sz w:val="20"/>
          <w:szCs w:val="20"/>
        </w:rPr>
        <w:t xml:space="preserve"> na stanowisku Kierownika </w:t>
      </w:r>
      <w:r w:rsidR="00F12E56">
        <w:rPr>
          <w:rFonts w:asciiTheme="majorHAnsi" w:hAnsiTheme="majorHAnsi" w:cs="Segoe UI"/>
          <w:sz w:val="20"/>
          <w:szCs w:val="20"/>
        </w:rPr>
        <w:t xml:space="preserve">budowy lub </w:t>
      </w:r>
      <w:r w:rsidRPr="00E340C3">
        <w:rPr>
          <w:rFonts w:asciiTheme="majorHAnsi" w:hAnsiTheme="majorHAnsi" w:cs="Segoe UI"/>
          <w:sz w:val="20"/>
          <w:szCs w:val="20"/>
        </w:rPr>
        <w:t xml:space="preserve">robót przy budowie/przebudowie/remoncie obiektu czynnego o wartości </w:t>
      </w:r>
      <w:r w:rsidRPr="00E340C3">
        <w:rPr>
          <w:rFonts w:asciiTheme="majorHAnsi" w:hAnsiTheme="majorHAnsi" w:cs="Segoe UI"/>
          <w:b/>
          <w:sz w:val="20"/>
          <w:szCs w:val="20"/>
        </w:rPr>
        <w:t>nie mniejszej niż 300 000,00 zł</w:t>
      </w:r>
      <w:r w:rsidR="00732DDE" w:rsidRPr="00E340C3">
        <w:rPr>
          <w:rFonts w:asciiTheme="majorHAnsi" w:hAnsiTheme="majorHAnsi" w:cs="Segoe UI"/>
          <w:b/>
          <w:sz w:val="20"/>
          <w:szCs w:val="20"/>
        </w:rPr>
        <w:t xml:space="preserve"> brutto.</w:t>
      </w:r>
    </w:p>
    <w:p w14:paraId="36376E99" w14:textId="77777777" w:rsidR="00BF2BE0" w:rsidRPr="00E340C3" w:rsidRDefault="00BF2BE0" w:rsidP="00AF37DC">
      <w:pPr>
        <w:pStyle w:val="Akapitzlist"/>
        <w:tabs>
          <w:tab w:val="left" w:pos="1134"/>
        </w:tabs>
        <w:spacing w:after="40"/>
        <w:ind w:left="1418"/>
        <w:rPr>
          <w:rFonts w:asciiTheme="majorHAnsi" w:hAnsiTheme="majorHAnsi" w:cs="Segoe UI"/>
          <w:sz w:val="20"/>
          <w:szCs w:val="20"/>
        </w:rPr>
      </w:pPr>
    </w:p>
    <w:p w14:paraId="7C8BEFEC" w14:textId="541DFA1D" w:rsidR="006B6D57" w:rsidRPr="00E340C3" w:rsidRDefault="006B6D57" w:rsidP="006B6D57">
      <w:pPr>
        <w:pStyle w:val="Akapitzlist"/>
        <w:numPr>
          <w:ilvl w:val="4"/>
          <w:numId w:val="54"/>
        </w:numPr>
        <w:tabs>
          <w:tab w:val="left" w:pos="1134"/>
        </w:tabs>
        <w:spacing w:after="40"/>
        <w:ind w:left="1418" w:hanging="284"/>
        <w:rPr>
          <w:rFonts w:asciiTheme="majorHAnsi" w:hAnsiTheme="majorHAnsi" w:cs="Segoe UI"/>
          <w:sz w:val="20"/>
          <w:szCs w:val="20"/>
        </w:rPr>
      </w:pPr>
      <w:r w:rsidRPr="00E340C3">
        <w:rPr>
          <w:rFonts w:asciiTheme="majorHAnsi" w:hAnsiTheme="majorHAnsi" w:cs="Segoe UI"/>
          <w:b/>
          <w:sz w:val="20"/>
          <w:szCs w:val="20"/>
        </w:rPr>
        <w:t>co najmniej</w:t>
      </w:r>
      <w:r w:rsidRPr="00E340C3">
        <w:rPr>
          <w:rFonts w:asciiTheme="majorHAnsi" w:hAnsiTheme="majorHAnsi" w:cs="Segoe UI"/>
          <w:sz w:val="20"/>
          <w:szCs w:val="20"/>
        </w:rPr>
        <w:t xml:space="preserve"> </w:t>
      </w:r>
      <w:r w:rsidRPr="00E340C3">
        <w:rPr>
          <w:rFonts w:asciiTheme="majorHAnsi" w:hAnsiTheme="majorHAnsi" w:cs="Segoe UI"/>
          <w:b/>
          <w:sz w:val="20"/>
          <w:szCs w:val="20"/>
        </w:rPr>
        <w:t>1 osobą, posiadającą uprawnienia budowlane do kierowania robotami w specjalności instalacyjnej w zakresie sieci, instalacji i urządzeń elektrycznych i elektroenergetycznych</w:t>
      </w:r>
      <w:r w:rsidRPr="00E340C3">
        <w:rPr>
          <w:rFonts w:asciiTheme="majorHAnsi" w:hAnsiTheme="majorHAnsi" w:cs="Segoe UI"/>
          <w:b/>
          <w:sz w:val="20"/>
          <w:szCs w:val="20"/>
          <w:u w:val="single"/>
        </w:rPr>
        <w:t xml:space="preserve"> bez ograniczeń</w:t>
      </w:r>
      <w:r w:rsidRPr="00E340C3">
        <w:rPr>
          <w:rFonts w:asciiTheme="majorHAnsi" w:hAnsiTheme="majorHAnsi" w:cs="Segoe UI"/>
          <w:sz w:val="20"/>
          <w:szCs w:val="20"/>
        </w:rPr>
        <w:t xml:space="preserve"> (pełniącą rolę Kierownika </w:t>
      </w:r>
      <w:r w:rsidR="00714F25" w:rsidRPr="00E340C3">
        <w:rPr>
          <w:rFonts w:asciiTheme="majorHAnsi" w:hAnsiTheme="majorHAnsi" w:cs="Segoe UI"/>
          <w:sz w:val="20"/>
          <w:szCs w:val="20"/>
        </w:rPr>
        <w:t>robót elektrycznych</w:t>
      </w:r>
      <w:r w:rsidRPr="00E340C3">
        <w:rPr>
          <w:rFonts w:asciiTheme="majorHAnsi" w:hAnsiTheme="majorHAnsi" w:cs="Segoe UI"/>
          <w:sz w:val="20"/>
          <w:szCs w:val="20"/>
        </w:rPr>
        <w:t xml:space="preserve">). </w:t>
      </w:r>
    </w:p>
    <w:p w14:paraId="1F802BC5" w14:textId="2F57DA44" w:rsidR="006B6D57" w:rsidRPr="00135164" w:rsidRDefault="006B6D57" w:rsidP="006B6D57">
      <w:pPr>
        <w:pStyle w:val="Akapitzlist"/>
        <w:tabs>
          <w:tab w:val="left" w:pos="1134"/>
        </w:tabs>
        <w:spacing w:after="40"/>
        <w:ind w:left="1418"/>
        <w:jc w:val="both"/>
        <w:rPr>
          <w:rFonts w:asciiTheme="majorHAnsi" w:hAnsiTheme="majorHAnsi" w:cs="Segoe UI"/>
          <w:sz w:val="20"/>
          <w:szCs w:val="20"/>
        </w:rPr>
      </w:pPr>
      <w:r w:rsidRPr="00E340C3">
        <w:rPr>
          <w:rFonts w:asciiTheme="majorHAnsi" w:hAnsiTheme="majorHAnsi" w:cs="Segoe UI"/>
          <w:sz w:val="20"/>
          <w:szCs w:val="20"/>
        </w:rPr>
        <w:t xml:space="preserve">Kierownik </w:t>
      </w:r>
      <w:r w:rsidR="00714F25" w:rsidRPr="00E340C3">
        <w:rPr>
          <w:rFonts w:asciiTheme="majorHAnsi" w:hAnsiTheme="majorHAnsi" w:cs="Segoe UI"/>
          <w:sz w:val="20"/>
          <w:szCs w:val="20"/>
        </w:rPr>
        <w:t>robót</w:t>
      </w:r>
      <w:r w:rsidRPr="00E340C3">
        <w:rPr>
          <w:rFonts w:asciiTheme="majorHAnsi" w:hAnsiTheme="majorHAnsi" w:cs="Segoe UI"/>
          <w:sz w:val="20"/>
          <w:szCs w:val="20"/>
        </w:rPr>
        <w:t xml:space="preserve"> musi wykazać się minimum 5</w:t>
      </w:r>
      <w:r w:rsidRPr="00E340C3">
        <w:rPr>
          <w:rFonts w:asciiTheme="majorHAnsi" w:hAnsiTheme="majorHAnsi" w:cs="Segoe UI"/>
          <w:b/>
          <w:sz w:val="20"/>
          <w:szCs w:val="20"/>
        </w:rPr>
        <w:t xml:space="preserve"> letnim doświadczeniem</w:t>
      </w:r>
      <w:r w:rsidR="001D0E21" w:rsidRPr="00E340C3">
        <w:rPr>
          <w:rFonts w:asciiTheme="majorHAnsi" w:hAnsiTheme="majorHAnsi" w:cs="Segoe UI"/>
          <w:sz w:val="20"/>
          <w:szCs w:val="20"/>
        </w:rPr>
        <w:t xml:space="preserve"> na</w:t>
      </w:r>
      <w:r w:rsidRPr="00E340C3">
        <w:rPr>
          <w:rFonts w:asciiTheme="majorHAnsi" w:hAnsiTheme="majorHAnsi" w:cs="Segoe UI"/>
          <w:sz w:val="20"/>
          <w:szCs w:val="20"/>
        </w:rPr>
        <w:t xml:space="preserve"> </w:t>
      </w:r>
      <w:r w:rsidR="001D0E21" w:rsidRPr="00E340C3">
        <w:rPr>
          <w:rFonts w:asciiTheme="majorHAnsi" w:hAnsiTheme="majorHAnsi" w:cs="Segoe UI"/>
          <w:sz w:val="20"/>
          <w:szCs w:val="20"/>
        </w:rPr>
        <w:t xml:space="preserve">stanowisku Kierownika budowy/robót przy jednej robocie dotyczącej budowy /przebudowy/remontu stacji transformatorowej o ich wartości </w:t>
      </w:r>
      <w:r w:rsidR="001D0E21" w:rsidRPr="00E340C3">
        <w:rPr>
          <w:rFonts w:asciiTheme="majorHAnsi" w:hAnsiTheme="majorHAnsi" w:cs="Segoe UI"/>
          <w:b/>
          <w:sz w:val="20"/>
          <w:szCs w:val="20"/>
        </w:rPr>
        <w:t xml:space="preserve">nie mniejszej niż </w:t>
      </w:r>
      <w:r w:rsidR="00BA0386" w:rsidRPr="00E340C3">
        <w:rPr>
          <w:rFonts w:asciiTheme="majorHAnsi" w:hAnsiTheme="majorHAnsi" w:cs="Segoe UI"/>
          <w:b/>
          <w:sz w:val="20"/>
          <w:szCs w:val="20"/>
        </w:rPr>
        <w:t>3</w:t>
      </w:r>
      <w:r w:rsidR="001D0E21" w:rsidRPr="00E340C3">
        <w:rPr>
          <w:rFonts w:asciiTheme="majorHAnsi" w:hAnsiTheme="majorHAnsi" w:cs="Segoe UI"/>
          <w:b/>
          <w:sz w:val="20"/>
          <w:szCs w:val="20"/>
        </w:rPr>
        <w:t>00 000,00 zł brutto,</w:t>
      </w:r>
      <w:r w:rsidRPr="00E340C3">
        <w:rPr>
          <w:rFonts w:asciiTheme="majorHAnsi" w:hAnsiTheme="majorHAnsi" w:cs="Segoe UI"/>
          <w:b/>
          <w:sz w:val="20"/>
          <w:szCs w:val="20"/>
        </w:rPr>
        <w:t>,</w:t>
      </w:r>
      <w:r w:rsidRPr="00124F4B">
        <w:rPr>
          <w:rFonts w:asciiTheme="majorHAnsi" w:hAnsiTheme="majorHAnsi" w:cs="Segoe UI"/>
          <w:b/>
          <w:sz w:val="20"/>
          <w:szCs w:val="20"/>
        </w:rPr>
        <w:t xml:space="preserve"> </w:t>
      </w:r>
    </w:p>
    <w:p w14:paraId="552CEFA4" w14:textId="2D9F0408" w:rsidR="003127EF" w:rsidRPr="00135164" w:rsidRDefault="003127EF" w:rsidP="006E5B47">
      <w:pPr>
        <w:pStyle w:val="Akapitzlist"/>
        <w:numPr>
          <w:ilvl w:val="4"/>
          <w:numId w:val="54"/>
        </w:numPr>
        <w:tabs>
          <w:tab w:val="left" w:pos="1134"/>
        </w:tabs>
        <w:spacing w:after="40"/>
        <w:ind w:left="1418" w:hanging="284"/>
        <w:jc w:val="both"/>
        <w:rPr>
          <w:rFonts w:asciiTheme="majorHAnsi" w:hAnsiTheme="majorHAnsi" w:cs="Segoe UI"/>
          <w:sz w:val="20"/>
          <w:szCs w:val="20"/>
        </w:rPr>
      </w:pPr>
      <w:r w:rsidRPr="00135164">
        <w:rPr>
          <w:rFonts w:asciiTheme="majorHAnsi" w:hAnsiTheme="majorHAnsi" w:cs="Segoe UI"/>
          <w:b/>
          <w:sz w:val="20"/>
          <w:szCs w:val="20"/>
        </w:rPr>
        <w:t xml:space="preserve">co najmniej 1 osobą, posiadającą uprawnienia budowlane do kierowania robotami w specjalności konstrukcyjno-budowlanej </w:t>
      </w:r>
      <w:r w:rsidRPr="00135164">
        <w:rPr>
          <w:rFonts w:asciiTheme="majorHAnsi" w:hAnsiTheme="majorHAnsi" w:cs="Segoe UI"/>
          <w:b/>
          <w:sz w:val="20"/>
          <w:szCs w:val="20"/>
          <w:u w:val="single"/>
        </w:rPr>
        <w:t>bez ograniczeń</w:t>
      </w:r>
      <w:r w:rsidR="0015557B">
        <w:rPr>
          <w:rFonts w:asciiTheme="majorHAnsi" w:hAnsiTheme="majorHAnsi" w:cs="Segoe UI"/>
          <w:sz w:val="20"/>
          <w:szCs w:val="20"/>
        </w:rPr>
        <w:t xml:space="preserve"> </w:t>
      </w:r>
      <w:r w:rsidRPr="00135164">
        <w:rPr>
          <w:rFonts w:asciiTheme="majorHAnsi" w:hAnsiTheme="majorHAnsi" w:cs="Segoe UI"/>
          <w:sz w:val="20"/>
          <w:szCs w:val="20"/>
        </w:rPr>
        <w:t xml:space="preserve"> </w:t>
      </w:r>
      <w:r w:rsidR="00337522">
        <w:rPr>
          <w:rFonts w:asciiTheme="majorHAnsi" w:hAnsiTheme="majorHAnsi" w:cs="Segoe UI"/>
          <w:sz w:val="20"/>
          <w:szCs w:val="20"/>
        </w:rPr>
        <w:t>(</w:t>
      </w:r>
      <w:r w:rsidR="00B372D7">
        <w:rPr>
          <w:rFonts w:asciiTheme="majorHAnsi" w:hAnsiTheme="majorHAnsi" w:cs="Segoe UI"/>
          <w:sz w:val="20"/>
          <w:szCs w:val="20"/>
        </w:rPr>
        <w:t>pełniący rolę Kierownika robót budowlanych)</w:t>
      </w:r>
    </w:p>
    <w:p w14:paraId="122D42CC" w14:textId="6F1EC41C" w:rsidR="003127EF" w:rsidRDefault="003127EF" w:rsidP="0015557B">
      <w:pPr>
        <w:pStyle w:val="Akapitzlist"/>
        <w:tabs>
          <w:tab w:val="left" w:pos="1134"/>
        </w:tabs>
        <w:spacing w:after="40"/>
        <w:ind w:left="1418"/>
        <w:jc w:val="both"/>
        <w:rPr>
          <w:rFonts w:asciiTheme="majorHAnsi" w:hAnsiTheme="majorHAnsi" w:cs="Segoe UI"/>
          <w:sz w:val="20"/>
          <w:szCs w:val="20"/>
        </w:rPr>
      </w:pPr>
      <w:r w:rsidRPr="00135164">
        <w:rPr>
          <w:rFonts w:asciiTheme="majorHAnsi" w:hAnsiTheme="majorHAnsi" w:cs="Segoe UI"/>
          <w:sz w:val="20"/>
          <w:szCs w:val="20"/>
        </w:rPr>
        <w:t xml:space="preserve">Kierownik </w:t>
      </w:r>
      <w:r w:rsidR="0015557B">
        <w:rPr>
          <w:rFonts w:asciiTheme="majorHAnsi" w:hAnsiTheme="majorHAnsi" w:cs="Segoe UI"/>
          <w:sz w:val="20"/>
          <w:szCs w:val="20"/>
        </w:rPr>
        <w:t xml:space="preserve">robót </w:t>
      </w:r>
      <w:r w:rsidRPr="00135164">
        <w:rPr>
          <w:rFonts w:asciiTheme="majorHAnsi" w:hAnsiTheme="majorHAnsi" w:cs="Segoe UI"/>
          <w:sz w:val="20"/>
          <w:szCs w:val="20"/>
        </w:rPr>
        <w:t xml:space="preserve">musi wykazać się minimum </w:t>
      </w:r>
      <w:r w:rsidRPr="00135164">
        <w:rPr>
          <w:rFonts w:asciiTheme="majorHAnsi" w:hAnsiTheme="majorHAnsi" w:cs="Segoe UI"/>
          <w:b/>
          <w:sz w:val="20"/>
          <w:szCs w:val="20"/>
        </w:rPr>
        <w:t>5 letnim doświadczeniem</w:t>
      </w:r>
      <w:r w:rsidRPr="00135164">
        <w:rPr>
          <w:rFonts w:asciiTheme="majorHAnsi" w:hAnsiTheme="majorHAnsi" w:cs="Segoe UI"/>
          <w:sz w:val="20"/>
          <w:szCs w:val="20"/>
        </w:rPr>
        <w:t xml:space="preserve"> na stanowisku Kierownika robót przy budowie/przebudowie/remoncie </w:t>
      </w:r>
      <w:r w:rsidR="00BF2BE0">
        <w:rPr>
          <w:rFonts w:asciiTheme="majorHAnsi" w:hAnsiTheme="majorHAnsi" w:cs="Segoe UI"/>
          <w:sz w:val="20"/>
          <w:szCs w:val="20"/>
        </w:rPr>
        <w:t xml:space="preserve">obiektu czynnego </w:t>
      </w:r>
      <w:r w:rsidRPr="00135164">
        <w:rPr>
          <w:rFonts w:asciiTheme="majorHAnsi" w:hAnsiTheme="majorHAnsi" w:cs="Segoe UI"/>
          <w:sz w:val="20"/>
          <w:szCs w:val="20"/>
        </w:rPr>
        <w:t xml:space="preserve">o wartości </w:t>
      </w:r>
      <w:r w:rsidRPr="00135164">
        <w:rPr>
          <w:rFonts w:asciiTheme="majorHAnsi" w:hAnsiTheme="majorHAnsi" w:cs="Segoe UI"/>
          <w:b/>
          <w:sz w:val="20"/>
          <w:szCs w:val="20"/>
        </w:rPr>
        <w:t>nie mniejszej niż</w:t>
      </w:r>
      <w:r w:rsidR="0015557B">
        <w:rPr>
          <w:rFonts w:asciiTheme="majorHAnsi" w:hAnsiTheme="majorHAnsi" w:cs="Segoe UI"/>
          <w:b/>
          <w:sz w:val="20"/>
          <w:szCs w:val="20"/>
        </w:rPr>
        <w:t xml:space="preserve"> </w:t>
      </w:r>
      <w:r w:rsidR="00BA0386">
        <w:rPr>
          <w:rFonts w:asciiTheme="majorHAnsi" w:hAnsiTheme="majorHAnsi" w:cs="Segoe UI"/>
          <w:b/>
          <w:sz w:val="20"/>
          <w:szCs w:val="20"/>
        </w:rPr>
        <w:t>3</w:t>
      </w:r>
      <w:r w:rsidR="001C4BE9">
        <w:rPr>
          <w:rFonts w:asciiTheme="majorHAnsi" w:hAnsiTheme="majorHAnsi" w:cs="Segoe UI"/>
          <w:b/>
          <w:sz w:val="20"/>
          <w:szCs w:val="20"/>
        </w:rPr>
        <w:t>00 000</w:t>
      </w:r>
      <w:r w:rsidRPr="00135164">
        <w:rPr>
          <w:rFonts w:asciiTheme="majorHAnsi" w:hAnsiTheme="majorHAnsi" w:cs="Segoe UI"/>
          <w:b/>
          <w:sz w:val="20"/>
          <w:szCs w:val="20"/>
        </w:rPr>
        <w:t>,00 zł brutto, za jedną budowę</w:t>
      </w:r>
      <w:r w:rsidRPr="00135164">
        <w:rPr>
          <w:rFonts w:asciiTheme="majorHAnsi" w:hAnsiTheme="majorHAnsi" w:cs="Segoe UI"/>
          <w:sz w:val="20"/>
          <w:szCs w:val="20"/>
        </w:rPr>
        <w:t>.</w:t>
      </w:r>
    </w:p>
    <w:p w14:paraId="582EBAC7" w14:textId="77777777" w:rsidR="006B6D57" w:rsidRDefault="006B6D57" w:rsidP="006B6D57">
      <w:pPr>
        <w:pStyle w:val="Akapitzlist"/>
        <w:tabs>
          <w:tab w:val="left" w:pos="1134"/>
        </w:tabs>
        <w:spacing w:after="40"/>
        <w:ind w:left="1418" w:hanging="284"/>
        <w:jc w:val="both"/>
        <w:rPr>
          <w:rFonts w:asciiTheme="majorHAnsi" w:hAnsiTheme="majorHAnsi" w:cs="Segoe UI"/>
          <w:sz w:val="20"/>
          <w:szCs w:val="20"/>
        </w:rPr>
      </w:pPr>
    </w:p>
    <w:p w14:paraId="582A9CE4" w14:textId="77777777" w:rsidR="00714F25" w:rsidRPr="00AF37DC" w:rsidRDefault="00A510F2" w:rsidP="00A510F2">
      <w:pPr>
        <w:pStyle w:val="Akapitzlist"/>
        <w:numPr>
          <w:ilvl w:val="4"/>
          <w:numId w:val="54"/>
        </w:numPr>
        <w:tabs>
          <w:tab w:val="left" w:pos="1134"/>
        </w:tabs>
        <w:ind w:left="1324"/>
        <w:jc w:val="both"/>
        <w:rPr>
          <w:rFonts w:asciiTheme="majorHAnsi" w:hAnsiTheme="majorHAnsi" w:cs="Segoe UI"/>
          <w:sz w:val="20"/>
          <w:szCs w:val="20"/>
        </w:rPr>
      </w:pPr>
      <w:r>
        <w:rPr>
          <w:rFonts w:ascii="Cambria" w:hAnsi="Cambria" w:cs="Segoe UI"/>
          <w:b/>
          <w:sz w:val="20"/>
          <w:szCs w:val="20"/>
        </w:rPr>
        <w:t xml:space="preserve">    </w:t>
      </w:r>
      <w:r w:rsidR="001325B2" w:rsidRPr="00E07FA7">
        <w:rPr>
          <w:rFonts w:ascii="Cambria" w:hAnsi="Cambria" w:cs="Segoe UI"/>
          <w:b/>
          <w:sz w:val="20"/>
          <w:szCs w:val="20"/>
        </w:rPr>
        <w:t>co najmniej 1 osobą, posiadającą uprawnienia budowlane do kierowania robotami w specjalności instalacyjnej w zakresie si</w:t>
      </w:r>
      <w:r w:rsidR="001325B2" w:rsidRPr="00E02329">
        <w:rPr>
          <w:rFonts w:ascii="Cambria" w:hAnsi="Cambria" w:cs="Segoe UI"/>
          <w:b/>
          <w:sz w:val="20"/>
          <w:szCs w:val="20"/>
        </w:rPr>
        <w:t>eci, instalacji i urządzeń cieplnych, wentylacyjnych, gazowych, wodociągowych i kanalizacyjnych</w:t>
      </w:r>
      <w:r w:rsidR="001325B2" w:rsidRPr="00E02329">
        <w:rPr>
          <w:rFonts w:ascii="Cambria" w:hAnsi="Cambria" w:cs="Segoe UI"/>
          <w:b/>
          <w:sz w:val="20"/>
          <w:szCs w:val="20"/>
          <w:u w:val="single"/>
        </w:rPr>
        <w:t xml:space="preserve"> bez ograniczeń</w:t>
      </w:r>
      <w:r w:rsidR="001325B2" w:rsidRPr="00E02329">
        <w:rPr>
          <w:rFonts w:ascii="Cambria" w:hAnsi="Cambria" w:cs="Segoe UI"/>
          <w:sz w:val="20"/>
          <w:szCs w:val="20"/>
        </w:rPr>
        <w:t xml:space="preserve"> (pełniącą rolę Kierownika robót</w:t>
      </w:r>
      <w:r w:rsidR="001325B2">
        <w:rPr>
          <w:rFonts w:ascii="Cambria" w:hAnsi="Cambria" w:cs="Segoe UI"/>
          <w:sz w:val="20"/>
          <w:szCs w:val="20"/>
        </w:rPr>
        <w:t xml:space="preserve"> sanitarnych</w:t>
      </w:r>
      <w:r w:rsidR="001325B2" w:rsidRPr="00E02329">
        <w:rPr>
          <w:rFonts w:ascii="Cambria" w:hAnsi="Cambria" w:cs="Segoe UI"/>
          <w:sz w:val="20"/>
          <w:szCs w:val="20"/>
        </w:rPr>
        <w:t>).</w:t>
      </w:r>
    </w:p>
    <w:p w14:paraId="57A8C934" w14:textId="75D1C6FE" w:rsidR="003127EF" w:rsidRDefault="006B6D57" w:rsidP="00AF37DC">
      <w:pPr>
        <w:pStyle w:val="Akapitzlist"/>
        <w:tabs>
          <w:tab w:val="left" w:pos="1134"/>
        </w:tabs>
        <w:ind w:left="1324"/>
        <w:jc w:val="both"/>
        <w:rPr>
          <w:rFonts w:asciiTheme="majorHAnsi" w:hAnsiTheme="majorHAnsi" w:cs="Segoe UI"/>
          <w:sz w:val="20"/>
          <w:szCs w:val="20"/>
        </w:rPr>
      </w:pPr>
      <w:r>
        <w:rPr>
          <w:rFonts w:asciiTheme="majorHAnsi" w:hAnsiTheme="majorHAnsi" w:cs="Segoe UI"/>
          <w:sz w:val="20"/>
          <w:szCs w:val="20"/>
        </w:rPr>
        <w:t>Kierownik robót</w:t>
      </w:r>
      <w:r w:rsidRPr="00135164">
        <w:rPr>
          <w:rFonts w:asciiTheme="majorHAnsi" w:hAnsiTheme="majorHAnsi" w:cs="Segoe UI"/>
          <w:sz w:val="20"/>
          <w:szCs w:val="20"/>
        </w:rPr>
        <w:t xml:space="preserve"> musi wykazać się minimum 5</w:t>
      </w:r>
      <w:r w:rsidRPr="00135164">
        <w:rPr>
          <w:rFonts w:asciiTheme="majorHAnsi" w:hAnsiTheme="majorHAnsi" w:cs="Segoe UI"/>
          <w:b/>
          <w:sz w:val="20"/>
          <w:szCs w:val="20"/>
        </w:rPr>
        <w:t xml:space="preserve"> letnim doświadczeniem</w:t>
      </w:r>
      <w:r w:rsidRPr="00135164">
        <w:rPr>
          <w:rFonts w:asciiTheme="majorHAnsi" w:hAnsiTheme="majorHAnsi" w:cs="Segoe UI"/>
          <w:sz w:val="20"/>
          <w:szCs w:val="20"/>
        </w:rPr>
        <w:t xml:space="preserve"> na </w:t>
      </w:r>
      <w:r>
        <w:rPr>
          <w:rFonts w:asciiTheme="majorHAnsi" w:hAnsiTheme="majorHAnsi" w:cs="Segoe UI"/>
          <w:sz w:val="20"/>
          <w:szCs w:val="20"/>
        </w:rPr>
        <w:t>s</w:t>
      </w:r>
      <w:r w:rsidRPr="00135164">
        <w:rPr>
          <w:rFonts w:asciiTheme="majorHAnsi" w:hAnsiTheme="majorHAnsi" w:cs="Segoe UI"/>
          <w:sz w:val="20"/>
          <w:szCs w:val="20"/>
        </w:rPr>
        <w:t xml:space="preserve">tanowisku Kierownika robót przy robotach instalacji </w:t>
      </w:r>
      <w:r>
        <w:rPr>
          <w:rFonts w:asciiTheme="majorHAnsi" w:hAnsiTheme="majorHAnsi" w:cs="Segoe UI"/>
          <w:sz w:val="20"/>
          <w:szCs w:val="20"/>
        </w:rPr>
        <w:t xml:space="preserve">sanitarnej </w:t>
      </w:r>
      <w:r w:rsidRPr="00135164">
        <w:rPr>
          <w:rFonts w:asciiTheme="majorHAnsi" w:hAnsiTheme="majorHAnsi" w:cs="Segoe UI"/>
          <w:sz w:val="20"/>
          <w:szCs w:val="20"/>
        </w:rPr>
        <w:t xml:space="preserve">w zakresie jednego </w:t>
      </w:r>
      <w:r>
        <w:rPr>
          <w:rFonts w:asciiTheme="majorHAnsi" w:hAnsiTheme="majorHAnsi" w:cs="Segoe UI"/>
          <w:sz w:val="20"/>
          <w:szCs w:val="20"/>
        </w:rPr>
        <w:t>z</w:t>
      </w:r>
      <w:r w:rsidRPr="00135164">
        <w:rPr>
          <w:rFonts w:asciiTheme="majorHAnsi" w:hAnsiTheme="majorHAnsi" w:cs="Segoe UI"/>
          <w:sz w:val="20"/>
          <w:szCs w:val="20"/>
        </w:rPr>
        <w:t xml:space="preserve">adania dotyczącego budowy /przebudowy/remontu instalacji </w:t>
      </w:r>
      <w:r>
        <w:rPr>
          <w:rFonts w:asciiTheme="majorHAnsi" w:hAnsiTheme="majorHAnsi" w:cs="Segoe UI"/>
          <w:sz w:val="20"/>
          <w:szCs w:val="20"/>
        </w:rPr>
        <w:t>sanitarnej</w:t>
      </w:r>
      <w:r w:rsidRPr="00135164">
        <w:rPr>
          <w:rFonts w:asciiTheme="majorHAnsi" w:hAnsiTheme="majorHAnsi" w:cs="Segoe UI"/>
          <w:sz w:val="20"/>
          <w:szCs w:val="20"/>
        </w:rPr>
        <w:t xml:space="preserve"> o ich</w:t>
      </w:r>
      <w:r>
        <w:rPr>
          <w:rFonts w:asciiTheme="majorHAnsi" w:hAnsiTheme="majorHAnsi" w:cs="Segoe UI"/>
          <w:sz w:val="20"/>
          <w:szCs w:val="20"/>
        </w:rPr>
        <w:t xml:space="preserve"> wartości </w:t>
      </w:r>
      <w:r w:rsidRPr="00124F4B">
        <w:rPr>
          <w:rFonts w:asciiTheme="majorHAnsi" w:hAnsiTheme="majorHAnsi" w:cs="Segoe UI"/>
          <w:b/>
          <w:sz w:val="20"/>
          <w:szCs w:val="20"/>
        </w:rPr>
        <w:t xml:space="preserve">nie mniejszej niż </w:t>
      </w:r>
      <w:r w:rsidR="00BA0386">
        <w:rPr>
          <w:rFonts w:asciiTheme="majorHAnsi" w:hAnsiTheme="majorHAnsi" w:cs="Segoe UI"/>
          <w:b/>
          <w:sz w:val="20"/>
          <w:szCs w:val="20"/>
        </w:rPr>
        <w:t>3</w:t>
      </w:r>
      <w:r>
        <w:rPr>
          <w:rFonts w:asciiTheme="majorHAnsi" w:hAnsiTheme="majorHAnsi" w:cs="Segoe UI"/>
          <w:b/>
          <w:sz w:val="20"/>
          <w:szCs w:val="20"/>
        </w:rPr>
        <w:t>0</w:t>
      </w:r>
      <w:r w:rsidRPr="00124F4B">
        <w:rPr>
          <w:rFonts w:asciiTheme="majorHAnsi" w:hAnsiTheme="majorHAnsi" w:cs="Segoe UI"/>
          <w:b/>
          <w:sz w:val="20"/>
          <w:szCs w:val="20"/>
        </w:rPr>
        <w:t xml:space="preserve">0 000,00 zł brutto, </w:t>
      </w:r>
      <w:r w:rsidR="003127EF" w:rsidRPr="006B6D57">
        <w:rPr>
          <w:rFonts w:asciiTheme="majorHAnsi" w:hAnsiTheme="majorHAnsi" w:cs="Segoe UI"/>
          <w:sz w:val="20"/>
          <w:szCs w:val="20"/>
        </w:rPr>
        <w:t xml:space="preserve"> </w:t>
      </w:r>
    </w:p>
    <w:p w14:paraId="3C1F3E24" w14:textId="77777777" w:rsidR="005C1319" w:rsidRDefault="005C1319" w:rsidP="00AF37DC">
      <w:pPr>
        <w:pStyle w:val="Akapitzlist"/>
        <w:tabs>
          <w:tab w:val="left" w:pos="1134"/>
        </w:tabs>
        <w:ind w:left="1324"/>
        <w:jc w:val="both"/>
        <w:rPr>
          <w:rFonts w:asciiTheme="majorHAnsi" w:hAnsiTheme="majorHAnsi" w:cs="Segoe UI"/>
          <w:sz w:val="20"/>
          <w:szCs w:val="20"/>
        </w:rPr>
      </w:pPr>
    </w:p>
    <w:p w14:paraId="00A3366B" w14:textId="75DADACE" w:rsidR="00EF7113" w:rsidRPr="00DE321F" w:rsidRDefault="00EF7113" w:rsidP="009A37B5">
      <w:pPr>
        <w:pStyle w:val="Akapitzlist"/>
        <w:numPr>
          <w:ilvl w:val="4"/>
          <w:numId w:val="54"/>
        </w:numPr>
        <w:tabs>
          <w:tab w:val="left" w:pos="459"/>
        </w:tabs>
        <w:spacing w:after="40"/>
        <w:ind w:left="964"/>
        <w:jc w:val="both"/>
        <w:rPr>
          <w:rFonts w:asciiTheme="majorHAnsi" w:hAnsiTheme="majorHAnsi" w:cs="Segoe UI"/>
          <w:b/>
          <w:sz w:val="20"/>
          <w:szCs w:val="20"/>
        </w:rPr>
      </w:pPr>
      <w:r w:rsidRPr="00956306">
        <w:rPr>
          <w:rFonts w:asciiTheme="majorHAnsi" w:hAnsiTheme="majorHAnsi" w:cs="Segoe UI"/>
          <w:b/>
          <w:sz w:val="20"/>
          <w:szCs w:val="20"/>
        </w:rPr>
        <w:t xml:space="preserve">co najmniej 7 osób, </w:t>
      </w:r>
      <w:r w:rsidRPr="00956306">
        <w:rPr>
          <w:rFonts w:asciiTheme="majorHAnsi" w:hAnsiTheme="majorHAnsi" w:cs="Segoe UI"/>
          <w:sz w:val="20"/>
          <w:szCs w:val="20"/>
        </w:rPr>
        <w:t>które</w:t>
      </w:r>
      <w:r w:rsidRPr="00DE321F">
        <w:rPr>
          <w:rFonts w:asciiTheme="majorHAnsi" w:hAnsiTheme="majorHAnsi" w:cs="Segoe UI"/>
          <w:sz w:val="20"/>
          <w:szCs w:val="20"/>
        </w:rPr>
        <w:t xml:space="preserve"> będą </w:t>
      </w:r>
      <w:r w:rsidRPr="00DE321F">
        <w:rPr>
          <w:rFonts w:asciiTheme="majorHAnsi" w:hAnsiTheme="majorHAnsi" w:cs="Segoe UI"/>
          <w:b/>
          <w:sz w:val="20"/>
          <w:szCs w:val="20"/>
        </w:rPr>
        <w:t>wykonywały czynności związane z:</w:t>
      </w:r>
    </w:p>
    <w:p w14:paraId="106B5A0D" w14:textId="77777777" w:rsidR="00EF7113" w:rsidRPr="00DE321F" w:rsidRDefault="00EF7113" w:rsidP="009A37B5">
      <w:pPr>
        <w:tabs>
          <w:tab w:val="left" w:pos="459"/>
        </w:tabs>
        <w:spacing w:after="40"/>
        <w:ind w:left="964" w:firstLine="950"/>
        <w:jc w:val="both"/>
        <w:rPr>
          <w:rFonts w:asciiTheme="majorHAnsi" w:hAnsiTheme="majorHAnsi" w:cs="Segoe UI"/>
          <w:b/>
          <w:sz w:val="20"/>
          <w:szCs w:val="20"/>
        </w:rPr>
      </w:pPr>
      <w:r w:rsidRPr="00DE321F">
        <w:rPr>
          <w:rFonts w:asciiTheme="majorHAnsi" w:hAnsiTheme="majorHAnsi" w:cs="Segoe UI"/>
          <w:b/>
          <w:sz w:val="20"/>
          <w:szCs w:val="20"/>
        </w:rPr>
        <w:t>- pracami budowlanymi - 3 osoby</w:t>
      </w:r>
    </w:p>
    <w:p w14:paraId="016A5A87" w14:textId="77777777" w:rsidR="00EF7113" w:rsidRDefault="00EF7113" w:rsidP="009A37B5">
      <w:pPr>
        <w:tabs>
          <w:tab w:val="left" w:pos="459"/>
        </w:tabs>
        <w:spacing w:after="40"/>
        <w:ind w:left="964" w:firstLine="950"/>
        <w:jc w:val="both"/>
        <w:rPr>
          <w:rFonts w:asciiTheme="majorHAnsi" w:hAnsiTheme="majorHAnsi" w:cs="Segoe UI"/>
          <w:b/>
          <w:sz w:val="20"/>
          <w:szCs w:val="20"/>
        </w:rPr>
      </w:pPr>
      <w:r w:rsidRPr="00DE321F">
        <w:rPr>
          <w:rFonts w:asciiTheme="majorHAnsi" w:hAnsiTheme="majorHAnsi" w:cs="Segoe UI"/>
          <w:b/>
          <w:sz w:val="20"/>
          <w:szCs w:val="20"/>
        </w:rPr>
        <w:t>- pracami elektromonterskimi – 4 osoby</w:t>
      </w:r>
      <w:r>
        <w:rPr>
          <w:rFonts w:asciiTheme="majorHAnsi" w:hAnsiTheme="majorHAnsi" w:cs="Segoe UI"/>
          <w:b/>
          <w:sz w:val="20"/>
          <w:szCs w:val="20"/>
        </w:rPr>
        <w:t xml:space="preserve"> </w:t>
      </w:r>
    </w:p>
    <w:p w14:paraId="681F95B0" w14:textId="4CC873F3" w:rsidR="00EF7113" w:rsidRPr="00DE321F" w:rsidRDefault="00EF7113" w:rsidP="009A37B5">
      <w:pPr>
        <w:tabs>
          <w:tab w:val="left" w:pos="459"/>
        </w:tabs>
        <w:spacing w:after="40"/>
        <w:jc w:val="both"/>
        <w:rPr>
          <w:rFonts w:asciiTheme="majorHAnsi" w:hAnsiTheme="majorHAnsi" w:cs="Segoe UI"/>
          <w:b/>
          <w:sz w:val="20"/>
          <w:szCs w:val="20"/>
        </w:rPr>
      </w:pPr>
    </w:p>
    <w:p w14:paraId="4678BB49" w14:textId="77777777" w:rsidR="00EF7113" w:rsidRPr="006B6D57" w:rsidRDefault="00EF7113" w:rsidP="00AF37DC">
      <w:pPr>
        <w:pStyle w:val="Akapitzlist"/>
        <w:tabs>
          <w:tab w:val="left" w:pos="1134"/>
        </w:tabs>
        <w:ind w:left="1324"/>
        <w:jc w:val="both"/>
        <w:rPr>
          <w:rFonts w:asciiTheme="majorHAnsi" w:hAnsiTheme="majorHAnsi" w:cs="Segoe UI"/>
          <w:sz w:val="20"/>
          <w:szCs w:val="20"/>
        </w:rPr>
      </w:pPr>
    </w:p>
    <w:p w14:paraId="013BA41D" w14:textId="77777777" w:rsidR="003127EF" w:rsidRPr="00135164" w:rsidRDefault="003127EF" w:rsidP="003127EF">
      <w:pPr>
        <w:pStyle w:val="Akapitzlist"/>
        <w:tabs>
          <w:tab w:val="left" w:pos="1134"/>
        </w:tabs>
        <w:spacing w:after="40"/>
        <w:ind w:left="2880"/>
        <w:rPr>
          <w:rFonts w:asciiTheme="majorHAnsi" w:hAnsiTheme="majorHAnsi" w:cs="Segoe UI"/>
          <w:sz w:val="20"/>
          <w:szCs w:val="20"/>
        </w:rPr>
      </w:pPr>
    </w:p>
    <w:p w14:paraId="6813A64E" w14:textId="77777777" w:rsidR="003127EF" w:rsidRPr="00135164" w:rsidRDefault="003127EF" w:rsidP="003127EF">
      <w:pPr>
        <w:tabs>
          <w:tab w:val="left" w:pos="1134"/>
        </w:tabs>
        <w:spacing w:after="40"/>
        <w:ind w:left="1134"/>
        <w:rPr>
          <w:rFonts w:asciiTheme="majorHAnsi" w:hAnsiTheme="majorHAnsi" w:cs="Segoe UI"/>
          <w:sz w:val="20"/>
          <w:szCs w:val="20"/>
        </w:rPr>
      </w:pPr>
      <w:proofErr w:type="spellStart"/>
      <w:r w:rsidRPr="00135164">
        <w:rPr>
          <w:rFonts w:asciiTheme="majorHAnsi" w:hAnsiTheme="majorHAnsi" w:cs="Segoe UI"/>
          <w:sz w:val="20"/>
          <w:szCs w:val="20"/>
        </w:rPr>
        <w:t>zg</w:t>
      </w:r>
      <w:proofErr w:type="spellEnd"/>
      <w:r w:rsidRPr="00135164">
        <w:rPr>
          <w:rFonts w:asciiTheme="majorHAnsi" w:hAnsiTheme="majorHAnsi" w:cs="Segoe UI"/>
          <w:sz w:val="20"/>
          <w:szCs w:val="20"/>
        </w:rPr>
        <w:t>. z Rozporządzeniem Ministra Infrastruktury z dnia 28.04.2006 r. w sprawie samodzielnych funkcji technicznych w budownictwie (Dz. U. nr 83 z dnia 16.05.2006 r. ze zm.)</w:t>
      </w:r>
    </w:p>
    <w:p w14:paraId="54DFD9E6" w14:textId="77777777" w:rsidR="003127EF" w:rsidRPr="00135164" w:rsidRDefault="003127EF" w:rsidP="003127EF">
      <w:pPr>
        <w:tabs>
          <w:tab w:val="left" w:pos="1134"/>
        </w:tabs>
        <w:spacing w:after="40"/>
        <w:ind w:left="1134"/>
        <w:rPr>
          <w:rFonts w:asciiTheme="majorHAnsi" w:hAnsiTheme="majorHAnsi" w:cs="Segoe UI"/>
          <w:sz w:val="20"/>
          <w:szCs w:val="20"/>
        </w:rPr>
      </w:pPr>
      <w:r w:rsidRPr="00135164">
        <w:rPr>
          <w:rFonts w:asciiTheme="majorHAnsi" w:hAnsiTheme="majorHAnsi" w:cs="Segoe UI"/>
          <w:sz w:val="20"/>
          <w:szCs w:val="20"/>
        </w:rPr>
        <w:t>W przypadku legitymowania się uprawnieniami wydanymi na podstawie przepisów poprzednio obowiązujących zakres uprawnień powinien odpowiadać w/w specjalnościom.</w:t>
      </w:r>
    </w:p>
    <w:p w14:paraId="2AB73083" w14:textId="77777777" w:rsidR="003127EF" w:rsidRPr="00135164" w:rsidRDefault="003127EF" w:rsidP="003127EF">
      <w:pPr>
        <w:tabs>
          <w:tab w:val="left" w:pos="851"/>
        </w:tabs>
        <w:spacing w:after="40"/>
        <w:jc w:val="both"/>
        <w:rPr>
          <w:rFonts w:asciiTheme="majorHAnsi" w:hAnsiTheme="majorHAnsi" w:cs="Segoe UI"/>
          <w:sz w:val="20"/>
          <w:szCs w:val="20"/>
        </w:rPr>
      </w:pPr>
    </w:p>
    <w:p w14:paraId="50CCD0E7" w14:textId="77777777" w:rsidR="003127EF" w:rsidRDefault="003127EF" w:rsidP="003127EF">
      <w:pPr>
        <w:rPr>
          <w:rFonts w:asciiTheme="majorHAnsi" w:hAnsiTheme="majorHAnsi" w:cs="Segoe UI"/>
          <w:sz w:val="20"/>
          <w:szCs w:val="20"/>
        </w:rPr>
      </w:pPr>
      <w:r w:rsidRPr="00135164">
        <w:rPr>
          <w:rFonts w:asciiTheme="majorHAnsi" w:hAnsiTheme="majorHAnsi" w:cs="Segoe UI"/>
          <w:sz w:val="20"/>
          <w:szCs w:val="20"/>
        </w:rPr>
        <w:t xml:space="preserve">Uwaga: przez uprawnienia budowlane rozumie się uprawnienia wydane na podstawie rozporządzenia Ministra Infrastruktury i Rozwoju z dnia 11 września 2014r. w sprawie samodzielnych funkcji technicznych w budownictwie (Dz. U. z 2014r.,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 t. jedn. Dz. U. z 2013r., poz. 1409 ze zm.) oraz ustawy z dnia 18 marca 2008r. o zasadach uznawania kwalifikacji zawodowych nabytych w państwach członkowskich Unii Europejskiej ( Dz. U. z 2008r. Nr 63, poz. 394 z </w:t>
      </w:r>
      <w:proofErr w:type="spellStart"/>
      <w:r w:rsidRPr="00135164">
        <w:rPr>
          <w:rFonts w:asciiTheme="majorHAnsi" w:hAnsiTheme="majorHAnsi" w:cs="Segoe UI"/>
          <w:sz w:val="20"/>
          <w:szCs w:val="20"/>
        </w:rPr>
        <w:t>późn</w:t>
      </w:r>
      <w:proofErr w:type="spellEnd"/>
      <w:r w:rsidRPr="00135164">
        <w:rPr>
          <w:rFonts w:asciiTheme="majorHAnsi" w:hAnsiTheme="majorHAnsi" w:cs="Segoe UI"/>
          <w:sz w:val="20"/>
          <w:szCs w:val="20"/>
        </w:rPr>
        <w:t>. zm.).</w:t>
      </w:r>
    </w:p>
    <w:p w14:paraId="04175DB2" w14:textId="77777777" w:rsidR="00327A21" w:rsidRDefault="00327A21" w:rsidP="003127EF">
      <w:pPr>
        <w:rPr>
          <w:rFonts w:asciiTheme="majorHAnsi" w:hAnsiTheme="majorHAnsi" w:cs="Times"/>
          <w:sz w:val="20"/>
          <w:szCs w:val="20"/>
        </w:rPr>
      </w:pPr>
    </w:p>
    <w:p w14:paraId="7A1840F6" w14:textId="0F722A7E" w:rsidR="00F76A76" w:rsidRPr="00327A21" w:rsidRDefault="00F76A76" w:rsidP="003127EF">
      <w:pPr>
        <w:rPr>
          <w:rFonts w:asciiTheme="majorHAnsi" w:hAnsiTheme="majorHAnsi" w:cs="Segoe UI"/>
          <w:sz w:val="20"/>
          <w:szCs w:val="20"/>
        </w:rPr>
      </w:pPr>
      <w:r w:rsidRPr="00CE7239">
        <w:rPr>
          <w:rFonts w:asciiTheme="majorHAnsi" w:hAnsiTheme="majorHAnsi" w:cs="Times"/>
          <w:sz w:val="20"/>
          <w:szCs w:val="20"/>
        </w:rPr>
        <w:t>Zamawiający dopuszcza możliwość łączenia kilku funkcji przez jedną osobę w przypadku posiadania kilku rodzajów uprawnień lub kwalifikacji</w:t>
      </w:r>
      <w:r w:rsidR="00327A21">
        <w:rPr>
          <w:rFonts w:asciiTheme="majorHAnsi" w:hAnsiTheme="majorHAnsi" w:cs="Times"/>
          <w:sz w:val="20"/>
          <w:szCs w:val="20"/>
        </w:rPr>
        <w:t>.</w:t>
      </w:r>
    </w:p>
    <w:p w14:paraId="5C771A6A" w14:textId="77777777" w:rsidR="003127EF" w:rsidRPr="00135164" w:rsidRDefault="003127EF" w:rsidP="003127EF">
      <w:pPr>
        <w:tabs>
          <w:tab w:val="left" w:pos="1134"/>
        </w:tabs>
        <w:spacing w:after="40"/>
        <w:jc w:val="both"/>
        <w:rPr>
          <w:rFonts w:asciiTheme="majorHAnsi" w:hAnsiTheme="majorHAnsi" w:cs="Segoe UI"/>
          <w:sz w:val="20"/>
          <w:szCs w:val="20"/>
        </w:rPr>
      </w:pPr>
    </w:p>
    <w:p w14:paraId="603D2EF2" w14:textId="77777777" w:rsidR="003127EF" w:rsidRDefault="003127EF" w:rsidP="003127EF">
      <w:pPr>
        <w:tabs>
          <w:tab w:val="left" w:pos="1134"/>
        </w:tabs>
        <w:spacing w:after="40"/>
        <w:jc w:val="both"/>
        <w:rPr>
          <w:rFonts w:asciiTheme="majorHAnsi" w:hAnsiTheme="majorHAnsi" w:cs="Segoe UI"/>
          <w:sz w:val="20"/>
          <w:szCs w:val="20"/>
        </w:rPr>
      </w:pPr>
      <w:r w:rsidRPr="00135164">
        <w:rPr>
          <w:rFonts w:asciiTheme="majorHAnsi" w:hAnsiTheme="majorHAnsi" w:cs="Segoe UI"/>
          <w:sz w:val="20"/>
          <w:szCs w:val="20"/>
        </w:rPr>
        <w:t>Zamawiający określając wymogi dla osoby w zakresie posiadanych uprawnień budowlanych i konserwatorskich, dopuszcza odpowiadające mu kwalifikacje zawodowe / dokumenty uprawniające do wykonywania samodzielnych funkcji technicznych w budownictwie lub nadzorowania prac konserwatorskich, wydane obywatelom państw członkowskich Unii Europejskiej, Konfederacji Szwajcarskiej lub państw członkowskich Europejskiego Porozumienia o Wolnym Handlu (EFTA) - strony umowy o Europejskim Obszarze Gospodarczym, z zastrzeżeniem art. 12a i innych przepisów ustawy z dnia 7 lipca 1994 r. Prawo Budowlane (t j. Dz. U. z 2013 r. poz. 1409 ze zm.)oraz ustawy z dnia 19 marca 2008 r. o zasadach uznawania kwalifikacji zawodowych nabytych w państwach członkowskich Unii Europejskiej (Dz. U. z 2008 r. Nr 63, poz. 394 ze zm.);</w:t>
      </w:r>
    </w:p>
    <w:p w14:paraId="0B18B31A" w14:textId="77777777" w:rsidR="00671A98" w:rsidRPr="00135164" w:rsidRDefault="00671A98" w:rsidP="003127EF">
      <w:pPr>
        <w:tabs>
          <w:tab w:val="left" w:pos="1134"/>
        </w:tabs>
        <w:spacing w:after="40"/>
        <w:jc w:val="both"/>
        <w:rPr>
          <w:rFonts w:asciiTheme="majorHAnsi" w:hAnsiTheme="majorHAnsi" w:cs="Segoe UI"/>
          <w:sz w:val="20"/>
          <w:szCs w:val="20"/>
        </w:rPr>
      </w:pPr>
    </w:p>
    <w:p w14:paraId="17555A6F" w14:textId="0A3665B3" w:rsidR="00671A98" w:rsidRDefault="00671A98" w:rsidP="00AF37DC">
      <w:pPr>
        <w:spacing w:after="40"/>
        <w:jc w:val="both"/>
        <w:rPr>
          <w:rFonts w:asciiTheme="majorHAnsi" w:hAnsiTheme="majorHAnsi" w:cs="Segoe UI"/>
          <w:sz w:val="20"/>
          <w:szCs w:val="20"/>
        </w:rPr>
      </w:pPr>
      <w:r>
        <w:rPr>
          <w:rFonts w:asciiTheme="majorHAnsi" w:hAnsiTheme="majorHAnsi" w:cs="Segoe UI"/>
          <w:sz w:val="20"/>
          <w:szCs w:val="20"/>
        </w:rPr>
        <w:t xml:space="preserve">4  </w:t>
      </w:r>
      <w:r w:rsidRPr="00671A98">
        <w:rPr>
          <w:rFonts w:asciiTheme="majorHAnsi" w:hAnsiTheme="majorHAnsi" w:cs="Segoe UI"/>
          <w:sz w:val="20"/>
          <w:szCs w:val="20"/>
        </w:rPr>
        <w:t>Zamawiający dokona oceny wykazania spełnienia ww. warunków udziału w postępowaniu nastąpi na podstawie dokumentów i oświadczeń złożonych przez Wykonawcę wyszczególnionych w pkt V.1, na zasadzie „spełnia - nie spełnia”.</w:t>
      </w:r>
    </w:p>
    <w:p w14:paraId="684FBB83" w14:textId="63E83F85" w:rsidR="00671A98" w:rsidRPr="00671A98" w:rsidRDefault="00671A98" w:rsidP="00AF37DC">
      <w:pPr>
        <w:spacing w:after="40"/>
        <w:jc w:val="both"/>
        <w:rPr>
          <w:rFonts w:asciiTheme="majorHAnsi" w:hAnsiTheme="majorHAnsi" w:cs="Segoe UI"/>
          <w:sz w:val="20"/>
          <w:szCs w:val="20"/>
        </w:rPr>
      </w:pPr>
      <w:r>
        <w:rPr>
          <w:rFonts w:asciiTheme="majorHAnsi" w:hAnsiTheme="majorHAnsi" w:cs="Segoe UI"/>
          <w:sz w:val="20"/>
          <w:szCs w:val="20"/>
        </w:rPr>
        <w:t xml:space="preserve">5 </w:t>
      </w:r>
      <w:r w:rsidRPr="00671A98">
        <w:rPr>
          <w:rFonts w:asciiTheme="majorHAnsi" w:hAnsiTheme="majorHAnsi" w:cs="Segoe U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5D98FD1" w14:textId="5FD9B3B2" w:rsidR="00671A98" w:rsidRDefault="00671A98" w:rsidP="00AF37DC">
      <w:pPr>
        <w:spacing w:after="40"/>
        <w:jc w:val="both"/>
        <w:rPr>
          <w:rFonts w:asciiTheme="majorHAnsi" w:hAnsiTheme="majorHAnsi" w:cs="Segoe UI"/>
          <w:bCs/>
          <w:sz w:val="20"/>
          <w:szCs w:val="20"/>
        </w:rPr>
      </w:pPr>
      <w:r>
        <w:rPr>
          <w:rFonts w:asciiTheme="majorHAnsi" w:hAnsiTheme="majorHAnsi" w:cs="Segoe UI"/>
          <w:bCs/>
          <w:sz w:val="20"/>
          <w:szCs w:val="20"/>
        </w:rPr>
        <w:t xml:space="preserve">6 </w:t>
      </w:r>
      <w:r w:rsidRPr="00671A98">
        <w:rPr>
          <w:rFonts w:asciiTheme="majorHAnsi" w:hAnsiTheme="majorHAnsi" w:cs="Segoe UI"/>
          <w:bCs/>
          <w:sz w:val="20"/>
          <w:szCs w:val="20"/>
        </w:rPr>
        <w:t>W przypadku ofert składanych wspólnie przez dwa lub więcej podmiotów (dwóch lub więcej wykonawców) wykonawcy ustanawiają pełnomocnika do reprezentowania ich w toczącym się postepowaniu. Warunki udziału w postępowaniu muszą spełniać wszystkie podmioty występujące wspólnie. Jeżeli oferta taka zostanie wybrana, Zamawiający może przed zawarciem umowy żądać umowy regulującej współpracę tych wykonawców.</w:t>
      </w:r>
    </w:p>
    <w:p w14:paraId="166F2F1A" w14:textId="3DCFA076" w:rsidR="00671A98" w:rsidRDefault="00671A98" w:rsidP="00AF37DC">
      <w:pPr>
        <w:spacing w:after="40"/>
        <w:jc w:val="both"/>
        <w:rPr>
          <w:rFonts w:asciiTheme="majorHAnsi" w:hAnsiTheme="majorHAnsi" w:cs="Segoe UI"/>
          <w:iCs/>
          <w:sz w:val="20"/>
          <w:szCs w:val="20"/>
        </w:rPr>
      </w:pPr>
      <w:r>
        <w:rPr>
          <w:rFonts w:asciiTheme="majorHAnsi" w:hAnsiTheme="majorHAnsi" w:cs="Segoe UI"/>
          <w:bCs/>
          <w:sz w:val="20"/>
          <w:szCs w:val="20"/>
        </w:rPr>
        <w:t xml:space="preserve">7 </w:t>
      </w:r>
      <w:r w:rsidRPr="00671A98">
        <w:rPr>
          <w:rFonts w:asciiTheme="majorHAnsi" w:hAnsiTheme="majorHAnsi" w:cs="Segoe UI"/>
          <w:iCs/>
          <w:sz w:val="20"/>
          <w:szCs w:val="20"/>
        </w:rPr>
        <w:t xml:space="preserve">Wykonawca </w:t>
      </w:r>
      <w:r w:rsidRPr="00671A98">
        <w:rPr>
          <w:rFonts w:asciiTheme="majorHAnsi" w:hAnsiTheme="majorHAnsi" w:cs="Segoe UI"/>
          <w:sz w:val="20"/>
          <w:szCs w:val="20"/>
        </w:rPr>
        <w:t>może w celu potwierdzenia spełniania warunków, o których mowa w rozdz. V. 1. 2) lit. 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671A98">
        <w:rPr>
          <w:rFonts w:asciiTheme="majorHAnsi" w:hAnsiTheme="majorHAnsi" w:cs="Segoe UI"/>
          <w:iCs/>
          <w:sz w:val="20"/>
          <w:szCs w:val="20"/>
        </w:rPr>
        <w:t xml:space="preserve">, </w:t>
      </w:r>
    </w:p>
    <w:p w14:paraId="426EBAAF" w14:textId="614B9ED0" w:rsidR="00671A98" w:rsidRPr="00671A98" w:rsidRDefault="00671A98" w:rsidP="00AF37DC">
      <w:pPr>
        <w:spacing w:after="40"/>
        <w:jc w:val="both"/>
        <w:rPr>
          <w:rFonts w:asciiTheme="majorHAnsi" w:hAnsiTheme="majorHAnsi" w:cs="Segoe UI"/>
          <w:bCs/>
          <w:sz w:val="20"/>
          <w:szCs w:val="20"/>
        </w:rPr>
      </w:pPr>
      <w:r>
        <w:rPr>
          <w:rFonts w:asciiTheme="majorHAnsi" w:hAnsiTheme="majorHAnsi" w:cs="Segoe UI"/>
          <w:iCs/>
          <w:sz w:val="20"/>
          <w:szCs w:val="20"/>
        </w:rPr>
        <w:t xml:space="preserve">8 </w:t>
      </w:r>
      <w:r w:rsidRPr="00671A98">
        <w:rPr>
          <w:rFonts w:asciiTheme="majorHAnsi" w:hAnsiTheme="majorHAnsi" w:cs="Segoe UI"/>
          <w:iCs/>
          <w:sz w:val="20"/>
          <w:szCs w:val="20"/>
        </w:rPr>
        <w:t xml:space="preserve">Zamawiający jednocześnie informuje, iż „stosowna sytuacja” o której mowa w </w:t>
      </w:r>
      <w:r w:rsidRPr="00671A98">
        <w:rPr>
          <w:rFonts w:asciiTheme="majorHAnsi" w:hAnsiTheme="majorHAnsi" w:cs="Segoe UI"/>
          <w:sz w:val="20"/>
          <w:szCs w:val="20"/>
        </w:rPr>
        <w:t>rozdz. V. 5) niniejszej SIWZ wystąpi wyłącznie w przypadku kiedy:</w:t>
      </w:r>
    </w:p>
    <w:p w14:paraId="2CFC94EE" w14:textId="23DE1102" w:rsidR="00671A98" w:rsidRPr="00671A98" w:rsidRDefault="00671A98" w:rsidP="00E960FE">
      <w:pPr>
        <w:tabs>
          <w:tab w:val="left" w:pos="1134"/>
        </w:tabs>
        <w:spacing w:after="40"/>
        <w:ind w:left="720"/>
        <w:jc w:val="both"/>
        <w:rPr>
          <w:rFonts w:asciiTheme="majorHAnsi" w:hAnsiTheme="majorHAnsi" w:cs="Segoe UI"/>
          <w:sz w:val="20"/>
          <w:szCs w:val="20"/>
        </w:rPr>
      </w:pPr>
      <w:r>
        <w:rPr>
          <w:rFonts w:asciiTheme="majorHAnsi" w:hAnsiTheme="majorHAnsi" w:cs="Segoe UI"/>
          <w:sz w:val="20"/>
          <w:szCs w:val="20"/>
        </w:rPr>
        <w:t xml:space="preserve">- </w:t>
      </w:r>
      <w:r w:rsidRPr="00671A98">
        <w:rPr>
          <w:rFonts w:asciiTheme="majorHAnsi" w:hAnsiTheme="majorHAnsi" w:cs="Segoe U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70EA41A1" w14:textId="193F3346" w:rsidR="00671A98" w:rsidRPr="00671A98" w:rsidRDefault="00671A98" w:rsidP="00E960FE">
      <w:pPr>
        <w:tabs>
          <w:tab w:val="left" w:pos="1134"/>
        </w:tabs>
        <w:spacing w:after="40"/>
        <w:ind w:left="720"/>
        <w:jc w:val="both"/>
        <w:rPr>
          <w:rFonts w:asciiTheme="majorHAnsi" w:hAnsiTheme="majorHAnsi" w:cs="Segoe UI"/>
          <w:sz w:val="20"/>
          <w:szCs w:val="20"/>
        </w:rPr>
      </w:pPr>
      <w:r>
        <w:rPr>
          <w:rFonts w:asciiTheme="majorHAnsi" w:hAnsiTheme="majorHAnsi" w:cs="Segoe UI"/>
          <w:sz w:val="20"/>
          <w:szCs w:val="20"/>
        </w:rPr>
        <w:t xml:space="preserve">- </w:t>
      </w:r>
      <w:r w:rsidRPr="00671A98">
        <w:rPr>
          <w:rFonts w:asciiTheme="majorHAnsi" w:hAnsiTheme="majorHAnsi" w:cs="Segoe U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14:paraId="65E4AF27" w14:textId="289ECB17" w:rsidR="00671A98" w:rsidRPr="00671A98" w:rsidRDefault="00671A98" w:rsidP="00E960FE">
      <w:pPr>
        <w:tabs>
          <w:tab w:val="left" w:pos="1134"/>
        </w:tabs>
        <w:spacing w:after="40"/>
        <w:ind w:left="720"/>
        <w:jc w:val="both"/>
        <w:rPr>
          <w:rFonts w:asciiTheme="majorHAnsi" w:hAnsiTheme="majorHAnsi" w:cs="Segoe UI"/>
          <w:sz w:val="20"/>
          <w:szCs w:val="20"/>
        </w:rPr>
      </w:pPr>
      <w:r>
        <w:rPr>
          <w:rFonts w:asciiTheme="majorHAnsi" w:hAnsiTheme="majorHAnsi" w:cs="Segoe UI"/>
          <w:sz w:val="20"/>
          <w:szCs w:val="20"/>
        </w:rPr>
        <w:t xml:space="preserve">- </w:t>
      </w:r>
      <w:r w:rsidRPr="00671A98">
        <w:rPr>
          <w:rFonts w:asciiTheme="majorHAnsi" w:hAnsiTheme="majorHAnsi" w:cs="Segoe U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63EDCF9" w14:textId="77777777" w:rsidR="003127EF" w:rsidRPr="00732DDE" w:rsidRDefault="003127EF" w:rsidP="003127EF">
      <w:pPr>
        <w:tabs>
          <w:tab w:val="left" w:pos="1134"/>
        </w:tabs>
        <w:spacing w:after="40"/>
        <w:jc w:val="both"/>
        <w:rPr>
          <w:rFonts w:asciiTheme="majorHAnsi" w:hAnsiTheme="majorHAnsi" w:cs="Segoe UI"/>
          <w:sz w:val="20"/>
          <w:szCs w:val="20"/>
        </w:rPr>
      </w:pPr>
    </w:p>
    <w:p w14:paraId="6C357F42" w14:textId="21860A6C" w:rsidR="009A1320" w:rsidRPr="00732DDE" w:rsidRDefault="00671A98" w:rsidP="009A1320">
      <w:pPr>
        <w:tabs>
          <w:tab w:val="left" w:pos="1134"/>
        </w:tabs>
        <w:spacing w:after="40"/>
        <w:jc w:val="both"/>
        <w:rPr>
          <w:rFonts w:asciiTheme="majorHAnsi" w:hAnsiTheme="majorHAnsi" w:cs="Segoe UI"/>
          <w:sz w:val="20"/>
          <w:szCs w:val="20"/>
        </w:rPr>
      </w:pPr>
      <w:r w:rsidRPr="00AF37DC">
        <w:rPr>
          <w:rFonts w:asciiTheme="majorHAnsi" w:hAnsiTheme="majorHAnsi" w:cs="Segoe UI"/>
          <w:bCs/>
          <w:sz w:val="20"/>
          <w:szCs w:val="20"/>
        </w:rPr>
        <w:t>9</w:t>
      </w:r>
      <w:r w:rsidR="009A1320" w:rsidRPr="00AF37DC">
        <w:rPr>
          <w:rFonts w:asciiTheme="majorHAnsi" w:hAnsiTheme="majorHAnsi" w:cs="Segoe UI"/>
          <w:bCs/>
          <w:sz w:val="20"/>
          <w:szCs w:val="20"/>
        </w:rPr>
        <w:t xml:space="preserve">. </w:t>
      </w:r>
      <w:r w:rsidR="00732DDE" w:rsidRPr="00AF37DC">
        <w:rPr>
          <w:rFonts w:ascii="Cambria" w:hAnsi="Cambria"/>
          <w:color w:val="000000"/>
          <w:sz w:val="20"/>
          <w:szCs w:val="20"/>
        </w:rPr>
        <w:t xml:space="preserve">Podstawy wykluczenia </w:t>
      </w:r>
      <w:r w:rsidR="00732DDE" w:rsidRPr="00AF37DC">
        <w:rPr>
          <w:rFonts w:ascii="Cambria" w:hAnsi="Cambria"/>
          <w:bCs/>
          <w:color w:val="000000"/>
          <w:sz w:val="20"/>
          <w:szCs w:val="20"/>
        </w:rPr>
        <w:t>z postępowania o udzielenie zamówienia</w:t>
      </w:r>
    </w:p>
    <w:p w14:paraId="5B5FF618" w14:textId="77777777" w:rsidR="009A1320" w:rsidRDefault="009A1320" w:rsidP="009A1320">
      <w:pPr>
        <w:tabs>
          <w:tab w:val="left" w:pos="1134"/>
        </w:tabs>
        <w:spacing w:after="40"/>
        <w:jc w:val="both"/>
        <w:rPr>
          <w:rFonts w:asciiTheme="majorHAnsi" w:hAnsiTheme="majorHAnsi" w:cs="Segoe UI"/>
          <w:sz w:val="20"/>
          <w:szCs w:val="20"/>
        </w:rPr>
      </w:pPr>
      <w:r w:rsidRPr="009A1320">
        <w:rPr>
          <w:rFonts w:asciiTheme="majorHAnsi" w:hAnsiTheme="majorHAnsi" w:cs="Segoe UI"/>
          <w:sz w:val="20"/>
          <w:szCs w:val="20"/>
        </w:rPr>
        <w:t xml:space="preserve">O udzielenie zamówienia publicznego mogą się ubiegać wykonawcy, którzy wykażą brak podstaw wykluczenia z postępowania , o których mowa w art. 24 ust. 1 oraz ust. 5 pkt 1) Ustawy. Brak podstaw wykluczenia musi potwierdzić każdy z Wykonawców wspólnie ubiegających się o udzielenie zamówienia </w:t>
      </w:r>
      <w:r w:rsidRPr="009A1320">
        <w:rPr>
          <w:rFonts w:asciiTheme="majorHAnsi" w:hAnsiTheme="majorHAnsi" w:cs="Segoe UI"/>
          <w:sz w:val="20"/>
          <w:szCs w:val="20"/>
        </w:rPr>
        <w:lastRenderedPageBreak/>
        <w:t>oraz podmioty, na zdolnościach których Wykonawca polega w trybie art. 22a Ustawy. Zamawiający może wykluczyć wykonawcę na każdym etapie postępowania o udzielenie zamówienia.</w:t>
      </w:r>
    </w:p>
    <w:p w14:paraId="628090BC" w14:textId="77777777" w:rsidR="0087569C" w:rsidRPr="009A1320" w:rsidRDefault="0087569C" w:rsidP="009A1320">
      <w:pPr>
        <w:tabs>
          <w:tab w:val="left" w:pos="1134"/>
        </w:tabs>
        <w:spacing w:after="40"/>
        <w:jc w:val="both"/>
        <w:rPr>
          <w:rFonts w:asciiTheme="majorHAnsi" w:hAnsiTheme="majorHAnsi" w:cs="Segoe UI"/>
          <w:sz w:val="20"/>
          <w:szCs w:val="20"/>
        </w:rPr>
      </w:pPr>
    </w:p>
    <w:p w14:paraId="6FCD0D94" w14:textId="77777777" w:rsidR="0087569C" w:rsidRPr="0087569C" w:rsidRDefault="0087569C" w:rsidP="0087569C">
      <w:pPr>
        <w:tabs>
          <w:tab w:val="left" w:pos="1134"/>
        </w:tabs>
        <w:spacing w:after="40"/>
        <w:jc w:val="both"/>
        <w:rPr>
          <w:rFonts w:asciiTheme="majorHAnsi" w:hAnsiTheme="majorHAnsi" w:cs="Segoe UI"/>
          <w:bCs/>
          <w:sz w:val="20"/>
          <w:szCs w:val="20"/>
        </w:rPr>
      </w:pPr>
      <w:r w:rsidRPr="0087569C">
        <w:rPr>
          <w:rFonts w:asciiTheme="majorHAnsi" w:hAnsiTheme="majorHAnsi" w:cs="Segoe UI"/>
          <w:sz w:val="20"/>
          <w:szCs w:val="20"/>
        </w:rPr>
        <w:t xml:space="preserve">Dodatkowo </w:t>
      </w:r>
      <w:r w:rsidRPr="0087569C">
        <w:rPr>
          <w:rFonts w:asciiTheme="majorHAnsi" w:hAnsiTheme="majorHAnsi" w:cs="Segoe UI"/>
          <w:bCs/>
          <w:sz w:val="20"/>
          <w:szCs w:val="20"/>
        </w:rPr>
        <w:t>zamawiający przewiduje wykluczenie wykonawcy:</w:t>
      </w:r>
    </w:p>
    <w:p w14:paraId="288ED4FD" w14:textId="71D6D9E9" w:rsidR="0087569C" w:rsidRPr="00E960FE" w:rsidRDefault="0087569C" w:rsidP="00E960FE">
      <w:pPr>
        <w:pStyle w:val="Akapitzlist"/>
        <w:numPr>
          <w:ilvl w:val="0"/>
          <w:numId w:val="40"/>
        </w:numPr>
        <w:tabs>
          <w:tab w:val="left" w:pos="1134"/>
        </w:tabs>
        <w:spacing w:after="40"/>
        <w:jc w:val="both"/>
        <w:rPr>
          <w:rFonts w:asciiTheme="majorHAnsi" w:hAnsiTheme="majorHAnsi" w:cs="Segoe UI"/>
          <w:bCs/>
          <w:sz w:val="20"/>
          <w:szCs w:val="20"/>
        </w:rPr>
      </w:pPr>
      <w:r w:rsidRPr="00E960FE">
        <w:rPr>
          <w:rFonts w:asciiTheme="majorHAnsi" w:hAnsiTheme="majorHAnsi" w:cs="Segoe UI"/>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14:paraId="0A8DA8E2" w14:textId="77777777" w:rsidR="0087569C" w:rsidRPr="0087569C" w:rsidRDefault="0087569C" w:rsidP="0087569C">
      <w:pPr>
        <w:numPr>
          <w:ilvl w:val="0"/>
          <w:numId w:val="40"/>
        </w:numPr>
        <w:tabs>
          <w:tab w:val="left" w:pos="1134"/>
        </w:tabs>
        <w:spacing w:after="40"/>
        <w:jc w:val="both"/>
        <w:rPr>
          <w:rFonts w:asciiTheme="majorHAnsi" w:hAnsiTheme="majorHAnsi" w:cs="Segoe UI"/>
          <w:sz w:val="20"/>
          <w:szCs w:val="20"/>
        </w:rPr>
      </w:pPr>
      <w:r w:rsidRPr="0087569C">
        <w:rPr>
          <w:rFonts w:asciiTheme="majorHAnsi" w:hAnsiTheme="majorHAnsi" w:cs="Segoe UI"/>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79497B3" w14:textId="139F280B" w:rsidR="0087569C" w:rsidRPr="00E960FE" w:rsidRDefault="0087569C" w:rsidP="00E960FE">
      <w:pPr>
        <w:pStyle w:val="Akapitzlist"/>
        <w:numPr>
          <w:ilvl w:val="0"/>
          <w:numId w:val="40"/>
        </w:numPr>
        <w:tabs>
          <w:tab w:val="left" w:pos="1134"/>
        </w:tabs>
        <w:spacing w:after="40"/>
        <w:jc w:val="both"/>
        <w:rPr>
          <w:rFonts w:asciiTheme="majorHAnsi" w:hAnsiTheme="majorHAnsi" w:cs="Segoe UI"/>
          <w:bCs/>
          <w:sz w:val="20"/>
          <w:szCs w:val="20"/>
        </w:rPr>
      </w:pPr>
      <w:r w:rsidRPr="00E960FE">
        <w:rPr>
          <w:rFonts w:asciiTheme="majorHAnsi" w:hAnsiTheme="majorHAnsi" w:cs="Segoe UI"/>
          <w:bCs/>
          <w:sz w:val="20"/>
          <w:szCs w:val="20"/>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1A8CB7AC" w14:textId="77777777" w:rsidR="0087569C" w:rsidRPr="0087569C" w:rsidRDefault="0087569C" w:rsidP="00E960FE">
      <w:pPr>
        <w:numPr>
          <w:ilvl w:val="0"/>
          <w:numId w:val="40"/>
        </w:numPr>
        <w:tabs>
          <w:tab w:val="left" w:pos="1134"/>
        </w:tabs>
        <w:spacing w:after="40"/>
        <w:jc w:val="both"/>
        <w:rPr>
          <w:rFonts w:asciiTheme="majorHAnsi" w:hAnsiTheme="majorHAnsi" w:cs="Segoe UI"/>
          <w:sz w:val="20"/>
          <w:szCs w:val="20"/>
        </w:rPr>
      </w:pPr>
      <w:r w:rsidRPr="0087569C">
        <w:rPr>
          <w:rFonts w:asciiTheme="majorHAnsi" w:hAnsiTheme="majorHAnsi" w:cs="Segoe UI"/>
          <w:bCs/>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0E92D34D" w14:textId="77777777" w:rsidR="003127EF" w:rsidRPr="00E07EB3" w:rsidRDefault="003127EF" w:rsidP="00E07EB3">
      <w:pPr>
        <w:spacing w:after="40"/>
        <w:jc w:val="both"/>
        <w:rPr>
          <w:rFonts w:asciiTheme="majorHAnsi" w:hAnsiTheme="majorHAnsi"/>
          <w:b/>
          <w:sz w:val="20"/>
          <w:szCs w:val="20"/>
        </w:rPr>
      </w:pPr>
    </w:p>
    <w:p w14:paraId="2CC7669B" w14:textId="77777777" w:rsidR="003127EF" w:rsidRPr="00135164" w:rsidRDefault="003127EF" w:rsidP="003127EF">
      <w:pPr>
        <w:keepNext/>
        <w:tabs>
          <w:tab w:val="left" w:pos="0"/>
          <w:tab w:val="num" w:pos="480"/>
        </w:tabs>
        <w:suppressAutoHyphens/>
        <w:spacing w:after="40"/>
        <w:jc w:val="both"/>
        <w:rPr>
          <w:rFonts w:asciiTheme="majorHAnsi" w:hAnsiTheme="majorHAnsi" w:cs="Segoe UI"/>
          <w:b/>
          <w:sz w:val="20"/>
          <w:szCs w:val="20"/>
        </w:rPr>
      </w:pPr>
    </w:p>
    <w:p w14:paraId="78B823CB" w14:textId="46F7D31D" w:rsidR="003127EF" w:rsidRPr="00135164" w:rsidRDefault="003127EF" w:rsidP="003127EF">
      <w:pPr>
        <w:keepNext/>
        <w:tabs>
          <w:tab w:val="left" w:pos="0"/>
          <w:tab w:val="num" w:pos="480"/>
        </w:tabs>
        <w:suppressAutoHyphens/>
        <w:spacing w:after="40"/>
        <w:jc w:val="both"/>
        <w:rPr>
          <w:rFonts w:asciiTheme="majorHAnsi" w:hAnsiTheme="majorHAnsi" w:cs="Segoe UI"/>
          <w:b/>
          <w:sz w:val="20"/>
          <w:szCs w:val="20"/>
        </w:rPr>
      </w:pPr>
      <w:r w:rsidRPr="00135164">
        <w:rPr>
          <w:rFonts w:asciiTheme="majorHAnsi" w:hAnsiTheme="majorHAnsi" w:cs="Segoe UI"/>
          <w:b/>
          <w:sz w:val="20"/>
          <w:szCs w:val="20"/>
        </w:rPr>
        <w:t xml:space="preserve">VI. </w:t>
      </w:r>
      <w:r w:rsidRPr="00135164">
        <w:rPr>
          <w:rFonts w:asciiTheme="majorHAnsi" w:hAnsiTheme="majorHAnsi" w:cs="Segoe UI"/>
          <w:b/>
          <w:sz w:val="20"/>
          <w:szCs w:val="20"/>
        </w:rPr>
        <w:tab/>
      </w:r>
      <w:r w:rsidRPr="00135164">
        <w:rPr>
          <w:rFonts w:asciiTheme="majorHAnsi" w:hAnsiTheme="majorHAnsi"/>
          <w:b/>
          <w:color w:val="000000"/>
          <w:sz w:val="20"/>
          <w:szCs w:val="20"/>
        </w:rPr>
        <w:t>Wykaz oświadczeń lub dokumentów, potwierdzających spełnianie warunków udziału w postępowaniu oraz brak podstaw wykluczenia.</w:t>
      </w:r>
    </w:p>
    <w:p w14:paraId="4B421AA2" w14:textId="77777777" w:rsidR="003127EF" w:rsidRPr="00135164" w:rsidRDefault="003127EF" w:rsidP="003127EF">
      <w:pPr>
        <w:keepNext/>
        <w:tabs>
          <w:tab w:val="left" w:pos="0"/>
          <w:tab w:val="num" w:pos="480"/>
        </w:tabs>
        <w:suppressAutoHyphens/>
        <w:spacing w:after="40"/>
        <w:jc w:val="both"/>
        <w:rPr>
          <w:rFonts w:asciiTheme="majorHAnsi" w:hAnsiTheme="majorHAnsi" w:cs="Segoe UI"/>
          <w:sz w:val="20"/>
          <w:szCs w:val="20"/>
        </w:rPr>
      </w:pPr>
    </w:p>
    <w:p w14:paraId="4204844E" w14:textId="77777777" w:rsidR="003127EF" w:rsidRPr="004C6061" w:rsidRDefault="003127EF" w:rsidP="003127EF">
      <w:pPr>
        <w:numPr>
          <w:ilvl w:val="0"/>
          <w:numId w:val="16"/>
        </w:numPr>
        <w:tabs>
          <w:tab w:val="clear" w:pos="900"/>
          <w:tab w:val="num" w:pos="426"/>
        </w:tabs>
        <w:spacing w:after="40"/>
        <w:ind w:left="426" w:hanging="426"/>
        <w:jc w:val="both"/>
        <w:rPr>
          <w:rFonts w:asciiTheme="majorHAnsi" w:hAnsiTheme="majorHAnsi" w:cs="Segoe UI"/>
          <w:sz w:val="20"/>
          <w:szCs w:val="20"/>
        </w:rPr>
      </w:pPr>
      <w:r w:rsidRPr="004C6061">
        <w:rPr>
          <w:rFonts w:asciiTheme="majorHAnsi" w:hAnsiTheme="majorHAnsi"/>
          <w:color w:val="000000"/>
          <w:sz w:val="20"/>
          <w:szCs w:val="20"/>
        </w:rPr>
        <w:t>Do oferty każdy wykonawca musi dołączyć aktualne na dzień składania ofert oświadczenie w zakr</w:t>
      </w:r>
      <w:r w:rsidR="00124F4B" w:rsidRPr="004C6061">
        <w:rPr>
          <w:rFonts w:asciiTheme="majorHAnsi" w:hAnsiTheme="majorHAnsi"/>
          <w:color w:val="000000"/>
          <w:sz w:val="20"/>
          <w:szCs w:val="20"/>
        </w:rPr>
        <w:t xml:space="preserve">esie wskazanym w załączniku nr 2 </w:t>
      </w:r>
      <w:r w:rsidRPr="004C6061">
        <w:rPr>
          <w:rFonts w:asciiTheme="majorHAnsi" w:hAnsiTheme="majorHAnsi"/>
          <w:color w:val="000000"/>
          <w:sz w:val="20"/>
          <w:szCs w:val="20"/>
        </w:rPr>
        <w:t xml:space="preserve">do SIWZ. Informacje zawarte w oświadczeniu będą stanowić wstępne potwierdzenie, że wykonawca </w:t>
      </w:r>
      <w:r w:rsidRPr="004C6061">
        <w:rPr>
          <w:rFonts w:asciiTheme="majorHAnsi" w:hAnsiTheme="majorHAnsi"/>
          <w:bCs/>
          <w:color w:val="000000"/>
          <w:sz w:val="20"/>
          <w:szCs w:val="20"/>
        </w:rPr>
        <w:t>nie podlega wykluczeniu oraz spełnia warunki udziału w postępowaniu.</w:t>
      </w:r>
    </w:p>
    <w:p w14:paraId="42547ACE" w14:textId="77777777" w:rsidR="003127EF" w:rsidRPr="00135164" w:rsidRDefault="003127EF" w:rsidP="003127EF">
      <w:pPr>
        <w:numPr>
          <w:ilvl w:val="0"/>
          <w:numId w:val="16"/>
        </w:numPr>
        <w:tabs>
          <w:tab w:val="clear" w:pos="900"/>
          <w:tab w:val="num" w:pos="426"/>
        </w:tabs>
        <w:spacing w:after="40"/>
        <w:ind w:left="425" w:hanging="425"/>
        <w:jc w:val="both"/>
        <w:rPr>
          <w:rFonts w:asciiTheme="majorHAnsi" w:hAnsiTheme="majorHAnsi" w:cs="Segoe UI"/>
          <w:sz w:val="20"/>
          <w:szCs w:val="20"/>
        </w:rPr>
      </w:pPr>
      <w:r w:rsidRPr="00135164">
        <w:rPr>
          <w:rFonts w:asciiTheme="majorHAnsi" w:hAnsiTheme="majorHAnsi"/>
          <w:color w:val="000000"/>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3DF7FBD7" w14:textId="77777777" w:rsidR="003127EF" w:rsidRPr="00135164" w:rsidRDefault="003127EF" w:rsidP="003127EF">
      <w:pPr>
        <w:numPr>
          <w:ilvl w:val="0"/>
          <w:numId w:val="16"/>
        </w:numPr>
        <w:tabs>
          <w:tab w:val="clear" w:pos="900"/>
          <w:tab w:val="num" w:pos="426"/>
        </w:tabs>
        <w:spacing w:after="40"/>
        <w:ind w:left="425" w:hanging="425"/>
        <w:jc w:val="both"/>
        <w:rPr>
          <w:rFonts w:asciiTheme="majorHAnsi" w:hAnsiTheme="majorHAnsi" w:cs="Segoe UI"/>
          <w:sz w:val="20"/>
          <w:szCs w:val="20"/>
        </w:rPr>
      </w:pPr>
      <w:r w:rsidRPr="00135164">
        <w:rPr>
          <w:rFonts w:asciiTheme="majorHAnsi" w:hAnsiTheme="majorHAnsi"/>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135164">
        <w:rPr>
          <w:rFonts w:asciiTheme="majorHAnsi" w:hAnsiTheme="majorHAnsi"/>
          <w:bCs/>
          <w:sz w:val="20"/>
          <w:szCs w:val="20"/>
        </w:rPr>
        <w:t xml:space="preserve">zamieszcza informacje o podwykonawcach w oświadczeniu, o którym mowa w </w:t>
      </w:r>
      <w:r w:rsidRPr="00135164">
        <w:rPr>
          <w:rFonts w:asciiTheme="majorHAnsi" w:hAnsiTheme="majorHAnsi"/>
          <w:sz w:val="20"/>
          <w:szCs w:val="20"/>
        </w:rPr>
        <w:t>rozdz. VI. 1 niniejszej SIWZ.</w:t>
      </w:r>
    </w:p>
    <w:p w14:paraId="6D853A20" w14:textId="77777777" w:rsidR="003127EF" w:rsidRPr="00C0662F" w:rsidRDefault="003127EF" w:rsidP="002F1477">
      <w:pPr>
        <w:numPr>
          <w:ilvl w:val="0"/>
          <w:numId w:val="16"/>
        </w:numPr>
        <w:shd w:val="clear" w:color="auto" w:fill="FFFFFF" w:themeFill="background1"/>
        <w:tabs>
          <w:tab w:val="clear" w:pos="900"/>
          <w:tab w:val="num" w:pos="426"/>
        </w:tabs>
        <w:spacing w:after="40"/>
        <w:ind w:left="425" w:hanging="425"/>
        <w:jc w:val="both"/>
        <w:rPr>
          <w:rFonts w:asciiTheme="majorHAnsi" w:hAnsiTheme="majorHAnsi"/>
          <w:sz w:val="20"/>
          <w:szCs w:val="20"/>
        </w:rPr>
      </w:pPr>
      <w:r w:rsidRPr="00C0662F">
        <w:rPr>
          <w:rFonts w:asciiTheme="majorHAnsi" w:hAnsiTheme="majorHAns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1A93A94D" w14:textId="311DC095" w:rsidR="00887529" w:rsidRPr="00C0662F" w:rsidRDefault="003127EF" w:rsidP="00887529">
      <w:pPr>
        <w:numPr>
          <w:ilvl w:val="0"/>
          <w:numId w:val="16"/>
        </w:numPr>
        <w:shd w:val="clear" w:color="auto" w:fill="FFFFFF" w:themeFill="background1"/>
        <w:tabs>
          <w:tab w:val="clear" w:pos="900"/>
          <w:tab w:val="num" w:pos="426"/>
        </w:tabs>
        <w:spacing w:after="40"/>
        <w:ind w:left="425" w:hanging="425"/>
        <w:jc w:val="both"/>
        <w:rPr>
          <w:rFonts w:asciiTheme="majorHAnsi" w:hAnsiTheme="majorHAnsi" w:cs="Segoe UI"/>
          <w:sz w:val="20"/>
          <w:szCs w:val="20"/>
        </w:rPr>
      </w:pPr>
      <w:r w:rsidRPr="00C0662F">
        <w:rPr>
          <w:rFonts w:asciiTheme="majorHAnsi" w:hAnsiTheme="majorHAnsi"/>
          <w:sz w:val="20"/>
          <w:szCs w:val="20"/>
        </w:rPr>
        <w:t xml:space="preserve">Zamawiający przed udzieleniem zamówienia, </w:t>
      </w:r>
      <w:r w:rsidRPr="00C0662F">
        <w:rPr>
          <w:rFonts w:asciiTheme="majorHAnsi" w:hAnsiTheme="majorHAnsi"/>
          <w:b/>
          <w:sz w:val="20"/>
          <w:szCs w:val="20"/>
        </w:rPr>
        <w:t xml:space="preserve">wezwie </w:t>
      </w:r>
      <w:r w:rsidRPr="00C0662F">
        <w:rPr>
          <w:rFonts w:asciiTheme="majorHAnsi" w:hAnsiTheme="majorHAnsi"/>
          <w:sz w:val="20"/>
          <w:szCs w:val="20"/>
        </w:rPr>
        <w:t>wykonawcę, którego oferta została najwyżej oceniona, do złożenia w wyznaczonym</w:t>
      </w:r>
      <w:r w:rsidRPr="00C0662F">
        <w:rPr>
          <w:rFonts w:asciiTheme="majorHAnsi" w:hAnsiTheme="majorHAnsi"/>
          <w:b/>
          <w:sz w:val="20"/>
          <w:szCs w:val="20"/>
        </w:rPr>
        <w:t xml:space="preserve">, </w:t>
      </w:r>
      <w:r w:rsidRPr="00C0662F">
        <w:rPr>
          <w:rFonts w:asciiTheme="majorHAnsi" w:hAnsiTheme="majorHAnsi"/>
          <w:sz w:val="20"/>
          <w:szCs w:val="20"/>
        </w:rPr>
        <w:t xml:space="preserve">nie krótszym niż </w:t>
      </w:r>
      <w:r w:rsidRPr="00C0662F">
        <w:rPr>
          <w:rFonts w:asciiTheme="majorHAnsi" w:hAnsiTheme="majorHAnsi"/>
          <w:b/>
          <w:sz w:val="20"/>
          <w:szCs w:val="20"/>
        </w:rPr>
        <w:t xml:space="preserve">5 </w:t>
      </w:r>
      <w:r w:rsidRPr="00C0662F">
        <w:rPr>
          <w:rFonts w:asciiTheme="majorHAnsi" w:hAnsiTheme="majorHAnsi"/>
          <w:sz w:val="20"/>
          <w:szCs w:val="20"/>
        </w:rPr>
        <w:t>dni, terminie aktualnych na dzień złożenia następujących oświadczeń lub dokumentów</w:t>
      </w:r>
      <w:r w:rsidRPr="00C0662F">
        <w:rPr>
          <w:rFonts w:asciiTheme="majorHAnsi" w:hAnsiTheme="majorHAnsi" w:cs="Segoe UI"/>
          <w:sz w:val="20"/>
          <w:szCs w:val="20"/>
        </w:rPr>
        <w:t>:</w:t>
      </w:r>
      <w:r w:rsidR="00887529" w:rsidRPr="00C0662F">
        <w:rPr>
          <w:rFonts w:asciiTheme="majorHAnsi" w:hAnsiTheme="majorHAnsi" w:cs="Segoe UI"/>
          <w:sz w:val="20"/>
          <w:szCs w:val="20"/>
        </w:rPr>
        <w:t xml:space="preserve"> </w:t>
      </w:r>
      <w:r w:rsidR="00887529" w:rsidRPr="00C0662F">
        <w:rPr>
          <w:color w:val="000000"/>
          <w:sz w:val="22"/>
          <w:szCs w:val="22"/>
        </w:rPr>
        <w:t xml:space="preserve">potwierdzających informacje wynikające z załącznika nr 2 do SIWZ (art. 25 ust. 1 ustawy </w:t>
      </w:r>
      <w:proofErr w:type="spellStart"/>
      <w:r w:rsidR="00887529" w:rsidRPr="00C0662F">
        <w:rPr>
          <w:color w:val="000000"/>
          <w:sz w:val="22"/>
          <w:szCs w:val="22"/>
        </w:rPr>
        <w:t>Pzp</w:t>
      </w:r>
      <w:proofErr w:type="spellEnd"/>
      <w:r w:rsidR="00887529" w:rsidRPr="00C0662F">
        <w:rPr>
          <w:color w:val="000000"/>
          <w:sz w:val="22"/>
          <w:szCs w:val="22"/>
        </w:rPr>
        <w:t>).</w:t>
      </w:r>
    </w:p>
    <w:p w14:paraId="47DCEDBF" w14:textId="22E73B60" w:rsidR="003127EF" w:rsidRPr="00135164" w:rsidRDefault="00887529" w:rsidP="003127EF">
      <w:pPr>
        <w:spacing w:after="40"/>
        <w:ind w:left="426"/>
        <w:jc w:val="both"/>
        <w:rPr>
          <w:rFonts w:asciiTheme="majorHAnsi" w:hAnsiTheme="majorHAnsi" w:cs="Segoe UI"/>
          <w:sz w:val="20"/>
          <w:szCs w:val="20"/>
        </w:rPr>
      </w:pPr>
      <w:r>
        <w:rPr>
          <w:rFonts w:asciiTheme="majorHAnsi" w:hAnsiTheme="majorHAnsi" w:cs="Segoe UI"/>
          <w:sz w:val="20"/>
          <w:szCs w:val="20"/>
        </w:rPr>
        <w:t>1</w:t>
      </w:r>
      <w:r w:rsidR="003127EF" w:rsidRPr="00135164">
        <w:rPr>
          <w:rFonts w:asciiTheme="majorHAnsi" w:hAnsiTheme="majorHAnsi" w:cs="Segoe UI"/>
          <w:sz w:val="20"/>
          <w:szCs w:val="20"/>
        </w:rPr>
        <w:t>) Odpis z właściwego rejestru lub centralnej ewidencji informacji o działalności gospodarczej, jeżeli odrębne przepisy wymagają wpisu do rejestru lub ewidencji, w celu potwierdzenia braku podstaw wykluczenia na podstawie art. 24 ust. 5 pkt 1 ustawy.</w:t>
      </w:r>
    </w:p>
    <w:p w14:paraId="01998D96" w14:textId="1BDDA952" w:rsidR="003127EF" w:rsidRPr="00135164" w:rsidRDefault="00887529" w:rsidP="003127EF">
      <w:pPr>
        <w:spacing w:after="40"/>
        <w:ind w:left="426"/>
        <w:jc w:val="both"/>
        <w:rPr>
          <w:rFonts w:asciiTheme="majorHAnsi" w:hAnsiTheme="majorHAnsi" w:cs="Segoe UI"/>
          <w:sz w:val="20"/>
          <w:szCs w:val="20"/>
        </w:rPr>
      </w:pPr>
      <w:r>
        <w:rPr>
          <w:rFonts w:asciiTheme="majorHAnsi" w:hAnsiTheme="majorHAnsi" w:cs="Segoe UI"/>
          <w:sz w:val="20"/>
          <w:szCs w:val="20"/>
        </w:rPr>
        <w:lastRenderedPageBreak/>
        <w:t>2</w:t>
      </w:r>
      <w:r w:rsidR="003127EF" w:rsidRPr="00135164">
        <w:rPr>
          <w:rFonts w:asciiTheme="majorHAnsi" w:hAnsiTheme="majorHAnsi" w:cs="Segoe UI"/>
          <w:sz w:val="20"/>
          <w:szCs w:val="20"/>
        </w:rPr>
        <w:t>) Oświadczenie wykonawcy o niezaleganiu z opłacaniem podatków i opłat lokalnych, o których mowa w ustawie z dnia 12 stycznia 1991 r. o podatkach i opłatach lokalnych.</w:t>
      </w:r>
    </w:p>
    <w:p w14:paraId="7AD954C2" w14:textId="21B5614B" w:rsidR="003127EF" w:rsidRPr="00135164" w:rsidRDefault="00887529" w:rsidP="003127EF">
      <w:pPr>
        <w:spacing w:after="40"/>
        <w:ind w:left="426"/>
        <w:jc w:val="both"/>
        <w:rPr>
          <w:rFonts w:asciiTheme="majorHAnsi" w:hAnsiTheme="majorHAnsi" w:cs="Segoe UI"/>
          <w:sz w:val="20"/>
          <w:szCs w:val="20"/>
        </w:rPr>
      </w:pPr>
      <w:r>
        <w:rPr>
          <w:rFonts w:asciiTheme="majorHAnsi" w:hAnsiTheme="majorHAnsi" w:cs="Segoe UI"/>
          <w:sz w:val="20"/>
          <w:szCs w:val="20"/>
        </w:rPr>
        <w:t>3</w:t>
      </w:r>
      <w:r w:rsidR="003127EF" w:rsidRPr="00135164">
        <w:rPr>
          <w:rFonts w:asciiTheme="majorHAnsi" w:hAnsiTheme="majorHAnsi" w:cs="Segoe UI"/>
          <w:sz w:val="20"/>
          <w:szCs w:val="20"/>
        </w:rPr>
        <w:t xml:space="preserve">)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w takiej sytuacji zobowiązany jest udowodnić zamawiającemu, iż będzie dysponował zasobami niezbędnymi do realizacji zamówienia tych podmiotów, w szczególności przedstawi w tym celu pisemne zobowiązanie tych podmiotów do oddania mu do dyspozycji niezbędnych zasobów na okres korzystania z nich przy wykonywaniu zamówienia.      </w:t>
      </w:r>
    </w:p>
    <w:p w14:paraId="7E958931" w14:textId="77777777" w:rsidR="003127EF" w:rsidRPr="00135164" w:rsidRDefault="003127EF" w:rsidP="00124F4B">
      <w:pPr>
        <w:spacing w:after="40"/>
        <w:ind w:left="426"/>
        <w:jc w:val="both"/>
        <w:rPr>
          <w:rFonts w:asciiTheme="majorHAnsi" w:hAnsiTheme="majorHAnsi" w:cs="Segoe UI"/>
          <w:sz w:val="20"/>
          <w:szCs w:val="20"/>
        </w:rPr>
      </w:pPr>
      <w:r w:rsidRPr="00135164">
        <w:rPr>
          <w:rFonts w:asciiTheme="majorHAnsi" w:hAnsiTheme="majorHAnsi" w:cs="Segoe UI"/>
          <w:sz w:val="20"/>
          <w:szCs w:val="20"/>
        </w:rPr>
        <w:t>Z treści dokumentu dotyczącego zakresu udostępnionych wykonawcy zasobów innego podmiotu musi wynikać, że zasoby podmiotu trzeciego udostępnione są wykonawcy w stopniu niezbędnym tj. w zakresie gwarantującym należytą realizację zamówienia.  Dokument ten winien określać charakter stosunku, jaki będzie łączył wykonawcę z innym podmiotem, przy czym niezależnie od charakteru stosunku powinien on być wystarczający dla faktycznego korzystania przez wykonawcę z udostępnianego zasobu na etapie realizacji zamówienia.</w:t>
      </w:r>
    </w:p>
    <w:p w14:paraId="49BD05C6" w14:textId="51104F12" w:rsidR="003127EF" w:rsidRPr="004C6061" w:rsidRDefault="00887529" w:rsidP="004C6061">
      <w:pPr>
        <w:spacing w:after="40"/>
        <w:ind w:left="426"/>
        <w:jc w:val="both"/>
        <w:rPr>
          <w:rFonts w:asciiTheme="majorHAnsi" w:hAnsiTheme="majorHAnsi" w:cs="Segoe UI"/>
          <w:sz w:val="20"/>
          <w:szCs w:val="20"/>
        </w:rPr>
      </w:pPr>
      <w:r>
        <w:rPr>
          <w:rFonts w:asciiTheme="majorHAnsi" w:hAnsiTheme="majorHAnsi" w:cs="Segoe UI"/>
          <w:sz w:val="20"/>
          <w:szCs w:val="20"/>
        </w:rPr>
        <w:t xml:space="preserve">4) </w:t>
      </w:r>
      <w:r w:rsidR="003127EF" w:rsidRPr="004C6061">
        <w:rPr>
          <w:rFonts w:asciiTheme="majorHAnsi" w:hAnsiTheme="majorHAnsi" w:cs="Segoe UI"/>
          <w:sz w:val="20"/>
          <w:szCs w:val="20"/>
        </w:rPr>
        <w:t xml:space="preserve">Wykonawca w celu potwierdzenia spełniania warunków udziału w postępowaniu w odniesieniu do warunków dot. wykształcenia, kwalifikacji zawodowych lub doświadczenia, może polegać na zdolnościach innych podmiotów, jeśli podmioty te zrealizują roboty budowlane lub usługi, do realizacji których te zdolności są wymagane, w szczególności przedstawi w tym celu pisemne zobowiązanie tych podmiotów do udostępnienia osób zdolnych do wykonania zamówienia na okres realizacji zamówienia. </w:t>
      </w:r>
    </w:p>
    <w:p w14:paraId="73936933" w14:textId="7134A5C1" w:rsidR="003127EF" w:rsidRPr="00124F4B" w:rsidRDefault="003127EF" w:rsidP="00124F4B">
      <w:pPr>
        <w:pStyle w:val="Akapitzlist"/>
        <w:numPr>
          <w:ilvl w:val="3"/>
          <w:numId w:val="47"/>
        </w:numPr>
        <w:spacing w:after="40"/>
        <w:ind w:left="426" w:firstLine="0"/>
        <w:jc w:val="both"/>
        <w:rPr>
          <w:rFonts w:asciiTheme="majorHAnsi" w:hAnsiTheme="majorHAnsi" w:cs="Segoe UI"/>
          <w:sz w:val="20"/>
          <w:szCs w:val="20"/>
        </w:rPr>
      </w:pPr>
      <w:r w:rsidRPr="00135164">
        <w:rPr>
          <w:rFonts w:asciiTheme="majorHAnsi" w:hAnsiTheme="majorHAnsi" w:cs="Segoe UI"/>
          <w:sz w:val="20"/>
          <w:szCs w:val="20"/>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VI.1., VI.2., VI.3.</w:t>
      </w:r>
      <w:r w:rsidR="00867605">
        <w:rPr>
          <w:rFonts w:asciiTheme="majorHAnsi" w:hAnsiTheme="majorHAnsi" w:cs="Segoe UI"/>
          <w:sz w:val="20"/>
          <w:szCs w:val="20"/>
        </w:rPr>
        <w:t>, a także dokumenty potwierdzające spełnienie warunków udziału w postępowaniu:</w:t>
      </w:r>
    </w:p>
    <w:p w14:paraId="7937B56C" w14:textId="0BC7D71A" w:rsidR="003127EF" w:rsidRPr="006B6D57" w:rsidRDefault="00124F4B" w:rsidP="006B6D57">
      <w:pPr>
        <w:spacing w:after="40"/>
        <w:ind w:left="1276"/>
        <w:jc w:val="both"/>
        <w:rPr>
          <w:rFonts w:asciiTheme="majorHAnsi" w:hAnsiTheme="majorHAnsi" w:cs="Segoe UI"/>
          <w:bCs/>
          <w:sz w:val="20"/>
          <w:szCs w:val="20"/>
        </w:rPr>
      </w:pPr>
      <w:r>
        <w:rPr>
          <w:rFonts w:asciiTheme="majorHAnsi" w:hAnsiTheme="majorHAnsi" w:cs="Segoe UI"/>
          <w:sz w:val="20"/>
          <w:szCs w:val="20"/>
        </w:rPr>
        <w:t xml:space="preserve">– </w:t>
      </w:r>
      <w:r w:rsidR="00867605">
        <w:rPr>
          <w:rFonts w:asciiTheme="majorHAnsi" w:hAnsiTheme="majorHAnsi" w:cs="Segoe UI"/>
          <w:sz w:val="20"/>
          <w:szCs w:val="20"/>
        </w:rPr>
        <w:t xml:space="preserve">wykaz zawierający min. - </w:t>
      </w:r>
      <w:r w:rsidR="00463A68">
        <w:rPr>
          <w:rFonts w:asciiTheme="majorHAnsi" w:hAnsiTheme="majorHAnsi" w:cs="Segoe UI"/>
          <w:sz w:val="20"/>
          <w:szCs w:val="20"/>
        </w:rPr>
        <w:t>2</w:t>
      </w:r>
      <w:r w:rsidR="00463A68" w:rsidRPr="00135164">
        <w:rPr>
          <w:rFonts w:asciiTheme="majorHAnsi" w:hAnsiTheme="majorHAnsi" w:cs="Segoe UI"/>
          <w:sz w:val="20"/>
          <w:szCs w:val="20"/>
        </w:rPr>
        <w:t xml:space="preserve"> (</w:t>
      </w:r>
      <w:r w:rsidR="00463A68">
        <w:rPr>
          <w:rFonts w:asciiTheme="majorHAnsi" w:hAnsiTheme="majorHAnsi" w:cs="Segoe UI"/>
          <w:sz w:val="20"/>
          <w:szCs w:val="20"/>
        </w:rPr>
        <w:t>dwie) roboty</w:t>
      </w:r>
      <w:r w:rsidR="00463A68" w:rsidRPr="00135164">
        <w:rPr>
          <w:rFonts w:asciiTheme="majorHAnsi" w:hAnsiTheme="majorHAnsi" w:cs="Segoe UI"/>
          <w:sz w:val="20"/>
          <w:szCs w:val="20"/>
        </w:rPr>
        <w:t xml:space="preserve"> budow</w:t>
      </w:r>
      <w:r w:rsidR="00463A68">
        <w:rPr>
          <w:rFonts w:asciiTheme="majorHAnsi" w:hAnsiTheme="majorHAnsi" w:cs="Segoe UI"/>
          <w:sz w:val="20"/>
          <w:szCs w:val="20"/>
        </w:rPr>
        <w:t>lane</w:t>
      </w:r>
      <w:r w:rsidR="00463A68" w:rsidRPr="00135164">
        <w:rPr>
          <w:rFonts w:asciiTheme="majorHAnsi" w:hAnsiTheme="majorHAnsi" w:cs="Segoe UI"/>
          <w:sz w:val="20"/>
          <w:szCs w:val="20"/>
        </w:rPr>
        <w:t xml:space="preserve"> </w:t>
      </w:r>
      <w:r w:rsidR="00463A68">
        <w:rPr>
          <w:rFonts w:asciiTheme="majorHAnsi" w:hAnsiTheme="majorHAnsi" w:cs="Segoe UI"/>
          <w:sz w:val="20"/>
          <w:szCs w:val="20"/>
        </w:rPr>
        <w:t>polegające</w:t>
      </w:r>
      <w:r w:rsidR="00463A68" w:rsidRPr="00135164">
        <w:rPr>
          <w:rFonts w:asciiTheme="majorHAnsi" w:hAnsiTheme="majorHAnsi" w:cs="Segoe UI"/>
          <w:sz w:val="20"/>
          <w:szCs w:val="20"/>
        </w:rPr>
        <w:t xml:space="preserve"> na </w:t>
      </w:r>
      <w:r w:rsidR="00463A68" w:rsidRPr="00E340C3">
        <w:rPr>
          <w:rFonts w:asciiTheme="majorHAnsi" w:hAnsiTheme="majorHAnsi" w:cs="Segoe UI"/>
          <w:sz w:val="20"/>
          <w:szCs w:val="20"/>
        </w:rPr>
        <w:t>budowie /przebudowie/remoncie stacji transformatorowej</w:t>
      </w:r>
      <w:r w:rsidR="00463A68" w:rsidRPr="0015557B" w:rsidDel="0021091A">
        <w:rPr>
          <w:rFonts w:asciiTheme="majorHAnsi" w:hAnsiTheme="majorHAnsi" w:cs="Segoe UI"/>
          <w:sz w:val="20"/>
          <w:szCs w:val="20"/>
        </w:rPr>
        <w:t xml:space="preserve"> </w:t>
      </w:r>
      <w:r w:rsidR="00463A68">
        <w:rPr>
          <w:rFonts w:asciiTheme="majorHAnsi" w:hAnsiTheme="majorHAnsi" w:cs="Segoe UI"/>
          <w:sz w:val="20"/>
          <w:szCs w:val="20"/>
        </w:rPr>
        <w:t>w</w:t>
      </w:r>
      <w:r w:rsidR="00463A68" w:rsidRPr="00135164">
        <w:rPr>
          <w:rFonts w:asciiTheme="majorHAnsi" w:hAnsiTheme="majorHAnsi" w:cs="Segoe UI"/>
          <w:sz w:val="20"/>
          <w:szCs w:val="20"/>
        </w:rPr>
        <w:t xml:space="preserve"> obiekcie </w:t>
      </w:r>
      <w:r w:rsidR="00463A68">
        <w:rPr>
          <w:rFonts w:asciiTheme="majorHAnsi" w:hAnsiTheme="majorHAnsi" w:cs="Segoe UI"/>
          <w:sz w:val="20"/>
          <w:szCs w:val="20"/>
        </w:rPr>
        <w:t>czynnym</w:t>
      </w:r>
      <w:r w:rsidR="00463A68" w:rsidRPr="00135164">
        <w:rPr>
          <w:rFonts w:asciiTheme="majorHAnsi" w:hAnsiTheme="majorHAnsi" w:cs="Segoe UI"/>
          <w:sz w:val="20"/>
          <w:szCs w:val="20"/>
        </w:rPr>
        <w:t xml:space="preserve">, za kwotę nie mniejszą niż </w:t>
      </w:r>
      <w:r w:rsidR="00463A68">
        <w:rPr>
          <w:rFonts w:asciiTheme="majorHAnsi" w:hAnsiTheme="majorHAnsi" w:cs="Segoe UI"/>
          <w:bCs/>
          <w:sz w:val="20"/>
          <w:szCs w:val="20"/>
        </w:rPr>
        <w:t>30</w:t>
      </w:r>
      <w:r w:rsidR="00463A68" w:rsidRPr="001C4BE9">
        <w:rPr>
          <w:rFonts w:asciiTheme="majorHAnsi" w:hAnsiTheme="majorHAnsi" w:cs="Segoe UI"/>
          <w:bCs/>
          <w:sz w:val="20"/>
          <w:szCs w:val="20"/>
        </w:rPr>
        <w:t xml:space="preserve">0 000 zł brutto (słownie: </w:t>
      </w:r>
      <w:r w:rsidR="00463A68">
        <w:rPr>
          <w:rFonts w:asciiTheme="majorHAnsi" w:hAnsiTheme="majorHAnsi" w:cs="Segoe UI"/>
          <w:bCs/>
          <w:sz w:val="20"/>
          <w:szCs w:val="20"/>
        </w:rPr>
        <w:t xml:space="preserve">trzysta </w:t>
      </w:r>
      <w:r w:rsidR="00463A68" w:rsidRPr="001C4BE9">
        <w:rPr>
          <w:rFonts w:asciiTheme="majorHAnsi" w:hAnsiTheme="majorHAnsi" w:cs="Segoe UI"/>
          <w:bCs/>
          <w:sz w:val="20"/>
          <w:szCs w:val="20"/>
        </w:rPr>
        <w:t>tysięcy złotych brutto);</w:t>
      </w:r>
      <w:r w:rsidR="00463A68">
        <w:rPr>
          <w:rFonts w:asciiTheme="majorHAnsi" w:hAnsiTheme="majorHAnsi" w:cs="Segoe UI"/>
          <w:bCs/>
          <w:sz w:val="20"/>
          <w:szCs w:val="20"/>
        </w:rPr>
        <w:t xml:space="preserve"> </w:t>
      </w:r>
      <w:r w:rsidR="003127EF" w:rsidRPr="00135164">
        <w:rPr>
          <w:rFonts w:asciiTheme="majorHAnsi" w:hAnsiTheme="majorHAnsi" w:cs="Segoe UI"/>
          <w:sz w:val="20"/>
          <w:szCs w:val="20"/>
        </w:rPr>
        <w:t xml:space="preserve">nie wcześniej niż w okresie ostatnich 5 lat przed upływem terminu składania ofert, a jeżeli okres działalności jest krótszy – w tym okresie, </w:t>
      </w:r>
    </w:p>
    <w:p w14:paraId="6937DFA7" w14:textId="77777777" w:rsidR="003127EF" w:rsidRPr="00135164" w:rsidRDefault="003127EF" w:rsidP="003127EF">
      <w:pPr>
        <w:spacing w:after="40"/>
        <w:ind w:left="426"/>
        <w:jc w:val="both"/>
        <w:rPr>
          <w:rFonts w:asciiTheme="majorHAnsi" w:hAnsiTheme="majorHAnsi" w:cs="Segoe UI"/>
          <w:sz w:val="20"/>
          <w:szCs w:val="20"/>
        </w:rPr>
      </w:pPr>
      <w:r w:rsidRPr="00135164">
        <w:rPr>
          <w:rFonts w:asciiTheme="majorHAnsi" w:hAnsiTheme="majorHAnsi" w:cs="Segoe UI"/>
          <w:sz w:val="20"/>
          <w:szCs w:val="20"/>
        </w:rPr>
        <w:t>wraz z podaniem ich rodzaju, wartości, daty, miejsca w, wykonania i podmiotów, na rzecz których roboty te zost</w:t>
      </w:r>
      <w:r w:rsidR="00124F4B">
        <w:rPr>
          <w:rFonts w:asciiTheme="majorHAnsi" w:hAnsiTheme="majorHAnsi" w:cs="Segoe UI"/>
          <w:sz w:val="20"/>
          <w:szCs w:val="20"/>
        </w:rPr>
        <w:t>ały wykonane (wg załącznika nr 4</w:t>
      </w:r>
      <w:r w:rsidRPr="00135164">
        <w:rPr>
          <w:rFonts w:asciiTheme="majorHAnsi" w:hAnsiTheme="majorHAnsi" w:cs="Segoe UI"/>
          <w:sz w:val="20"/>
          <w:szCs w:val="20"/>
        </w:rPr>
        <w:t xml:space="preserve"> do SIWZ) oraz z załączeniem dowodów świadczących, że roboty te były wykonane w sposób należyty, zgodnie z przepisami prawa budowlanego i prawidłowo ukończone.</w:t>
      </w:r>
    </w:p>
    <w:p w14:paraId="1F8BE768" w14:textId="77777777" w:rsidR="003127EF" w:rsidRPr="00135164" w:rsidRDefault="003127EF" w:rsidP="003127EF">
      <w:pPr>
        <w:spacing w:after="40"/>
        <w:ind w:left="426"/>
        <w:jc w:val="both"/>
        <w:rPr>
          <w:rFonts w:asciiTheme="majorHAnsi" w:hAnsiTheme="majorHAnsi" w:cs="Segoe UI"/>
          <w:sz w:val="20"/>
          <w:szCs w:val="20"/>
        </w:rPr>
      </w:pPr>
      <w:r w:rsidRPr="00135164">
        <w:rPr>
          <w:rFonts w:asciiTheme="majorHAnsi" w:hAnsiTheme="majorHAnsi" w:cs="Segoe UI"/>
          <w:sz w:val="20"/>
          <w:szCs w:val="20"/>
        </w:rPr>
        <w:t>Dowodami, o których mowa powyżej są referencje bądź inne dokumenty wystawione przez podmiot, na rzecz którego roboty były wykonane, a jeżeli z uzasadnionej przyczyny o obiektywnym charakterze wykonawca nie jest w stanie uzyskać tych dokumentów – inne dokumenty.</w:t>
      </w:r>
    </w:p>
    <w:p w14:paraId="55393D2C" w14:textId="77777777" w:rsidR="003127EF" w:rsidRPr="00135164" w:rsidRDefault="003127EF" w:rsidP="003127EF">
      <w:pPr>
        <w:spacing w:after="40"/>
        <w:jc w:val="both"/>
        <w:rPr>
          <w:rFonts w:asciiTheme="majorHAnsi" w:hAnsiTheme="majorHAnsi" w:cs="Segoe UI"/>
          <w:sz w:val="20"/>
          <w:szCs w:val="20"/>
        </w:rPr>
      </w:pPr>
      <w:r w:rsidRPr="00135164">
        <w:rPr>
          <w:rFonts w:asciiTheme="majorHAnsi" w:hAnsiTheme="majorHAnsi" w:cs="Segoe UI"/>
          <w:sz w:val="20"/>
          <w:szCs w:val="20"/>
        </w:rPr>
        <w:t xml:space="preserve">  </w:t>
      </w:r>
    </w:p>
    <w:p w14:paraId="0FECAA43" w14:textId="77777777" w:rsidR="003127EF" w:rsidRPr="00135164" w:rsidRDefault="003127EF" w:rsidP="003127EF">
      <w:pPr>
        <w:pStyle w:val="Akapitzlist"/>
        <w:numPr>
          <w:ilvl w:val="3"/>
          <w:numId w:val="47"/>
        </w:numPr>
        <w:spacing w:after="40"/>
        <w:ind w:left="426" w:firstLine="0"/>
        <w:jc w:val="both"/>
        <w:rPr>
          <w:rFonts w:asciiTheme="majorHAnsi" w:hAnsiTheme="majorHAnsi" w:cs="Segoe UI"/>
          <w:sz w:val="20"/>
          <w:szCs w:val="20"/>
        </w:rPr>
      </w:pPr>
      <w:r w:rsidRPr="00135164">
        <w:rPr>
          <w:rFonts w:asciiTheme="majorHAnsi" w:hAnsiTheme="majorHAnsi" w:cs="Segoe UI"/>
          <w:sz w:val="20"/>
          <w:szCs w:val="20"/>
        </w:rPr>
        <w:t>Oświadczenie na temat wykształcenia i kwalifikacji zawodowych kadry kierowniczej wykonawcy biorącej udział w realizacji zamówienia.</w:t>
      </w:r>
    </w:p>
    <w:p w14:paraId="054C87B0" w14:textId="77777777" w:rsidR="003127EF" w:rsidRPr="00135164" w:rsidRDefault="003127EF" w:rsidP="003127EF">
      <w:pPr>
        <w:pStyle w:val="Akapitzlist"/>
        <w:numPr>
          <w:ilvl w:val="3"/>
          <w:numId w:val="47"/>
        </w:numPr>
        <w:spacing w:after="40"/>
        <w:ind w:left="426" w:firstLine="0"/>
        <w:jc w:val="both"/>
        <w:rPr>
          <w:rFonts w:asciiTheme="majorHAnsi" w:hAnsiTheme="majorHAnsi" w:cs="Segoe UI"/>
          <w:sz w:val="20"/>
          <w:szCs w:val="20"/>
        </w:rPr>
      </w:pPr>
      <w:r w:rsidRPr="00135164">
        <w:rPr>
          <w:rFonts w:asciiTheme="majorHAnsi" w:hAnsiTheme="majorHAnsi" w:cs="Segoe UI"/>
          <w:sz w:val="20"/>
          <w:szCs w:val="20"/>
        </w:rPr>
        <w:t>Wykaz osób, skierowanych przez wykonawcę do realizacji zamówienia, w tym kierownika budowy wraz z informacjami na temat ich kwalifikacji zawodowych, uprawnień doświadczenia i wykształcenia niezbędnych do wykonania zamówienia, a także zakresu wykonywanych przez nich czynności oraz informacją o podstawie dysponowania tymi osobami.</w:t>
      </w:r>
    </w:p>
    <w:p w14:paraId="63FE1904" w14:textId="77777777" w:rsidR="003127EF" w:rsidRPr="00135164" w:rsidRDefault="003127EF" w:rsidP="003127EF">
      <w:pPr>
        <w:pStyle w:val="Akapitzlist"/>
        <w:numPr>
          <w:ilvl w:val="3"/>
          <w:numId w:val="47"/>
        </w:numPr>
        <w:spacing w:after="40"/>
        <w:ind w:left="426" w:firstLine="0"/>
        <w:jc w:val="both"/>
        <w:rPr>
          <w:rFonts w:asciiTheme="majorHAnsi" w:hAnsiTheme="majorHAnsi" w:cs="Segoe UI"/>
          <w:sz w:val="20"/>
          <w:szCs w:val="20"/>
        </w:rPr>
      </w:pPr>
      <w:r w:rsidRPr="00135164">
        <w:rPr>
          <w:rFonts w:asciiTheme="majorHAnsi" w:hAnsiTheme="majorHAnsi" w:cs="Segoe UI"/>
          <w:sz w:val="20"/>
          <w:szCs w:val="20"/>
        </w:rPr>
        <w:t xml:space="preserve">Wykaz podwykonawców, jeżeli wykonawca przewiduje ich udział w realizacji zamówienia, sporządzony wg wzoru, stanowiącego załącznik nr </w:t>
      </w:r>
      <w:r w:rsidR="00124F4B">
        <w:rPr>
          <w:rFonts w:asciiTheme="majorHAnsi" w:hAnsiTheme="majorHAnsi" w:cs="Segoe UI"/>
          <w:sz w:val="20"/>
          <w:szCs w:val="20"/>
        </w:rPr>
        <w:t>5</w:t>
      </w:r>
      <w:r w:rsidRPr="00135164">
        <w:rPr>
          <w:rFonts w:asciiTheme="majorHAnsi" w:hAnsiTheme="majorHAnsi" w:cs="Segoe UI"/>
          <w:sz w:val="20"/>
          <w:szCs w:val="20"/>
        </w:rPr>
        <w:t xml:space="preserve"> do SIWZ. </w:t>
      </w:r>
    </w:p>
    <w:p w14:paraId="3416E7F9" w14:textId="77777777" w:rsidR="003127EF" w:rsidRPr="00135164" w:rsidRDefault="003127EF" w:rsidP="003127EF">
      <w:pPr>
        <w:spacing w:after="40"/>
        <w:jc w:val="both"/>
        <w:rPr>
          <w:rFonts w:asciiTheme="majorHAnsi" w:hAnsiTheme="majorHAnsi" w:cs="Segoe UI"/>
          <w:sz w:val="20"/>
          <w:szCs w:val="20"/>
        </w:rPr>
      </w:pPr>
    </w:p>
    <w:p w14:paraId="6DCE1512" w14:textId="77777777" w:rsidR="003127EF" w:rsidRPr="00135164" w:rsidRDefault="003127EF" w:rsidP="003127EF">
      <w:pPr>
        <w:spacing w:after="40"/>
        <w:jc w:val="both"/>
        <w:rPr>
          <w:rFonts w:asciiTheme="majorHAnsi" w:hAnsiTheme="majorHAnsi" w:cs="Segoe UI"/>
          <w:sz w:val="20"/>
          <w:szCs w:val="20"/>
        </w:rPr>
      </w:pPr>
      <w:r w:rsidRPr="00135164">
        <w:rPr>
          <w:rFonts w:asciiTheme="majorHAnsi" w:hAnsiTheme="majorHAnsi" w:cs="Segoe UI"/>
          <w:sz w:val="20"/>
          <w:szCs w:val="20"/>
        </w:rPr>
        <w:t>Uwaga:</w:t>
      </w:r>
    </w:p>
    <w:p w14:paraId="160B36AC" w14:textId="77777777" w:rsidR="003127EF" w:rsidRPr="00135164" w:rsidRDefault="003127EF" w:rsidP="003127EF">
      <w:pPr>
        <w:spacing w:after="40"/>
        <w:jc w:val="both"/>
        <w:rPr>
          <w:rFonts w:asciiTheme="majorHAnsi" w:hAnsiTheme="majorHAnsi" w:cs="Segoe UI"/>
          <w:sz w:val="20"/>
          <w:szCs w:val="20"/>
        </w:rPr>
      </w:pPr>
      <w:r w:rsidRPr="00135164">
        <w:rPr>
          <w:rFonts w:asciiTheme="majorHAnsi" w:hAnsiTheme="majorHAnsi" w:cs="Segoe UI"/>
          <w:sz w:val="20"/>
          <w:szCs w:val="20"/>
        </w:rPr>
        <w:t>Dokumenty, o których mowa w pkt. VI muszą być przedstawione w formie oryginału lub kserokopii poświadczonych za zgodność z oryginałem przez upoważnionego(</w:t>
      </w:r>
      <w:proofErr w:type="spellStart"/>
      <w:r w:rsidRPr="00135164">
        <w:rPr>
          <w:rFonts w:asciiTheme="majorHAnsi" w:hAnsiTheme="majorHAnsi" w:cs="Segoe UI"/>
          <w:sz w:val="20"/>
          <w:szCs w:val="20"/>
        </w:rPr>
        <w:t>ych</w:t>
      </w:r>
      <w:proofErr w:type="spellEnd"/>
      <w:r w:rsidRPr="00135164">
        <w:rPr>
          <w:rFonts w:asciiTheme="majorHAnsi" w:hAnsiTheme="majorHAnsi" w:cs="Segoe UI"/>
          <w:sz w:val="20"/>
          <w:szCs w:val="20"/>
        </w:rPr>
        <w:t>) przedstawiciela(i) wykonawcy. Poświadczenie za zgodność z oryginałem winno być sporządzone w sposób umożliwiający identyfikację podpisu (np. wraz z imienną pieczątką osoby poświadczającej kopię dokumentu za zgodność z oryginałem). W przypadku podpisywania oferty lub poświadczenia za zgodność z oryginałem kopii dokumentów przez osobę(y) nie wymienioną(e) w dokumencie rejestrowym (ewidencyjnym) wykonawcy, należy do oferty dołączyć stosowne pełnomocnictwo. Pełnomocnictwo powinno być przedstawione w formie oryginału lub kopii poświadczonej notarialnie za zgodność z oryginałem.</w:t>
      </w:r>
    </w:p>
    <w:p w14:paraId="473D23F3" w14:textId="77777777" w:rsidR="003127EF" w:rsidRPr="00135164" w:rsidRDefault="003127EF" w:rsidP="003127EF">
      <w:pPr>
        <w:spacing w:after="40"/>
        <w:jc w:val="both"/>
        <w:rPr>
          <w:rFonts w:asciiTheme="majorHAnsi" w:hAnsiTheme="majorHAnsi" w:cs="Segoe UI"/>
          <w:sz w:val="20"/>
          <w:szCs w:val="20"/>
        </w:rPr>
      </w:pPr>
      <w:r w:rsidRPr="00135164">
        <w:rPr>
          <w:rFonts w:asciiTheme="majorHAnsi" w:hAnsiTheme="majorHAnsi" w:cs="Segoe UI"/>
          <w:sz w:val="20"/>
          <w:szCs w:val="20"/>
        </w:rPr>
        <w:t xml:space="preserve">Oświadczenia, o których mowa w pkt. VI muszą być dostarczone w formie oryginału. </w:t>
      </w:r>
    </w:p>
    <w:p w14:paraId="0F98F55A" w14:textId="77777777" w:rsidR="003127EF" w:rsidRPr="00135164" w:rsidRDefault="003127EF" w:rsidP="003127EF">
      <w:pPr>
        <w:spacing w:after="40"/>
        <w:jc w:val="both"/>
        <w:rPr>
          <w:rFonts w:asciiTheme="majorHAnsi" w:hAnsiTheme="majorHAnsi" w:cs="Segoe UI"/>
          <w:sz w:val="20"/>
          <w:szCs w:val="20"/>
        </w:rPr>
      </w:pPr>
    </w:p>
    <w:p w14:paraId="7A092986" w14:textId="77777777" w:rsidR="003127EF" w:rsidRPr="00135164" w:rsidRDefault="003127EF" w:rsidP="003127EF">
      <w:pPr>
        <w:spacing w:after="40"/>
        <w:jc w:val="both"/>
        <w:rPr>
          <w:rFonts w:asciiTheme="majorHAnsi" w:hAnsiTheme="majorHAnsi" w:cs="Segoe UI"/>
          <w:sz w:val="20"/>
          <w:szCs w:val="20"/>
        </w:rPr>
      </w:pPr>
      <w:r w:rsidRPr="00135164">
        <w:rPr>
          <w:rFonts w:asciiTheme="majorHAnsi" w:hAnsiTheme="majorHAnsi" w:cs="Segoe UI"/>
          <w:sz w:val="20"/>
          <w:szCs w:val="20"/>
        </w:rPr>
        <w:tab/>
        <w:t>Z treści załączonych dokumentów musi wynikać jednoznacznie, iż warunki wyszczególnione w pkt V wykonawca spełnił.</w:t>
      </w:r>
    </w:p>
    <w:p w14:paraId="4C8B03D9" w14:textId="77777777" w:rsidR="003127EF" w:rsidRPr="00135164" w:rsidRDefault="003127EF" w:rsidP="003127EF">
      <w:pPr>
        <w:spacing w:after="40"/>
        <w:jc w:val="both"/>
        <w:rPr>
          <w:rFonts w:asciiTheme="majorHAnsi" w:hAnsiTheme="majorHAnsi" w:cs="Segoe UI"/>
          <w:sz w:val="20"/>
          <w:szCs w:val="20"/>
        </w:rPr>
      </w:pPr>
    </w:p>
    <w:p w14:paraId="0C1F7394" w14:textId="72E75001" w:rsidR="003127EF" w:rsidRPr="00135164" w:rsidRDefault="005F5F79" w:rsidP="003127EF">
      <w:pPr>
        <w:spacing w:after="40"/>
        <w:jc w:val="both"/>
        <w:rPr>
          <w:rFonts w:asciiTheme="majorHAnsi" w:hAnsiTheme="majorHAnsi" w:cs="Segoe UI"/>
          <w:sz w:val="20"/>
          <w:szCs w:val="20"/>
        </w:rPr>
      </w:pPr>
      <w:r>
        <w:rPr>
          <w:rFonts w:asciiTheme="majorHAnsi" w:hAnsiTheme="majorHAnsi" w:cs="Segoe UI"/>
          <w:sz w:val="20"/>
          <w:szCs w:val="20"/>
        </w:rPr>
        <w:t xml:space="preserve">5a. </w:t>
      </w:r>
      <w:r w:rsidR="003127EF" w:rsidRPr="00135164">
        <w:rPr>
          <w:rFonts w:asciiTheme="majorHAnsi" w:hAnsiTheme="majorHAnsi" w:cs="Segoe UI"/>
          <w:sz w:val="20"/>
          <w:szCs w:val="20"/>
        </w:rPr>
        <w:t>W przypadku składania oferty przez:</w:t>
      </w:r>
    </w:p>
    <w:p w14:paraId="2DA19CC7" w14:textId="77777777" w:rsidR="003127EF" w:rsidRPr="00135164" w:rsidRDefault="003127EF" w:rsidP="003127EF">
      <w:pPr>
        <w:spacing w:after="40"/>
        <w:jc w:val="both"/>
        <w:rPr>
          <w:rFonts w:asciiTheme="majorHAnsi" w:hAnsiTheme="majorHAnsi" w:cs="Segoe UI"/>
          <w:sz w:val="20"/>
          <w:szCs w:val="20"/>
        </w:rPr>
      </w:pPr>
      <w:r w:rsidRPr="00135164">
        <w:rPr>
          <w:rFonts w:asciiTheme="majorHAnsi" w:hAnsiTheme="majorHAnsi" w:cs="Segoe UI"/>
          <w:sz w:val="20"/>
          <w:szCs w:val="20"/>
        </w:rPr>
        <w:t>1) spółkę cywilną, każdy ze wspólników oddzielnie musi złożyć dokumenty wyszczególnione w poz. VI.1, VI.2,</w:t>
      </w:r>
    </w:p>
    <w:p w14:paraId="2C0857FC" w14:textId="77777777" w:rsidR="003127EF" w:rsidRPr="00135164" w:rsidRDefault="003127EF" w:rsidP="003127EF">
      <w:pPr>
        <w:spacing w:after="40"/>
        <w:jc w:val="both"/>
        <w:rPr>
          <w:rFonts w:asciiTheme="majorHAnsi" w:hAnsiTheme="majorHAnsi" w:cs="Segoe UI"/>
          <w:sz w:val="20"/>
          <w:szCs w:val="20"/>
        </w:rPr>
      </w:pPr>
      <w:r w:rsidRPr="00135164">
        <w:rPr>
          <w:rFonts w:asciiTheme="majorHAnsi" w:hAnsiTheme="majorHAnsi" w:cs="Segoe UI"/>
          <w:sz w:val="20"/>
          <w:szCs w:val="20"/>
        </w:rPr>
        <w:t>2) konsorcjum, każdy z członków konsorcjum musi oddzielnie złożyć dokumenty wyszczególnione w poz. VI.1. – VI.3.</w:t>
      </w:r>
    </w:p>
    <w:p w14:paraId="57242248" w14:textId="77777777" w:rsidR="003127EF" w:rsidRPr="00135164" w:rsidRDefault="003127EF" w:rsidP="003127EF">
      <w:pPr>
        <w:spacing w:after="40"/>
        <w:jc w:val="both"/>
        <w:rPr>
          <w:rFonts w:asciiTheme="majorHAnsi" w:hAnsiTheme="majorHAnsi" w:cs="Segoe UI"/>
          <w:sz w:val="20"/>
          <w:szCs w:val="20"/>
        </w:rPr>
      </w:pPr>
      <w:r w:rsidRPr="00135164">
        <w:rPr>
          <w:rFonts w:asciiTheme="majorHAnsi" w:hAnsiTheme="majorHAnsi" w:cs="Segoe UI"/>
          <w:sz w:val="20"/>
          <w:szCs w:val="20"/>
        </w:rPr>
        <w:t>Pozostałe dokumenty wymienione w pkt VI w/w podmioty składają łącznie.</w:t>
      </w:r>
    </w:p>
    <w:p w14:paraId="204405CA" w14:textId="77777777" w:rsidR="003127EF" w:rsidRPr="00135164" w:rsidRDefault="003127EF" w:rsidP="003127EF">
      <w:pPr>
        <w:spacing w:after="40"/>
        <w:jc w:val="both"/>
        <w:rPr>
          <w:rFonts w:asciiTheme="majorHAnsi" w:hAnsiTheme="majorHAnsi" w:cs="Segoe UI"/>
          <w:sz w:val="20"/>
          <w:szCs w:val="20"/>
        </w:rPr>
      </w:pPr>
    </w:p>
    <w:p w14:paraId="6C9EE3DB" w14:textId="2EF5349E" w:rsidR="003127EF" w:rsidRPr="00135164" w:rsidRDefault="005F5F79" w:rsidP="003127EF">
      <w:pPr>
        <w:spacing w:after="40"/>
        <w:jc w:val="both"/>
        <w:rPr>
          <w:rFonts w:asciiTheme="majorHAnsi" w:hAnsiTheme="majorHAnsi" w:cs="Segoe UI"/>
          <w:sz w:val="20"/>
          <w:szCs w:val="20"/>
        </w:rPr>
      </w:pPr>
      <w:r>
        <w:rPr>
          <w:rFonts w:asciiTheme="majorHAnsi" w:hAnsiTheme="majorHAnsi" w:cs="Segoe UI"/>
          <w:sz w:val="20"/>
          <w:szCs w:val="20"/>
        </w:rPr>
        <w:t xml:space="preserve">5b. </w:t>
      </w:r>
      <w:r w:rsidR="003127EF" w:rsidRPr="00135164">
        <w:rPr>
          <w:rFonts w:asciiTheme="majorHAnsi" w:hAnsiTheme="majorHAnsi" w:cs="Segoe UI"/>
          <w:sz w:val="20"/>
          <w:szCs w:val="20"/>
        </w:rPr>
        <w:t>W przypadku składania oferty przez wykonawców, mających siedzibę lub miejsce zamieszkania poza terytorium RP, zamiast dokumentów określonych w pkt. VI.2, VI.3, .SIWZ, wykonawca składa dokumenty wystawione w kraju, w którym ma siedzibę lub miejsce stałego zamieszkania, potwierdzające odpowiednio, że :</w:t>
      </w:r>
    </w:p>
    <w:p w14:paraId="269841B8" w14:textId="6ED34BB2" w:rsidR="003127EF" w:rsidRPr="00135164" w:rsidRDefault="003127EF" w:rsidP="003127EF">
      <w:pPr>
        <w:spacing w:after="40"/>
        <w:jc w:val="both"/>
        <w:rPr>
          <w:rFonts w:asciiTheme="majorHAnsi" w:hAnsiTheme="majorHAnsi" w:cs="Segoe UI"/>
          <w:sz w:val="20"/>
          <w:szCs w:val="20"/>
        </w:rPr>
      </w:pPr>
      <w:r w:rsidRPr="00135164">
        <w:rPr>
          <w:rFonts w:asciiTheme="majorHAnsi" w:hAnsiTheme="majorHAnsi" w:cs="Segoe UI"/>
          <w:sz w:val="20"/>
          <w:szCs w:val="20"/>
        </w:rPr>
        <w:t>1)</w:t>
      </w:r>
      <w:r w:rsidRPr="00135164">
        <w:rPr>
          <w:rFonts w:asciiTheme="majorHAnsi" w:hAnsiTheme="majorHAnsi" w:cs="Segoe UI"/>
          <w:sz w:val="20"/>
          <w:szCs w:val="20"/>
        </w:rPr>
        <w:tab/>
      </w:r>
      <w:r w:rsidR="00F618DB">
        <w:rPr>
          <w:rFonts w:ascii="Cambria" w:hAnsi="Cambria" w:cs="Segoe UI"/>
          <w:bCs/>
          <w:color w:val="000000"/>
          <w:sz w:val="20"/>
          <w:szCs w:val="20"/>
        </w:rPr>
        <w:t>nie otwarto jego likwidacji</w:t>
      </w:r>
      <w:r w:rsidR="00F618DB" w:rsidRPr="00F8022F">
        <w:rPr>
          <w:rFonts w:ascii="Cambria" w:hAnsi="Cambria" w:cs="Segoe UI"/>
          <w:bCs/>
          <w:color w:val="000000"/>
          <w:sz w:val="20"/>
          <w:szCs w:val="20"/>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14:paraId="3A1DFEBE" w14:textId="69AB01BC" w:rsidR="003127EF" w:rsidRPr="00135164" w:rsidRDefault="003127EF" w:rsidP="003127EF">
      <w:pPr>
        <w:spacing w:after="40"/>
        <w:jc w:val="both"/>
        <w:rPr>
          <w:rFonts w:asciiTheme="majorHAnsi" w:hAnsiTheme="majorHAnsi" w:cs="Segoe UI"/>
          <w:sz w:val="20"/>
          <w:szCs w:val="20"/>
        </w:rPr>
      </w:pPr>
      <w:r w:rsidRPr="00135164">
        <w:rPr>
          <w:rFonts w:asciiTheme="majorHAnsi" w:hAnsiTheme="majorHAnsi" w:cs="Segoe UI"/>
          <w:sz w:val="20"/>
          <w:szCs w:val="20"/>
        </w:rPr>
        <w:t>2)</w:t>
      </w:r>
      <w:r w:rsidRPr="00135164">
        <w:rPr>
          <w:rFonts w:asciiTheme="majorHAnsi" w:hAnsiTheme="majorHAnsi" w:cs="Segoe UI"/>
          <w:sz w:val="20"/>
          <w:szCs w:val="20"/>
        </w:rPr>
        <w:tab/>
      </w:r>
      <w:r w:rsidR="006A0E8B" w:rsidRPr="0038235E">
        <w:rPr>
          <w:rFonts w:ascii="Cambria" w:hAnsi="Cambria" w:cs="Segoe UI"/>
          <w:color w:val="000000"/>
          <w:sz w:val="20"/>
          <w:szCs w:val="20"/>
        </w:rPr>
        <w:t xml:space="preserve">nie zalega z uiszczaniem podatków, opłat, </w:t>
      </w:r>
      <w:r w:rsidR="006A0E8B" w:rsidRPr="00F8022F">
        <w:rPr>
          <w:rFonts w:ascii="Cambria" w:hAnsi="Cambria" w:cs="Segoe UI"/>
          <w:color w:val="000000"/>
          <w:sz w:val="20"/>
          <w:szCs w:val="20"/>
        </w:rPr>
        <w:t>lokalnych, o których mowa w ustawie z dnia 12 stycznia 1991 r. o podatkach i opłatach lokalnych.</w:t>
      </w:r>
      <w:r w:rsidR="006A0E8B" w:rsidRPr="0038235E">
        <w:rPr>
          <w:rFonts w:ascii="Cambria" w:hAnsi="Cambria" w:cs="Segoe UI"/>
          <w:color w:val="000000"/>
          <w:sz w:val="20"/>
          <w:szCs w:val="20"/>
        </w:rPr>
        <w:t xml:space="preserve"> - wystawionych nie wcześniej niż 3 miesiące przed upływem terminu składania ofert.</w:t>
      </w:r>
    </w:p>
    <w:p w14:paraId="6B461877" w14:textId="77777777" w:rsidR="006A0E8B" w:rsidRPr="0038235E" w:rsidRDefault="006A0E8B" w:rsidP="006A0E8B">
      <w:pPr>
        <w:spacing w:after="40"/>
        <w:jc w:val="both"/>
        <w:rPr>
          <w:rFonts w:ascii="Cambria" w:hAnsi="Cambria" w:cs="Segoe UI"/>
          <w:color w:val="000000"/>
          <w:sz w:val="20"/>
          <w:szCs w:val="20"/>
        </w:rPr>
      </w:pPr>
      <w:r w:rsidRPr="0038235E">
        <w:rPr>
          <w:rFonts w:ascii="Cambria" w:hAnsi="Cambria" w:cs="Segoe UI"/>
          <w:color w:val="000000"/>
          <w:sz w:val="20"/>
          <w:szCs w:val="20"/>
        </w:rPr>
        <w:t>3</w:t>
      </w:r>
      <w:r>
        <w:rPr>
          <w:rFonts w:ascii="Cambria" w:hAnsi="Cambria" w:cs="Segoe UI"/>
          <w:color w:val="000000"/>
          <w:sz w:val="20"/>
          <w:szCs w:val="20"/>
        </w:rPr>
        <w:t xml:space="preserve">) </w:t>
      </w:r>
      <w:r w:rsidRPr="0038235E">
        <w:rPr>
          <w:rFonts w:ascii="Cambria" w:hAnsi="Cambria" w:cs="Segoe UI"/>
          <w:color w:val="000000"/>
          <w:sz w:val="20"/>
          <w:szCs w:val="20"/>
        </w:rPr>
        <w:t xml:space="preserve">Jeżeli w miejscu zamieszkania osoby lub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w:t>
      </w:r>
    </w:p>
    <w:p w14:paraId="64F8F63D" w14:textId="77777777" w:rsidR="003127EF" w:rsidRPr="00135164" w:rsidRDefault="003127EF" w:rsidP="003127EF">
      <w:pPr>
        <w:spacing w:after="40"/>
        <w:jc w:val="both"/>
        <w:rPr>
          <w:rFonts w:asciiTheme="majorHAnsi" w:hAnsiTheme="majorHAnsi" w:cs="Segoe UI"/>
          <w:sz w:val="20"/>
          <w:szCs w:val="20"/>
        </w:rPr>
      </w:pPr>
    </w:p>
    <w:p w14:paraId="5664CBB2" w14:textId="77777777" w:rsidR="003127EF" w:rsidRPr="00135164" w:rsidRDefault="003127EF" w:rsidP="003127EF">
      <w:pPr>
        <w:spacing w:after="40"/>
        <w:jc w:val="both"/>
        <w:rPr>
          <w:rFonts w:asciiTheme="majorHAnsi" w:hAnsiTheme="majorHAnsi" w:cs="Segoe UI"/>
          <w:sz w:val="20"/>
          <w:szCs w:val="20"/>
        </w:rPr>
      </w:pPr>
      <w:r w:rsidRPr="00135164">
        <w:rPr>
          <w:rFonts w:asciiTheme="majorHAnsi" w:hAnsiTheme="majorHAnsi" w:cs="Segoe UI"/>
          <w:sz w:val="20"/>
          <w:szCs w:val="20"/>
        </w:rPr>
        <w:t>Wszystkie ww. dokumenty i oświadczenia sporządzone w języku obcym muszą być składane wraz z tłumaczeniem na język polski.</w:t>
      </w:r>
    </w:p>
    <w:p w14:paraId="73E747AC" w14:textId="77777777" w:rsidR="003127EF" w:rsidRPr="00135164" w:rsidRDefault="003127EF" w:rsidP="003127EF">
      <w:pPr>
        <w:spacing w:after="40"/>
        <w:jc w:val="both"/>
        <w:rPr>
          <w:rFonts w:asciiTheme="majorHAnsi" w:hAnsiTheme="majorHAnsi" w:cs="Segoe UI"/>
          <w:sz w:val="20"/>
          <w:szCs w:val="20"/>
        </w:rPr>
      </w:pPr>
    </w:p>
    <w:p w14:paraId="0AB593CA" w14:textId="77777777" w:rsidR="003127EF" w:rsidRPr="00135164" w:rsidRDefault="003127EF" w:rsidP="003127EF">
      <w:pPr>
        <w:pStyle w:val="Akapitzlist"/>
        <w:numPr>
          <w:ilvl w:val="0"/>
          <w:numId w:val="16"/>
        </w:numPr>
        <w:tabs>
          <w:tab w:val="clear" w:pos="900"/>
          <w:tab w:val="num" w:pos="426"/>
        </w:tabs>
        <w:spacing w:after="40"/>
        <w:ind w:left="426"/>
        <w:jc w:val="both"/>
        <w:rPr>
          <w:rFonts w:asciiTheme="majorHAnsi" w:hAnsiTheme="majorHAnsi" w:cs="Segoe UI"/>
          <w:sz w:val="20"/>
          <w:szCs w:val="20"/>
        </w:rPr>
      </w:pPr>
      <w:r w:rsidRPr="00135164">
        <w:rPr>
          <w:rFonts w:asciiTheme="majorHAnsi" w:hAnsiTheme="majorHAnsi" w:cs="Segoe UI"/>
          <w:sz w:val="20"/>
          <w:szCs w:val="20"/>
        </w:rPr>
        <w:t xml:space="preserve">Wykonawca </w:t>
      </w:r>
      <w:r w:rsidRPr="00135164">
        <w:rPr>
          <w:rFonts w:asciiTheme="majorHAnsi" w:hAnsiTheme="majorHAnsi"/>
          <w:bCs/>
          <w:sz w:val="20"/>
          <w:szCs w:val="20"/>
        </w:rPr>
        <w:t>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72F35B0F" w14:textId="77777777" w:rsidR="003127EF" w:rsidRPr="00135164" w:rsidRDefault="003127EF" w:rsidP="003127EF">
      <w:pPr>
        <w:pStyle w:val="Akapitzlist"/>
        <w:numPr>
          <w:ilvl w:val="0"/>
          <w:numId w:val="16"/>
        </w:numPr>
        <w:tabs>
          <w:tab w:val="clear" w:pos="900"/>
          <w:tab w:val="num" w:pos="426"/>
        </w:tabs>
        <w:spacing w:after="40"/>
        <w:ind w:left="426"/>
        <w:jc w:val="both"/>
        <w:rPr>
          <w:rFonts w:asciiTheme="majorHAnsi" w:hAnsiTheme="majorHAnsi" w:cs="Segoe UI"/>
          <w:sz w:val="20"/>
          <w:szCs w:val="20"/>
        </w:rPr>
      </w:pPr>
      <w:r w:rsidRPr="00135164">
        <w:rPr>
          <w:rFonts w:asciiTheme="majorHAnsi" w:hAnsiTheme="majorHAnsi" w:cs="Segoe UI"/>
          <w:sz w:val="20"/>
          <w:szCs w:val="20"/>
        </w:rPr>
        <w:t>W zakresie nie uregulowanym SIWZ, zastosowanie mają przepisy rozporządzenia Prezesa Rady Ministrów z dnia 19 lutego 2013 r. w sprawie rodzajów dokumentów, jakich może żądać zamawiający od wykonawcy, oraz form, w jakich te dokumenty mogą być składane (Dz. U. z 2013 r., poz. 231).</w:t>
      </w:r>
    </w:p>
    <w:p w14:paraId="7CF954DE" w14:textId="77777777" w:rsidR="003127EF" w:rsidRPr="00135164" w:rsidRDefault="003127EF" w:rsidP="003127EF">
      <w:pPr>
        <w:pStyle w:val="Akapitzlist"/>
        <w:numPr>
          <w:ilvl w:val="0"/>
          <w:numId w:val="16"/>
        </w:numPr>
        <w:tabs>
          <w:tab w:val="clear" w:pos="900"/>
          <w:tab w:val="num" w:pos="426"/>
        </w:tabs>
        <w:spacing w:after="40"/>
        <w:ind w:left="426"/>
        <w:jc w:val="both"/>
        <w:rPr>
          <w:rFonts w:asciiTheme="majorHAnsi" w:hAnsiTheme="majorHAnsi" w:cs="Segoe UI"/>
          <w:sz w:val="20"/>
          <w:szCs w:val="20"/>
        </w:rPr>
      </w:pPr>
      <w:r w:rsidRPr="00135164">
        <w:rPr>
          <w:rFonts w:asciiTheme="majorHAnsi" w:hAnsiTheme="majorHAns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439C3C2" w14:textId="77777777" w:rsidR="003127EF" w:rsidRPr="00135164" w:rsidRDefault="003127EF" w:rsidP="003127EF">
      <w:pPr>
        <w:tabs>
          <w:tab w:val="left" w:pos="1418"/>
        </w:tabs>
        <w:spacing w:after="40"/>
        <w:ind w:left="360" w:right="92" w:hanging="279"/>
        <w:jc w:val="both"/>
        <w:rPr>
          <w:rFonts w:asciiTheme="majorHAnsi" w:hAnsiTheme="majorHAnsi" w:cs="Segoe UI"/>
          <w:sz w:val="20"/>
          <w:szCs w:val="20"/>
        </w:rPr>
      </w:pPr>
    </w:p>
    <w:p w14:paraId="3717ADBD" w14:textId="77777777" w:rsidR="003127EF" w:rsidRPr="00135164" w:rsidRDefault="003127EF" w:rsidP="003127EF">
      <w:pPr>
        <w:spacing w:after="40"/>
        <w:jc w:val="both"/>
        <w:rPr>
          <w:rFonts w:asciiTheme="majorHAnsi" w:hAnsiTheme="majorHAnsi" w:cs="Segoe UI"/>
          <w:b/>
          <w:sz w:val="20"/>
          <w:szCs w:val="20"/>
        </w:rPr>
      </w:pPr>
      <w:r w:rsidRPr="00135164">
        <w:rPr>
          <w:rFonts w:asciiTheme="majorHAnsi" w:hAnsiTheme="majorHAnsi" w:cs="Segoe UI"/>
          <w:b/>
          <w:color w:val="000000"/>
          <w:sz w:val="20"/>
          <w:szCs w:val="20"/>
        </w:rPr>
        <w:lastRenderedPageBreak/>
        <w:t xml:space="preserve">VII. </w:t>
      </w:r>
      <w:r w:rsidRPr="00135164">
        <w:rPr>
          <w:rFonts w:asciiTheme="majorHAnsi" w:hAnsiTheme="majorHAnsi" w:cs="Segoe UI"/>
          <w:b/>
          <w:color w:val="000000"/>
          <w:sz w:val="20"/>
          <w:szCs w:val="20"/>
        </w:rPr>
        <w:tab/>
      </w:r>
      <w:r w:rsidRPr="00135164">
        <w:rPr>
          <w:rFonts w:asciiTheme="majorHAnsi" w:hAnsiTheme="majorHAnsi" w:cs="Segoe UI"/>
          <w:b/>
          <w:sz w:val="20"/>
          <w:szCs w:val="20"/>
        </w:rPr>
        <w:t>Informacje o sposobie porozumiewania się Zamawiającego z Wykonawcami oraz przekazywania oświadczeń i dokumentów, a także wskazanie osób uprawnionych  do porozumiewania się z Wykonawcami.</w:t>
      </w:r>
    </w:p>
    <w:p w14:paraId="2270F158" w14:textId="77777777" w:rsidR="003127EF" w:rsidRPr="00135164" w:rsidRDefault="003127EF" w:rsidP="003127EF">
      <w:pPr>
        <w:spacing w:after="40"/>
        <w:jc w:val="both"/>
        <w:rPr>
          <w:rFonts w:asciiTheme="majorHAnsi" w:hAnsiTheme="majorHAnsi" w:cs="Segoe UI"/>
          <w:color w:val="000000"/>
          <w:sz w:val="20"/>
          <w:szCs w:val="20"/>
        </w:rPr>
      </w:pPr>
    </w:p>
    <w:p w14:paraId="61E793F5" w14:textId="77777777" w:rsidR="003127EF" w:rsidRPr="00135164" w:rsidRDefault="003127EF" w:rsidP="003127EF">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14:paraId="0C2419CA" w14:textId="77777777" w:rsidR="003127EF" w:rsidRPr="00135164" w:rsidRDefault="003127EF" w:rsidP="003127EF">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W korespondencji kierowanej do Zamawiającego Wykonawca winien posługiwać się numerem sprawy określonym w SIWZ.</w:t>
      </w:r>
    </w:p>
    <w:p w14:paraId="00D0FD86" w14:textId="4F73A403" w:rsidR="003534F0" w:rsidRPr="0038235E" w:rsidRDefault="003534F0" w:rsidP="003534F0">
      <w:pPr>
        <w:numPr>
          <w:ilvl w:val="0"/>
          <w:numId w:val="13"/>
        </w:numPr>
        <w:tabs>
          <w:tab w:val="clear" w:pos="1800"/>
          <w:tab w:val="num" w:pos="0"/>
          <w:tab w:val="left" w:pos="426"/>
        </w:tabs>
        <w:spacing w:after="40"/>
        <w:ind w:left="426" w:hanging="426"/>
        <w:jc w:val="both"/>
        <w:rPr>
          <w:rFonts w:ascii="Cambria" w:hAnsi="Cambria" w:cs="Segoe UI"/>
          <w:color w:val="000000"/>
          <w:sz w:val="20"/>
          <w:szCs w:val="20"/>
        </w:rPr>
      </w:pPr>
      <w:r w:rsidRPr="0038235E">
        <w:rPr>
          <w:rFonts w:ascii="Cambria" w:hAnsi="Cambria" w:cs="Segoe UI"/>
          <w:color w:val="000000"/>
          <w:sz w:val="20"/>
          <w:szCs w:val="20"/>
        </w:rPr>
        <w:t xml:space="preserve">Zawiadomienia, oświadczenia, wnioski oraz informacje przekazywane przez Wykonawcę pisemnie winny być składane na adres: Teatr Wybrzeże ul. </w:t>
      </w:r>
      <w:r w:rsidRPr="0038235E">
        <w:rPr>
          <w:color w:val="000000"/>
          <w:sz w:val="20"/>
          <w:szCs w:val="20"/>
        </w:rPr>
        <w:t>Ś</w:t>
      </w:r>
      <w:r w:rsidRPr="0038235E">
        <w:rPr>
          <w:rFonts w:ascii="Cambria" w:hAnsi="Cambria" w:cs="Segoe UI"/>
          <w:color w:val="000000"/>
          <w:sz w:val="20"/>
          <w:szCs w:val="20"/>
        </w:rPr>
        <w:t>w. Ducha 2, Dział Inwestycji i Zamówień Publicznych</w:t>
      </w:r>
      <w:r>
        <w:rPr>
          <w:rFonts w:ascii="Cambria" w:hAnsi="Cambria" w:cs="Segoe UI"/>
          <w:color w:val="000000"/>
          <w:sz w:val="20"/>
          <w:szCs w:val="20"/>
        </w:rPr>
        <w:t>.</w:t>
      </w:r>
      <w:r w:rsidRPr="0038235E">
        <w:rPr>
          <w:rFonts w:ascii="Cambria" w:hAnsi="Cambria" w:cs="Segoe UI"/>
          <w:color w:val="000000"/>
          <w:sz w:val="20"/>
          <w:szCs w:val="20"/>
        </w:rPr>
        <w:t xml:space="preserve"> </w:t>
      </w:r>
    </w:p>
    <w:p w14:paraId="6C9ABEDD" w14:textId="376A63EA" w:rsidR="003534F0" w:rsidRPr="0038235E" w:rsidRDefault="003534F0" w:rsidP="003534F0">
      <w:pPr>
        <w:numPr>
          <w:ilvl w:val="0"/>
          <w:numId w:val="13"/>
        </w:numPr>
        <w:tabs>
          <w:tab w:val="clear" w:pos="1800"/>
          <w:tab w:val="num" w:pos="0"/>
          <w:tab w:val="left" w:pos="426"/>
        </w:tabs>
        <w:spacing w:after="40"/>
        <w:ind w:left="426" w:hanging="426"/>
        <w:jc w:val="both"/>
        <w:rPr>
          <w:rFonts w:ascii="Cambria" w:hAnsi="Cambria" w:cs="Segoe UI"/>
          <w:color w:val="000000"/>
          <w:sz w:val="20"/>
          <w:szCs w:val="20"/>
        </w:rPr>
      </w:pPr>
      <w:r w:rsidRPr="0038235E">
        <w:rPr>
          <w:rFonts w:ascii="Cambria" w:hAnsi="Cambria" w:cs="Segoe UI"/>
          <w:color w:val="000000"/>
          <w:sz w:val="20"/>
          <w:szCs w:val="20"/>
        </w:rPr>
        <w:t>Zawiadomienia, oświadczenia, wnioski oraz informacje przekazywane przez Wykonawcę drogą elektroniczną winny być kierowane na adres: sekretariat@teatrwybrzeze.pl a faksem na nr (58) 301 20 46</w:t>
      </w:r>
      <w:r>
        <w:rPr>
          <w:rFonts w:ascii="Cambria" w:hAnsi="Cambria" w:cs="Segoe UI"/>
          <w:color w:val="000000"/>
          <w:sz w:val="20"/>
          <w:szCs w:val="20"/>
        </w:rPr>
        <w:t>.</w:t>
      </w:r>
    </w:p>
    <w:p w14:paraId="6993BEAB" w14:textId="77777777" w:rsidR="003127EF" w:rsidRPr="00135164" w:rsidRDefault="003127EF" w:rsidP="003127EF">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35164">
        <w:rPr>
          <w:rFonts w:asciiTheme="majorHAnsi" w:hAnsiTheme="majorHAnsi" w:cs="Segoe UI"/>
          <w:bCs/>
          <w:sz w:val="20"/>
          <w:szCs w:val="20"/>
        </w:rPr>
        <w:t xml:space="preserve">Wszelkie zawiadomienia, oświadczenia, wnioski oraz informacje przekazane za pomocą faksu lub w formie elektronicznej </w:t>
      </w:r>
      <w:r w:rsidRPr="00135164">
        <w:rPr>
          <w:rFonts w:asciiTheme="majorHAnsi" w:hAnsiTheme="majorHAnsi" w:cs="Segoe UI"/>
          <w:sz w:val="20"/>
          <w:szCs w:val="20"/>
        </w:rPr>
        <w:t>wymagają na żądanie każdej ze stron, niezwłocznego potwierdzenia faktu ich otrzymania.</w:t>
      </w:r>
    </w:p>
    <w:p w14:paraId="6406A832" w14:textId="77777777" w:rsidR="003127EF" w:rsidRPr="00135164" w:rsidRDefault="003127EF" w:rsidP="003127EF">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 xml:space="preserve">Wykonawca może zwrócić się do Zamawiającego o wyjaśnienie treści SIWZ. </w:t>
      </w:r>
    </w:p>
    <w:p w14:paraId="6E6F6C97" w14:textId="77777777" w:rsidR="003127EF" w:rsidRPr="00135164" w:rsidRDefault="003127EF" w:rsidP="003127EF">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Jeżeli wniosek o wyjaśnienie treści SIWZ wpłynie do Zamawiającego nie później niż do końca dnia, w którym upływa połowa terminu składania ofer</w:t>
      </w:r>
      <w:r w:rsidR="00124F4B">
        <w:rPr>
          <w:rFonts w:asciiTheme="majorHAnsi" w:hAnsiTheme="majorHAnsi" w:cs="Segoe UI"/>
          <w:sz w:val="20"/>
          <w:szCs w:val="20"/>
        </w:rPr>
        <w:t>t</w:t>
      </w:r>
      <w:r w:rsidRPr="00135164">
        <w:rPr>
          <w:rFonts w:asciiTheme="majorHAnsi" w:hAnsiTheme="majorHAnsi" w:cs="Segoe UI"/>
          <w:sz w:val="20"/>
          <w:szCs w:val="20"/>
        </w:rPr>
        <w:t xml:space="preserve">, Zamawiający udzieli wyjaśnień niezwłocznie, jednak nie później niż na </w:t>
      </w:r>
      <w:r w:rsidR="00124F4B">
        <w:rPr>
          <w:rFonts w:asciiTheme="majorHAnsi" w:hAnsiTheme="majorHAnsi" w:cs="Segoe UI"/>
          <w:b/>
          <w:sz w:val="20"/>
          <w:szCs w:val="20"/>
        </w:rPr>
        <w:t xml:space="preserve">dwa </w:t>
      </w:r>
      <w:r w:rsidRPr="00135164">
        <w:rPr>
          <w:rFonts w:asciiTheme="majorHAnsi" w:hAnsiTheme="majorHAns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43A5C24F" w14:textId="77777777" w:rsidR="003127EF" w:rsidRPr="00135164" w:rsidRDefault="003127EF" w:rsidP="003127EF">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Przedłużenie terminu składania ofert nie wpływa na bieg terminu składania wniosku, o którym mowa w rozdz. VII. 7 niniejszej SIWZ.</w:t>
      </w:r>
    </w:p>
    <w:p w14:paraId="491C2871" w14:textId="77777777" w:rsidR="003127EF" w:rsidRPr="00135164" w:rsidRDefault="003127EF" w:rsidP="003127EF">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W przypadku rozbieżności pomiędzy treścią niniejszej SIWZ, a treścią udzielonych odpowiedzi, jako obowiązującą należy przyjąć treść pisma zawierającego późniejsze oświadczenie Zamawiającego.</w:t>
      </w:r>
    </w:p>
    <w:p w14:paraId="5848456D" w14:textId="77777777" w:rsidR="003127EF" w:rsidRPr="00135164" w:rsidRDefault="003127EF" w:rsidP="003127EF">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Zamawiający nie przewiduje zwołania zebrania Wykonawców.</w:t>
      </w:r>
    </w:p>
    <w:p w14:paraId="3C2E8392" w14:textId="77777777" w:rsidR="003A7571" w:rsidRDefault="003A7571" w:rsidP="003127EF">
      <w:pPr>
        <w:tabs>
          <w:tab w:val="left" w:pos="851"/>
        </w:tabs>
        <w:spacing w:after="40"/>
        <w:jc w:val="both"/>
        <w:rPr>
          <w:rFonts w:asciiTheme="majorHAnsi" w:hAnsiTheme="majorHAnsi" w:cs="Segoe UI"/>
          <w:sz w:val="20"/>
          <w:szCs w:val="20"/>
        </w:rPr>
      </w:pPr>
    </w:p>
    <w:p w14:paraId="44495D75" w14:textId="77777777" w:rsidR="003127EF" w:rsidRPr="00135164" w:rsidRDefault="003127EF" w:rsidP="003127EF">
      <w:pPr>
        <w:tabs>
          <w:tab w:val="left" w:pos="851"/>
        </w:tabs>
        <w:spacing w:after="40"/>
        <w:jc w:val="both"/>
        <w:rPr>
          <w:rFonts w:asciiTheme="majorHAnsi" w:hAnsiTheme="majorHAnsi" w:cs="Segoe UI"/>
          <w:sz w:val="20"/>
          <w:szCs w:val="20"/>
        </w:rPr>
      </w:pPr>
      <w:r w:rsidRPr="00135164">
        <w:rPr>
          <w:rFonts w:asciiTheme="majorHAnsi" w:hAnsiTheme="majorHAns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4D932B58" w14:textId="77777777" w:rsidR="003127EF" w:rsidRPr="00135164" w:rsidRDefault="003127EF" w:rsidP="003127EF">
      <w:pPr>
        <w:pStyle w:val="pkt1"/>
        <w:spacing w:before="0" w:after="40"/>
        <w:ind w:left="0" w:firstLine="0"/>
        <w:rPr>
          <w:rFonts w:asciiTheme="majorHAnsi" w:hAnsiTheme="majorHAnsi" w:cs="Segoe UI"/>
          <w:b/>
          <w:sz w:val="20"/>
        </w:rPr>
      </w:pPr>
    </w:p>
    <w:p w14:paraId="21F2A0A5" w14:textId="77777777" w:rsidR="003127EF" w:rsidRPr="00135164" w:rsidRDefault="003127EF" w:rsidP="003127EF">
      <w:pPr>
        <w:pStyle w:val="pkt1"/>
        <w:spacing w:before="0" w:after="40"/>
        <w:ind w:left="0" w:firstLine="0"/>
        <w:rPr>
          <w:rFonts w:asciiTheme="majorHAnsi" w:hAnsiTheme="majorHAnsi" w:cs="Segoe UI"/>
          <w:b/>
          <w:sz w:val="20"/>
        </w:rPr>
      </w:pPr>
      <w:r w:rsidRPr="00135164">
        <w:rPr>
          <w:rFonts w:asciiTheme="majorHAnsi" w:hAnsiTheme="majorHAnsi" w:cs="Segoe UI"/>
          <w:b/>
          <w:sz w:val="20"/>
        </w:rPr>
        <w:t xml:space="preserve">VIII. </w:t>
      </w:r>
      <w:r w:rsidRPr="00135164">
        <w:rPr>
          <w:rFonts w:asciiTheme="majorHAnsi" w:hAnsiTheme="majorHAnsi" w:cs="Segoe UI"/>
          <w:b/>
          <w:sz w:val="20"/>
        </w:rPr>
        <w:tab/>
      </w:r>
      <w:r w:rsidRPr="00FD7BC0">
        <w:rPr>
          <w:rFonts w:asciiTheme="majorHAnsi" w:hAnsiTheme="majorHAnsi" w:cs="Segoe UI"/>
          <w:b/>
          <w:sz w:val="20"/>
        </w:rPr>
        <w:t>Wymagania dotyczące wadium</w:t>
      </w:r>
      <w:r w:rsidRPr="00FD7BC0">
        <w:rPr>
          <w:rFonts w:asciiTheme="majorHAnsi" w:hAnsiTheme="majorHAnsi" w:cs="Segoe UI"/>
          <w:b/>
          <w:sz w:val="20"/>
          <w:lang w:val="en-US"/>
        </w:rPr>
        <w:t>.</w:t>
      </w:r>
    </w:p>
    <w:p w14:paraId="74098CF7" w14:textId="77777777" w:rsidR="003127EF" w:rsidRPr="00135164" w:rsidRDefault="003127EF" w:rsidP="003127EF">
      <w:pPr>
        <w:tabs>
          <w:tab w:val="num" w:pos="360"/>
          <w:tab w:val="num" w:pos="480"/>
          <w:tab w:val="left" w:pos="567"/>
          <w:tab w:val="left" w:pos="720"/>
          <w:tab w:val="left" w:pos="3855"/>
        </w:tabs>
        <w:spacing w:after="40"/>
        <w:jc w:val="both"/>
        <w:rPr>
          <w:rFonts w:asciiTheme="majorHAnsi" w:hAnsiTheme="majorHAnsi" w:cs="Segoe UI"/>
          <w:sz w:val="20"/>
          <w:szCs w:val="20"/>
        </w:rPr>
      </w:pPr>
    </w:p>
    <w:p w14:paraId="2D71D452" w14:textId="5D10CA3F" w:rsidR="003127EF" w:rsidRPr="00135164" w:rsidRDefault="003127EF" w:rsidP="003127EF">
      <w:pPr>
        <w:numPr>
          <w:ilvl w:val="3"/>
          <w:numId w:val="7"/>
        </w:numPr>
        <w:tabs>
          <w:tab w:val="clear" w:pos="2880"/>
          <w:tab w:val="num" w:pos="426"/>
        </w:tabs>
        <w:spacing w:after="40"/>
        <w:ind w:left="425" w:hanging="425"/>
        <w:jc w:val="both"/>
        <w:rPr>
          <w:rFonts w:asciiTheme="majorHAnsi" w:hAnsiTheme="majorHAnsi" w:cs="Segoe UI"/>
          <w:sz w:val="20"/>
          <w:szCs w:val="20"/>
        </w:rPr>
      </w:pPr>
      <w:r w:rsidRPr="00135164">
        <w:rPr>
          <w:rFonts w:asciiTheme="majorHAnsi" w:hAnsiTheme="majorHAnsi" w:cs="Segoe UI"/>
          <w:sz w:val="20"/>
          <w:szCs w:val="20"/>
        </w:rPr>
        <w:t xml:space="preserve">Wykonawca zobowiązany jest wnieść wadium w wysokości </w:t>
      </w:r>
      <w:r w:rsidR="00A723C3" w:rsidRPr="00E340C3">
        <w:rPr>
          <w:rFonts w:asciiTheme="majorHAnsi" w:hAnsiTheme="majorHAnsi" w:cs="Segoe UI"/>
          <w:b/>
          <w:sz w:val="20"/>
          <w:szCs w:val="20"/>
        </w:rPr>
        <w:t xml:space="preserve">7 </w:t>
      </w:r>
      <w:r w:rsidR="00124F4B" w:rsidRPr="00E340C3">
        <w:rPr>
          <w:rFonts w:asciiTheme="majorHAnsi" w:hAnsiTheme="majorHAnsi" w:cs="Segoe UI"/>
          <w:b/>
          <w:sz w:val="20"/>
          <w:szCs w:val="20"/>
        </w:rPr>
        <w:t>000</w:t>
      </w:r>
      <w:r w:rsidRPr="00AF37DC">
        <w:rPr>
          <w:rFonts w:asciiTheme="majorHAnsi" w:hAnsiTheme="majorHAnsi" w:cs="Segoe UI"/>
          <w:b/>
          <w:sz w:val="20"/>
          <w:szCs w:val="20"/>
        </w:rPr>
        <w:t>,</w:t>
      </w:r>
      <w:r w:rsidR="00124F4B">
        <w:rPr>
          <w:rFonts w:asciiTheme="majorHAnsi" w:hAnsiTheme="majorHAnsi" w:cs="Segoe UI"/>
          <w:b/>
          <w:sz w:val="20"/>
          <w:szCs w:val="20"/>
        </w:rPr>
        <w:t>00</w:t>
      </w:r>
      <w:r w:rsidRPr="00135164">
        <w:rPr>
          <w:rFonts w:asciiTheme="majorHAnsi" w:hAnsiTheme="majorHAnsi" w:cs="Segoe UI"/>
          <w:b/>
          <w:sz w:val="20"/>
          <w:szCs w:val="20"/>
        </w:rPr>
        <w:t xml:space="preserve"> PLN</w:t>
      </w:r>
      <w:r w:rsidRPr="00135164">
        <w:rPr>
          <w:rFonts w:asciiTheme="majorHAnsi" w:hAnsiTheme="majorHAnsi" w:cs="Segoe UI"/>
          <w:sz w:val="20"/>
          <w:szCs w:val="20"/>
        </w:rPr>
        <w:t xml:space="preserve"> (słownie: </w:t>
      </w:r>
      <w:r w:rsidR="00A723C3">
        <w:rPr>
          <w:rFonts w:asciiTheme="majorHAnsi" w:hAnsiTheme="majorHAnsi" w:cs="Segoe UI"/>
          <w:b/>
          <w:sz w:val="20"/>
          <w:szCs w:val="20"/>
        </w:rPr>
        <w:t>siedem</w:t>
      </w:r>
      <w:r w:rsidR="00124F4B">
        <w:rPr>
          <w:rFonts w:asciiTheme="majorHAnsi" w:hAnsiTheme="majorHAnsi" w:cs="Segoe UI"/>
          <w:b/>
          <w:sz w:val="20"/>
          <w:szCs w:val="20"/>
        </w:rPr>
        <w:t xml:space="preserve"> tysięcy złotych</w:t>
      </w:r>
      <w:r w:rsidRPr="00135164">
        <w:rPr>
          <w:rFonts w:asciiTheme="majorHAnsi" w:hAnsiTheme="majorHAnsi" w:cs="Segoe UI"/>
          <w:sz w:val="20"/>
          <w:szCs w:val="20"/>
        </w:rPr>
        <w:t>) przed upływem terminu składania ofert.</w:t>
      </w:r>
    </w:p>
    <w:p w14:paraId="02EB198C" w14:textId="77777777" w:rsidR="003127EF" w:rsidRPr="00135164" w:rsidRDefault="003127EF" w:rsidP="003127EF">
      <w:pPr>
        <w:numPr>
          <w:ilvl w:val="3"/>
          <w:numId w:val="7"/>
        </w:numPr>
        <w:tabs>
          <w:tab w:val="clear" w:pos="2880"/>
          <w:tab w:val="num" w:pos="426"/>
        </w:tabs>
        <w:spacing w:after="40"/>
        <w:ind w:left="425" w:hanging="425"/>
        <w:jc w:val="both"/>
        <w:rPr>
          <w:rFonts w:asciiTheme="majorHAnsi" w:hAnsiTheme="majorHAnsi" w:cs="Segoe UI"/>
          <w:sz w:val="20"/>
          <w:szCs w:val="20"/>
        </w:rPr>
      </w:pPr>
      <w:r w:rsidRPr="00135164">
        <w:rPr>
          <w:rFonts w:asciiTheme="majorHAnsi" w:hAnsiTheme="majorHAnsi" w:cs="Segoe UI"/>
          <w:sz w:val="20"/>
          <w:szCs w:val="20"/>
        </w:rPr>
        <w:t>Wadium może być wniesione w:</w:t>
      </w:r>
    </w:p>
    <w:p w14:paraId="103FB57A" w14:textId="77777777" w:rsidR="003127EF" w:rsidRPr="00135164" w:rsidRDefault="003127EF" w:rsidP="003127EF">
      <w:pPr>
        <w:numPr>
          <w:ilvl w:val="1"/>
          <w:numId w:val="30"/>
        </w:numPr>
        <w:spacing w:after="40"/>
        <w:ind w:left="851" w:hanging="425"/>
        <w:jc w:val="both"/>
        <w:rPr>
          <w:rFonts w:asciiTheme="majorHAnsi" w:hAnsiTheme="majorHAnsi" w:cs="Segoe UI"/>
          <w:sz w:val="20"/>
          <w:szCs w:val="20"/>
        </w:rPr>
      </w:pPr>
      <w:r w:rsidRPr="00135164">
        <w:rPr>
          <w:rFonts w:asciiTheme="majorHAnsi" w:hAnsiTheme="majorHAnsi" w:cs="Segoe UI"/>
          <w:sz w:val="20"/>
          <w:szCs w:val="20"/>
        </w:rPr>
        <w:t>pieniądzu;</w:t>
      </w:r>
    </w:p>
    <w:p w14:paraId="7721C3D7" w14:textId="77777777" w:rsidR="003127EF" w:rsidRPr="00135164" w:rsidRDefault="003127EF" w:rsidP="003127EF">
      <w:pPr>
        <w:numPr>
          <w:ilvl w:val="1"/>
          <w:numId w:val="30"/>
        </w:numPr>
        <w:spacing w:after="40"/>
        <w:ind w:left="851" w:hanging="425"/>
        <w:jc w:val="both"/>
        <w:rPr>
          <w:rFonts w:asciiTheme="majorHAnsi" w:hAnsiTheme="majorHAnsi" w:cs="Segoe UI"/>
          <w:sz w:val="20"/>
          <w:szCs w:val="20"/>
        </w:rPr>
      </w:pPr>
      <w:r w:rsidRPr="00135164">
        <w:rPr>
          <w:rFonts w:asciiTheme="majorHAnsi" w:hAnsiTheme="majorHAnsi" w:cs="Segoe UI"/>
          <w:sz w:val="20"/>
          <w:szCs w:val="20"/>
        </w:rPr>
        <w:t>poręczeniach bankowych, lub poręczeniach spółdzielczej kasy oszczędnościowo-kredytowej, z tym, że poręczenie kasy jest zawsze poręczeniem pieniężnym;</w:t>
      </w:r>
    </w:p>
    <w:p w14:paraId="6562FAA0" w14:textId="77777777" w:rsidR="003127EF" w:rsidRPr="00135164" w:rsidRDefault="003127EF" w:rsidP="003127EF">
      <w:pPr>
        <w:numPr>
          <w:ilvl w:val="1"/>
          <w:numId w:val="30"/>
        </w:numPr>
        <w:spacing w:after="40"/>
        <w:ind w:left="851" w:hanging="425"/>
        <w:jc w:val="both"/>
        <w:rPr>
          <w:rFonts w:asciiTheme="majorHAnsi" w:hAnsiTheme="majorHAnsi" w:cs="Segoe UI"/>
          <w:sz w:val="20"/>
          <w:szCs w:val="20"/>
        </w:rPr>
      </w:pPr>
      <w:r w:rsidRPr="00135164">
        <w:rPr>
          <w:rFonts w:asciiTheme="majorHAnsi" w:hAnsiTheme="majorHAnsi" w:cs="Segoe UI"/>
          <w:sz w:val="20"/>
          <w:szCs w:val="20"/>
        </w:rPr>
        <w:t>gwarancjach bankowych;</w:t>
      </w:r>
    </w:p>
    <w:p w14:paraId="2135BF24" w14:textId="77777777" w:rsidR="003127EF" w:rsidRPr="00135164" w:rsidRDefault="003127EF" w:rsidP="003127EF">
      <w:pPr>
        <w:numPr>
          <w:ilvl w:val="1"/>
          <w:numId w:val="30"/>
        </w:numPr>
        <w:spacing w:after="40"/>
        <w:ind w:left="851" w:hanging="425"/>
        <w:jc w:val="both"/>
        <w:rPr>
          <w:rFonts w:asciiTheme="majorHAnsi" w:hAnsiTheme="majorHAnsi" w:cs="Segoe UI"/>
          <w:sz w:val="20"/>
          <w:szCs w:val="20"/>
        </w:rPr>
      </w:pPr>
      <w:r w:rsidRPr="00135164">
        <w:rPr>
          <w:rFonts w:asciiTheme="majorHAnsi" w:hAnsiTheme="majorHAnsi" w:cs="Segoe UI"/>
          <w:sz w:val="20"/>
          <w:szCs w:val="20"/>
        </w:rPr>
        <w:t>gwarancjach ubezpieczeniowych;</w:t>
      </w:r>
    </w:p>
    <w:p w14:paraId="25F29AF3" w14:textId="77777777" w:rsidR="003127EF" w:rsidRPr="00135164" w:rsidRDefault="003127EF" w:rsidP="003127EF">
      <w:pPr>
        <w:numPr>
          <w:ilvl w:val="1"/>
          <w:numId w:val="30"/>
        </w:numPr>
        <w:spacing w:after="40"/>
        <w:ind w:left="851" w:hanging="425"/>
        <w:jc w:val="both"/>
        <w:rPr>
          <w:rFonts w:asciiTheme="majorHAnsi" w:hAnsiTheme="majorHAnsi" w:cs="Segoe UI"/>
          <w:sz w:val="20"/>
          <w:szCs w:val="20"/>
        </w:rPr>
      </w:pPr>
      <w:r w:rsidRPr="00135164">
        <w:rPr>
          <w:rFonts w:asciiTheme="majorHAnsi" w:hAnsiTheme="majorHAnsi" w:cs="Segoe UI"/>
          <w:sz w:val="20"/>
          <w:szCs w:val="20"/>
        </w:rPr>
        <w:t xml:space="preserve">poręczeniach udzielanych przez podmioty, o których mowa w art. 6b ust. 5 pkt 2 ustawy z dnia 9 listopada 2000 r. o utworzeniu Polskiej Agencji Rozwoju Przedsiębiorczości (Dz. U. z 2007 r. Nr 42, poz. 275 z </w:t>
      </w:r>
      <w:proofErr w:type="spellStart"/>
      <w:r w:rsidRPr="00135164">
        <w:rPr>
          <w:rFonts w:asciiTheme="majorHAnsi" w:hAnsiTheme="majorHAnsi" w:cs="Segoe UI"/>
          <w:sz w:val="20"/>
          <w:szCs w:val="20"/>
        </w:rPr>
        <w:t>późn</w:t>
      </w:r>
      <w:proofErr w:type="spellEnd"/>
      <w:r w:rsidRPr="00135164">
        <w:rPr>
          <w:rFonts w:asciiTheme="majorHAnsi" w:hAnsiTheme="majorHAnsi" w:cs="Segoe UI"/>
          <w:sz w:val="20"/>
          <w:szCs w:val="20"/>
        </w:rPr>
        <w:t>. zm.).</w:t>
      </w:r>
    </w:p>
    <w:p w14:paraId="672F3211" w14:textId="1F277748" w:rsidR="003127EF" w:rsidRPr="00135164" w:rsidRDefault="003534F0" w:rsidP="003127EF">
      <w:pPr>
        <w:numPr>
          <w:ilvl w:val="3"/>
          <w:numId w:val="7"/>
        </w:numPr>
        <w:tabs>
          <w:tab w:val="clear" w:pos="2880"/>
        </w:tabs>
        <w:spacing w:after="40"/>
        <w:ind w:left="426" w:hanging="426"/>
        <w:jc w:val="both"/>
        <w:rPr>
          <w:rFonts w:asciiTheme="majorHAnsi" w:hAnsiTheme="majorHAnsi" w:cs="Segoe UI"/>
          <w:sz w:val="20"/>
          <w:szCs w:val="20"/>
        </w:rPr>
      </w:pPr>
      <w:r w:rsidRPr="0038235E">
        <w:rPr>
          <w:rFonts w:ascii="Cambria" w:hAnsi="Cambria" w:cs="Segoe UI"/>
          <w:color w:val="000000"/>
          <w:sz w:val="20"/>
          <w:szCs w:val="20"/>
        </w:rPr>
        <w:t xml:space="preserve">Wadium </w:t>
      </w:r>
      <w:r w:rsidRPr="00AD75B4">
        <w:rPr>
          <w:rFonts w:ascii="Cambria" w:hAnsi="Cambria" w:cs="Segoe UI"/>
          <w:sz w:val="20"/>
          <w:szCs w:val="20"/>
        </w:rPr>
        <w:t xml:space="preserve">w formie pieniądza należy wnieść przelewem na konto w Banku </w:t>
      </w:r>
      <w:r>
        <w:rPr>
          <w:rFonts w:ascii="Cambria" w:hAnsi="Cambria" w:cs="Segoe UI"/>
          <w:sz w:val="20"/>
          <w:szCs w:val="20"/>
        </w:rPr>
        <w:t xml:space="preserve">PKO BP </w:t>
      </w:r>
      <w:r w:rsidRPr="00AD75B4">
        <w:rPr>
          <w:rFonts w:ascii="Cambria" w:hAnsi="Cambria" w:cs="Segoe UI"/>
          <w:sz w:val="20"/>
          <w:szCs w:val="20"/>
        </w:rPr>
        <w:t xml:space="preserve">nr rachunku </w:t>
      </w:r>
      <w:r>
        <w:rPr>
          <w:rFonts w:ascii="Cambria" w:hAnsi="Cambria" w:cs="Segoe UI"/>
          <w:sz w:val="20"/>
          <w:szCs w:val="20"/>
        </w:rPr>
        <w:t>44 1440 1101 0000 0000 1226 4208</w:t>
      </w:r>
      <w:r w:rsidRPr="00AD75B4">
        <w:rPr>
          <w:rFonts w:ascii="Cambria" w:hAnsi="Cambria" w:cs="Segoe UI"/>
          <w:sz w:val="20"/>
          <w:szCs w:val="20"/>
        </w:rPr>
        <w:t>,</w:t>
      </w:r>
      <w:r w:rsidR="003127EF" w:rsidRPr="00135164">
        <w:rPr>
          <w:rFonts w:asciiTheme="majorHAnsi" w:hAnsiTheme="majorHAnsi" w:cs="Segoe UI"/>
          <w:sz w:val="20"/>
          <w:szCs w:val="20"/>
        </w:rPr>
        <w:t>: „</w:t>
      </w:r>
      <w:r w:rsidR="003127EF" w:rsidRPr="00135164">
        <w:rPr>
          <w:rFonts w:asciiTheme="majorHAnsi" w:hAnsiTheme="majorHAnsi" w:cs="Segoe UI"/>
          <w:b/>
          <w:sz w:val="20"/>
          <w:szCs w:val="20"/>
        </w:rPr>
        <w:t>Wa</w:t>
      </w:r>
      <w:r w:rsidR="00C108C8">
        <w:rPr>
          <w:rFonts w:asciiTheme="majorHAnsi" w:hAnsiTheme="majorHAnsi" w:cs="Segoe UI"/>
          <w:b/>
          <w:sz w:val="20"/>
          <w:szCs w:val="20"/>
        </w:rPr>
        <w:t xml:space="preserve">dium w postępowaniu </w:t>
      </w:r>
      <w:r>
        <w:rPr>
          <w:rFonts w:asciiTheme="majorHAnsi" w:hAnsiTheme="majorHAnsi" w:cs="Segoe UI"/>
          <w:b/>
          <w:sz w:val="20"/>
          <w:szCs w:val="20"/>
        </w:rPr>
        <w:t>N/</w:t>
      </w:r>
      <w:r w:rsidR="00AA2066">
        <w:rPr>
          <w:rFonts w:asciiTheme="majorHAnsi" w:hAnsiTheme="majorHAnsi" w:cs="Segoe UI"/>
          <w:b/>
          <w:sz w:val="20"/>
          <w:szCs w:val="20"/>
        </w:rPr>
        <w:t>8</w:t>
      </w:r>
      <w:r>
        <w:rPr>
          <w:rFonts w:asciiTheme="majorHAnsi" w:hAnsiTheme="majorHAnsi" w:cs="Segoe UI"/>
          <w:b/>
          <w:sz w:val="20"/>
          <w:szCs w:val="20"/>
        </w:rPr>
        <w:t xml:space="preserve">/2016 </w:t>
      </w:r>
      <w:r w:rsidR="00C108C8">
        <w:rPr>
          <w:rFonts w:asciiTheme="majorHAnsi" w:hAnsiTheme="majorHAnsi" w:cs="Segoe UI"/>
          <w:b/>
          <w:sz w:val="20"/>
          <w:szCs w:val="20"/>
        </w:rPr>
        <w:t xml:space="preserve">na </w:t>
      </w:r>
      <w:r w:rsidR="003127EF" w:rsidRPr="00135164">
        <w:rPr>
          <w:rFonts w:asciiTheme="majorHAnsi" w:hAnsiTheme="majorHAnsi" w:cs="Segoe UI"/>
          <w:b/>
          <w:sz w:val="20"/>
          <w:szCs w:val="20"/>
        </w:rPr>
        <w:t xml:space="preserve"> </w:t>
      </w:r>
      <w:r w:rsidR="0036159D" w:rsidRPr="0036159D">
        <w:rPr>
          <w:rFonts w:asciiTheme="majorHAnsi" w:hAnsiTheme="majorHAnsi" w:cs="Segoe UI"/>
          <w:b/>
          <w:sz w:val="20"/>
          <w:szCs w:val="20"/>
        </w:rPr>
        <w:t xml:space="preserve">Wykonanie robót </w:t>
      </w:r>
      <w:r w:rsidR="0036159D" w:rsidRPr="0036159D">
        <w:rPr>
          <w:rFonts w:asciiTheme="majorHAnsi" w:hAnsiTheme="majorHAnsi" w:cs="Segoe UI"/>
          <w:b/>
          <w:sz w:val="20"/>
          <w:szCs w:val="20"/>
        </w:rPr>
        <w:lastRenderedPageBreak/>
        <w:t>instalacyjnych i wykończeniowych oraz przeniesienie sieciowej stacji transformatorowej T-1808 „Stara Apteka” w podziemnym budynku technicznym Teatru Wybrzeże w Gdańsku”</w:t>
      </w:r>
      <w:r w:rsidR="00C108C8">
        <w:rPr>
          <w:rFonts w:asciiTheme="majorHAnsi" w:hAnsiTheme="majorHAnsi" w:cs="Segoe UI"/>
          <w:b/>
          <w:bCs/>
          <w:sz w:val="20"/>
          <w:szCs w:val="20"/>
        </w:rPr>
        <w:t>.</w:t>
      </w:r>
    </w:p>
    <w:p w14:paraId="18A0B58E" w14:textId="77777777" w:rsidR="003127EF" w:rsidRPr="00135164" w:rsidRDefault="003127EF" w:rsidP="003127EF">
      <w:pPr>
        <w:numPr>
          <w:ilvl w:val="3"/>
          <w:numId w:val="7"/>
        </w:numPr>
        <w:tabs>
          <w:tab w:val="clear" w:pos="2880"/>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6861DA55" w14:textId="77777777" w:rsidR="003127EF" w:rsidRPr="00135164" w:rsidRDefault="003127EF" w:rsidP="003127EF">
      <w:pPr>
        <w:numPr>
          <w:ilvl w:val="3"/>
          <w:numId w:val="7"/>
        </w:numPr>
        <w:tabs>
          <w:tab w:val="clear" w:pos="2880"/>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Zamawiający zaleca, aby w przypadku wniesienia wadium w formie:</w:t>
      </w:r>
    </w:p>
    <w:p w14:paraId="0D01CF3D" w14:textId="77777777" w:rsidR="003127EF" w:rsidRPr="00135164" w:rsidRDefault="003127EF" w:rsidP="003127EF">
      <w:pPr>
        <w:numPr>
          <w:ilvl w:val="1"/>
          <w:numId w:val="17"/>
        </w:numPr>
        <w:tabs>
          <w:tab w:val="clear" w:pos="1440"/>
          <w:tab w:val="num" w:pos="851"/>
        </w:tabs>
        <w:spacing w:after="40"/>
        <w:ind w:left="851" w:hanging="425"/>
        <w:jc w:val="both"/>
        <w:rPr>
          <w:rFonts w:asciiTheme="majorHAnsi" w:hAnsiTheme="majorHAnsi" w:cs="Segoe UI"/>
          <w:sz w:val="20"/>
          <w:szCs w:val="20"/>
        </w:rPr>
      </w:pPr>
      <w:r w:rsidRPr="00135164">
        <w:rPr>
          <w:rFonts w:asciiTheme="majorHAnsi" w:hAnsiTheme="majorHAnsi" w:cs="Segoe UI"/>
          <w:sz w:val="20"/>
          <w:szCs w:val="20"/>
        </w:rPr>
        <w:t>pieniężnej – dokument potwierdzający dokonanie przelewu wadium został załączony do oferty;</w:t>
      </w:r>
    </w:p>
    <w:p w14:paraId="19782144" w14:textId="13B94697" w:rsidR="003127EF" w:rsidRPr="00135164" w:rsidRDefault="003127EF" w:rsidP="003127EF">
      <w:pPr>
        <w:numPr>
          <w:ilvl w:val="1"/>
          <w:numId w:val="17"/>
        </w:numPr>
        <w:tabs>
          <w:tab w:val="clear" w:pos="1440"/>
          <w:tab w:val="num" w:pos="851"/>
        </w:tabs>
        <w:spacing w:after="40"/>
        <w:ind w:left="851" w:hanging="425"/>
        <w:jc w:val="both"/>
        <w:rPr>
          <w:rFonts w:asciiTheme="majorHAnsi" w:hAnsiTheme="majorHAnsi" w:cs="Segoe UI"/>
          <w:sz w:val="20"/>
          <w:szCs w:val="20"/>
        </w:rPr>
      </w:pPr>
      <w:r w:rsidRPr="00135164">
        <w:rPr>
          <w:rFonts w:asciiTheme="majorHAnsi" w:hAnsiTheme="majorHAnsi" w:cs="Segoe UI"/>
          <w:sz w:val="20"/>
          <w:szCs w:val="20"/>
        </w:rPr>
        <w:t>innej niż pieniądz</w:t>
      </w:r>
      <w:r w:rsidR="000C7AB8">
        <w:rPr>
          <w:rFonts w:asciiTheme="majorHAnsi" w:hAnsiTheme="majorHAnsi" w:cs="Segoe UI"/>
          <w:sz w:val="20"/>
          <w:szCs w:val="20"/>
        </w:rPr>
        <w:t xml:space="preserve"> (określone w art. 45 ust 6 ustawy </w:t>
      </w:r>
      <w:proofErr w:type="spellStart"/>
      <w:r w:rsidR="000C7AB8">
        <w:rPr>
          <w:rFonts w:asciiTheme="majorHAnsi" w:hAnsiTheme="majorHAnsi" w:cs="Segoe UI"/>
          <w:sz w:val="20"/>
          <w:szCs w:val="20"/>
        </w:rPr>
        <w:t>pzp</w:t>
      </w:r>
      <w:proofErr w:type="spellEnd"/>
      <w:r w:rsidR="000C7AB8">
        <w:rPr>
          <w:rFonts w:asciiTheme="majorHAnsi" w:hAnsiTheme="majorHAnsi" w:cs="Segoe UI"/>
          <w:sz w:val="20"/>
          <w:szCs w:val="20"/>
        </w:rPr>
        <w:t xml:space="preserve">.) </w:t>
      </w:r>
      <w:r w:rsidRPr="00135164">
        <w:rPr>
          <w:rFonts w:asciiTheme="majorHAnsi" w:hAnsiTheme="majorHAnsi" w:cs="Segoe UI"/>
          <w:sz w:val="20"/>
          <w:szCs w:val="20"/>
        </w:rPr>
        <w:t xml:space="preserve"> – oryginał dokumentu został złożony w oddzielnej kopercie, a jego kopia w ofercie.</w:t>
      </w:r>
    </w:p>
    <w:p w14:paraId="30A0F9D5" w14:textId="77777777" w:rsidR="003127EF" w:rsidRPr="00135164" w:rsidRDefault="003127EF" w:rsidP="003127EF">
      <w:pPr>
        <w:numPr>
          <w:ilvl w:val="3"/>
          <w:numId w:val="7"/>
        </w:numPr>
        <w:tabs>
          <w:tab w:val="clear" w:pos="2880"/>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2A9D28D6" w14:textId="77777777" w:rsidR="003127EF" w:rsidRPr="00135164" w:rsidRDefault="003127EF" w:rsidP="003127EF">
      <w:pPr>
        <w:numPr>
          <w:ilvl w:val="3"/>
          <w:numId w:val="7"/>
        </w:numPr>
        <w:tabs>
          <w:tab w:val="clear" w:pos="2880"/>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 xml:space="preserve">Oferta wykonawcy, który nie wniesie wadium </w:t>
      </w:r>
      <w:r w:rsidRPr="00135164">
        <w:rPr>
          <w:rFonts w:asciiTheme="majorHAnsi" w:hAnsiTheme="majorHAnsi"/>
          <w:bCs/>
          <w:color w:val="000000"/>
          <w:sz w:val="20"/>
          <w:szCs w:val="20"/>
        </w:rPr>
        <w:t>lub wniesie w sposób nieprawidłowy</w:t>
      </w:r>
      <w:r w:rsidRPr="00135164">
        <w:rPr>
          <w:rFonts w:asciiTheme="majorHAnsi" w:hAnsiTheme="majorHAnsi" w:cs="Segoe UI"/>
          <w:sz w:val="20"/>
          <w:szCs w:val="20"/>
        </w:rPr>
        <w:t xml:space="preserve"> zostanie odrzucona.</w:t>
      </w:r>
    </w:p>
    <w:p w14:paraId="6A346604" w14:textId="4E617DA3" w:rsidR="003127EF" w:rsidRDefault="003127EF" w:rsidP="003127EF">
      <w:pPr>
        <w:numPr>
          <w:ilvl w:val="3"/>
          <w:numId w:val="7"/>
        </w:numPr>
        <w:tabs>
          <w:tab w:val="clear" w:pos="2880"/>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Okoliczności i zasady zwrotu</w:t>
      </w:r>
      <w:r w:rsidR="000C7AB8">
        <w:rPr>
          <w:rFonts w:asciiTheme="majorHAnsi" w:hAnsiTheme="majorHAnsi" w:cs="Segoe UI"/>
          <w:sz w:val="20"/>
          <w:szCs w:val="20"/>
        </w:rPr>
        <w:t>/zatrzymania</w:t>
      </w:r>
      <w:r w:rsidRPr="00135164">
        <w:rPr>
          <w:rFonts w:asciiTheme="majorHAnsi" w:hAnsiTheme="majorHAnsi" w:cs="Segoe UI"/>
          <w:sz w:val="20"/>
          <w:szCs w:val="20"/>
        </w:rPr>
        <w:t xml:space="preserve"> wadium, określa </w:t>
      </w:r>
      <w:r w:rsidR="000C7AB8">
        <w:rPr>
          <w:rFonts w:asciiTheme="majorHAnsi" w:hAnsiTheme="majorHAnsi" w:cs="Segoe UI"/>
          <w:sz w:val="20"/>
          <w:szCs w:val="20"/>
        </w:rPr>
        <w:t xml:space="preserve">art. 46 </w:t>
      </w:r>
      <w:r w:rsidRPr="00135164">
        <w:rPr>
          <w:rFonts w:asciiTheme="majorHAnsi" w:hAnsiTheme="majorHAnsi" w:cs="Segoe UI"/>
          <w:sz w:val="20"/>
          <w:szCs w:val="20"/>
        </w:rPr>
        <w:t>ustaw</w:t>
      </w:r>
      <w:r w:rsidR="000C7AB8">
        <w:rPr>
          <w:rFonts w:asciiTheme="majorHAnsi" w:hAnsiTheme="majorHAnsi" w:cs="Segoe UI"/>
          <w:sz w:val="20"/>
          <w:szCs w:val="20"/>
        </w:rPr>
        <w:t>y</w:t>
      </w:r>
      <w:r w:rsidRPr="00135164">
        <w:rPr>
          <w:rFonts w:asciiTheme="majorHAnsi" w:hAnsiTheme="majorHAnsi" w:cs="Segoe UI"/>
          <w:sz w:val="20"/>
          <w:szCs w:val="20"/>
        </w:rPr>
        <w:t xml:space="preserve"> PZP.</w:t>
      </w:r>
    </w:p>
    <w:p w14:paraId="1F7E1BDB" w14:textId="77777777" w:rsidR="000C7AB8" w:rsidRPr="00135164" w:rsidRDefault="000C7AB8" w:rsidP="00E97DC7">
      <w:pPr>
        <w:spacing w:after="40"/>
        <w:ind w:left="426"/>
        <w:jc w:val="both"/>
        <w:rPr>
          <w:rFonts w:asciiTheme="majorHAnsi" w:hAnsiTheme="majorHAnsi" w:cs="Segoe UI"/>
          <w:sz w:val="20"/>
          <w:szCs w:val="20"/>
        </w:rPr>
      </w:pPr>
    </w:p>
    <w:p w14:paraId="773AA435" w14:textId="77777777" w:rsidR="003127EF" w:rsidRPr="00135164" w:rsidRDefault="003127EF" w:rsidP="003127EF">
      <w:pPr>
        <w:tabs>
          <w:tab w:val="num" w:pos="480"/>
        </w:tabs>
        <w:spacing w:after="40"/>
        <w:jc w:val="both"/>
        <w:rPr>
          <w:rFonts w:asciiTheme="majorHAnsi" w:hAnsiTheme="majorHAnsi" w:cs="Segoe UI"/>
          <w:b/>
          <w:sz w:val="20"/>
          <w:szCs w:val="20"/>
        </w:rPr>
      </w:pPr>
      <w:r w:rsidRPr="00135164">
        <w:rPr>
          <w:rFonts w:asciiTheme="majorHAnsi" w:hAnsiTheme="majorHAnsi" w:cs="Segoe UI"/>
          <w:b/>
          <w:sz w:val="20"/>
          <w:szCs w:val="20"/>
        </w:rPr>
        <w:t xml:space="preserve">IX. </w:t>
      </w:r>
      <w:r w:rsidRPr="00135164">
        <w:rPr>
          <w:rFonts w:asciiTheme="majorHAnsi" w:hAnsiTheme="majorHAnsi" w:cs="Segoe UI"/>
          <w:b/>
          <w:sz w:val="20"/>
          <w:szCs w:val="20"/>
        </w:rPr>
        <w:tab/>
        <w:t>Termin związania ofertą.</w:t>
      </w:r>
    </w:p>
    <w:p w14:paraId="1FBA6FA8" w14:textId="77777777" w:rsidR="003127EF" w:rsidRPr="00135164" w:rsidRDefault="003127EF" w:rsidP="003127EF">
      <w:pPr>
        <w:tabs>
          <w:tab w:val="num" w:pos="480"/>
        </w:tabs>
        <w:spacing w:after="40"/>
        <w:jc w:val="both"/>
        <w:rPr>
          <w:rFonts w:asciiTheme="majorHAnsi" w:hAnsiTheme="majorHAnsi" w:cs="Segoe UI"/>
          <w:sz w:val="20"/>
          <w:szCs w:val="20"/>
        </w:rPr>
      </w:pPr>
    </w:p>
    <w:p w14:paraId="4E5A30CF" w14:textId="77777777" w:rsidR="003127EF" w:rsidRPr="00135164" w:rsidRDefault="003127EF" w:rsidP="003127EF">
      <w:pPr>
        <w:numPr>
          <w:ilvl w:val="0"/>
          <w:numId w:val="12"/>
        </w:numPr>
        <w:tabs>
          <w:tab w:val="clear" w:pos="1800"/>
          <w:tab w:val="num" w:pos="426"/>
        </w:tabs>
        <w:spacing w:after="40"/>
        <w:ind w:left="425" w:hanging="425"/>
        <w:jc w:val="both"/>
        <w:rPr>
          <w:rFonts w:asciiTheme="majorHAnsi" w:hAnsiTheme="majorHAnsi" w:cs="Segoe UI"/>
          <w:sz w:val="20"/>
          <w:szCs w:val="20"/>
        </w:rPr>
      </w:pPr>
      <w:r w:rsidRPr="00135164">
        <w:rPr>
          <w:rFonts w:asciiTheme="majorHAnsi" w:hAnsiTheme="majorHAnsi" w:cs="Segoe UI"/>
          <w:sz w:val="20"/>
          <w:szCs w:val="20"/>
        </w:rPr>
        <w:t xml:space="preserve">Wykonawca będzie związany ofertą przez okres </w:t>
      </w:r>
      <w:r w:rsidRPr="00135164">
        <w:rPr>
          <w:rFonts w:asciiTheme="majorHAnsi" w:hAnsiTheme="majorHAnsi" w:cs="Segoe UI"/>
          <w:b/>
          <w:sz w:val="20"/>
          <w:szCs w:val="20"/>
        </w:rPr>
        <w:t>30 dni</w:t>
      </w:r>
      <w:r w:rsidRPr="00135164">
        <w:rPr>
          <w:rFonts w:asciiTheme="majorHAnsi" w:hAnsiTheme="majorHAnsi" w:cs="Segoe UI"/>
          <w:sz w:val="20"/>
          <w:szCs w:val="20"/>
        </w:rPr>
        <w:t>. Bieg terminu związania ofertą rozpoczyna się wraz z upływem terminu składania ofert. (art. 85 ust. 5 ustawy PZP).</w:t>
      </w:r>
    </w:p>
    <w:p w14:paraId="750F588D" w14:textId="77777777" w:rsidR="003127EF" w:rsidRPr="00135164" w:rsidRDefault="003127EF" w:rsidP="003127EF">
      <w:pPr>
        <w:numPr>
          <w:ilvl w:val="0"/>
          <w:numId w:val="12"/>
        </w:numPr>
        <w:tabs>
          <w:tab w:val="clear" w:pos="1800"/>
          <w:tab w:val="num" w:pos="426"/>
        </w:tabs>
        <w:spacing w:after="40"/>
        <w:ind w:left="425" w:hanging="425"/>
        <w:jc w:val="both"/>
        <w:rPr>
          <w:rFonts w:asciiTheme="majorHAnsi" w:hAnsiTheme="majorHAnsi" w:cs="Segoe UI"/>
          <w:sz w:val="20"/>
          <w:szCs w:val="20"/>
        </w:rPr>
      </w:pPr>
      <w:r w:rsidRPr="00135164">
        <w:rPr>
          <w:rFonts w:asciiTheme="majorHAnsi" w:hAnsiTheme="majorHAns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8C513E1" w14:textId="77777777" w:rsidR="003127EF" w:rsidRPr="00135164" w:rsidRDefault="003127EF" w:rsidP="003127EF">
      <w:pPr>
        <w:numPr>
          <w:ilvl w:val="0"/>
          <w:numId w:val="12"/>
        </w:numPr>
        <w:tabs>
          <w:tab w:val="clear" w:pos="1800"/>
          <w:tab w:val="num" w:pos="426"/>
        </w:tabs>
        <w:spacing w:after="40"/>
        <w:ind w:left="425" w:hanging="425"/>
        <w:jc w:val="both"/>
        <w:rPr>
          <w:rFonts w:asciiTheme="majorHAnsi" w:hAnsiTheme="majorHAnsi" w:cs="Segoe UI"/>
          <w:sz w:val="20"/>
          <w:szCs w:val="20"/>
        </w:rPr>
      </w:pPr>
      <w:r w:rsidRPr="00135164">
        <w:rPr>
          <w:rFonts w:asciiTheme="majorHAnsi" w:hAnsiTheme="majorHAnsi" w:cs="Segoe UI"/>
          <w:sz w:val="20"/>
          <w:szCs w:val="20"/>
        </w:rPr>
        <w:t>Odmowa wyrażenia zgody na przedłużenie terminu związania ofertą nie powoduje utraty wadium.</w:t>
      </w:r>
    </w:p>
    <w:p w14:paraId="6B9885EA" w14:textId="77777777" w:rsidR="003127EF" w:rsidRPr="00135164" w:rsidRDefault="003127EF" w:rsidP="003127EF">
      <w:pPr>
        <w:numPr>
          <w:ilvl w:val="0"/>
          <w:numId w:val="12"/>
        </w:numPr>
        <w:tabs>
          <w:tab w:val="clear" w:pos="1800"/>
          <w:tab w:val="num" w:pos="426"/>
        </w:tabs>
        <w:spacing w:after="40"/>
        <w:ind w:left="425" w:hanging="425"/>
        <w:jc w:val="both"/>
        <w:rPr>
          <w:rFonts w:asciiTheme="majorHAnsi" w:hAnsiTheme="majorHAnsi" w:cs="Segoe UI"/>
          <w:sz w:val="20"/>
          <w:szCs w:val="20"/>
        </w:rPr>
      </w:pPr>
      <w:r w:rsidRPr="00135164">
        <w:rPr>
          <w:rFonts w:asciiTheme="majorHAnsi" w:hAnsiTheme="majorHAns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556406B" w14:textId="77777777" w:rsidR="003127EF" w:rsidRPr="00135164" w:rsidRDefault="003127EF" w:rsidP="003127EF">
      <w:pPr>
        <w:spacing w:after="40"/>
        <w:jc w:val="both"/>
        <w:rPr>
          <w:rFonts w:asciiTheme="majorHAnsi" w:hAnsiTheme="majorHAnsi" w:cs="Segoe UI"/>
          <w:b/>
          <w:sz w:val="20"/>
          <w:szCs w:val="20"/>
        </w:rPr>
      </w:pPr>
    </w:p>
    <w:p w14:paraId="68F21D9D" w14:textId="77777777" w:rsidR="003127EF" w:rsidRPr="00135164" w:rsidRDefault="003127EF" w:rsidP="003127EF">
      <w:pPr>
        <w:spacing w:after="40"/>
        <w:jc w:val="both"/>
        <w:rPr>
          <w:rFonts w:asciiTheme="majorHAnsi" w:hAnsiTheme="majorHAnsi" w:cs="Segoe UI"/>
          <w:b/>
          <w:sz w:val="20"/>
          <w:szCs w:val="20"/>
        </w:rPr>
      </w:pPr>
      <w:r w:rsidRPr="00135164">
        <w:rPr>
          <w:rFonts w:asciiTheme="majorHAnsi" w:hAnsiTheme="majorHAnsi" w:cs="Segoe UI"/>
          <w:b/>
          <w:sz w:val="20"/>
          <w:szCs w:val="20"/>
        </w:rPr>
        <w:t xml:space="preserve">X. </w:t>
      </w:r>
      <w:r w:rsidRPr="00135164">
        <w:rPr>
          <w:rFonts w:asciiTheme="majorHAnsi" w:hAnsiTheme="majorHAnsi" w:cs="Segoe UI"/>
          <w:b/>
          <w:sz w:val="20"/>
          <w:szCs w:val="20"/>
        </w:rPr>
        <w:tab/>
        <w:t>Opis sposobu przygotowywania ofert.</w:t>
      </w:r>
    </w:p>
    <w:p w14:paraId="2B66FA96" w14:textId="77777777" w:rsidR="003127EF" w:rsidRPr="00135164" w:rsidRDefault="003127EF" w:rsidP="003127EF">
      <w:pPr>
        <w:tabs>
          <w:tab w:val="left" w:pos="240"/>
          <w:tab w:val="left" w:pos="480"/>
        </w:tabs>
        <w:spacing w:after="40"/>
        <w:ind w:left="723"/>
        <w:jc w:val="both"/>
        <w:rPr>
          <w:rFonts w:asciiTheme="majorHAnsi" w:hAnsiTheme="majorHAnsi" w:cs="Segoe UI"/>
          <w:sz w:val="20"/>
          <w:szCs w:val="20"/>
        </w:rPr>
      </w:pPr>
    </w:p>
    <w:p w14:paraId="28A80B35" w14:textId="77777777" w:rsidR="003127EF" w:rsidRPr="00135164" w:rsidRDefault="003127EF" w:rsidP="003127EF">
      <w:pPr>
        <w:numPr>
          <w:ilvl w:val="0"/>
          <w:numId w:val="10"/>
        </w:numPr>
        <w:tabs>
          <w:tab w:val="clear" w:pos="723"/>
          <w:tab w:val="left" w:pos="426"/>
          <w:tab w:val="left" w:pos="480"/>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 xml:space="preserve">Oferta musi zawierać następujące oświadczenia i dokumenty: </w:t>
      </w:r>
    </w:p>
    <w:p w14:paraId="51C2CB5E" w14:textId="77777777" w:rsidR="003127EF" w:rsidRPr="00135164" w:rsidRDefault="003127EF" w:rsidP="003127EF">
      <w:pPr>
        <w:numPr>
          <w:ilvl w:val="2"/>
          <w:numId w:val="22"/>
        </w:numPr>
        <w:tabs>
          <w:tab w:val="clear" w:pos="2340"/>
          <w:tab w:val="left" w:pos="851"/>
        </w:tabs>
        <w:spacing w:after="40"/>
        <w:ind w:left="851" w:hanging="425"/>
        <w:jc w:val="both"/>
        <w:rPr>
          <w:rFonts w:asciiTheme="majorHAnsi" w:hAnsiTheme="majorHAnsi" w:cs="Segoe UI"/>
          <w:b/>
          <w:sz w:val="20"/>
          <w:szCs w:val="20"/>
        </w:rPr>
      </w:pPr>
      <w:r w:rsidRPr="00135164">
        <w:rPr>
          <w:rFonts w:asciiTheme="majorHAnsi" w:hAnsiTheme="majorHAnsi" w:cs="Segoe UI"/>
          <w:sz w:val="20"/>
          <w:szCs w:val="20"/>
        </w:rPr>
        <w:t xml:space="preserve">wypełniony </w:t>
      </w:r>
      <w:r w:rsidRPr="00135164">
        <w:rPr>
          <w:rFonts w:asciiTheme="majorHAnsi" w:hAnsiTheme="majorHAnsi" w:cs="Segoe UI"/>
          <w:b/>
          <w:sz w:val="20"/>
          <w:szCs w:val="20"/>
        </w:rPr>
        <w:t>formularz ofertowy</w:t>
      </w:r>
      <w:r w:rsidRPr="00135164">
        <w:rPr>
          <w:rFonts w:asciiTheme="majorHAnsi" w:hAnsiTheme="majorHAnsi" w:cs="Segoe UI"/>
          <w:sz w:val="20"/>
          <w:szCs w:val="20"/>
        </w:rPr>
        <w:t xml:space="preserve"> sporządzony z wykorzystaniem wzoru stanowiącego</w:t>
      </w:r>
      <w:r w:rsidR="00C108C8">
        <w:rPr>
          <w:rFonts w:asciiTheme="majorHAnsi" w:hAnsiTheme="majorHAnsi" w:cs="Segoe UI"/>
          <w:b/>
          <w:sz w:val="20"/>
          <w:szCs w:val="20"/>
        </w:rPr>
        <w:t xml:space="preserve"> Załącznik nr 1</w:t>
      </w:r>
      <w:r w:rsidRPr="00135164">
        <w:rPr>
          <w:rFonts w:asciiTheme="majorHAnsi" w:hAnsiTheme="majorHAnsi" w:cs="Segoe UI"/>
          <w:b/>
          <w:sz w:val="20"/>
          <w:szCs w:val="20"/>
        </w:rPr>
        <w:t xml:space="preserve"> </w:t>
      </w:r>
      <w:r w:rsidRPr="00135164">
        <w:rPr>
          <w:rFonts w:asciiTheme="majorHAnsi" w:hAnsiTheme="majorHAnsi" w:cs="Segoe UI"/>
          <w:sz w:val="20"/>
          <w:szCs w:val="20"/>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14:paraId="3900AA31" w14:textId="77777777" w:rsidR="003127EF" w:rsidRPr="00135164" w:rsidRDefault="003127EF" w:rsidP="003127EF">
      <w:pPr>
        <w:numPr>
          <w:ilvl w:val="2"/>
          <w:numId w:val="22"/>
        </w:numPr>
        <w:tabs>
          <w:tab w:val="clear" w:pos="2340"/>
          <w:tab w:val="left" w:pos="851"/>
        </w:tabs>
        <w:spacing w:after="40"/>
        <w:ind w:left="851" w:hanging="425"/>
        <w:jc w:val="both"/>
        <w:rPr>
          <w:rFonts w:asciiTheme="majorHAnsi" w:hAnsiTheme="majorHAnsi" w:cs="Segoe UI"/>
          <w:b/>
          <w:sz w:val="20"/>
          <w:szCs w:val="20"/>
        </w:rPr>
      </w:pPr>
      <w:r w:rsidRPr="00135164">
        <w:rPr>
          <w:rFonts w:asciiTheme="majorHAnsi" w:hAnsiTheme="majorHAnsi" w:cs="Segoe UI"/>
          <w:sz w:val="20"/>
          <w:szCs w:val="20"/>
        </w:rPr>
        <w:t>oświadczenia wymienione w rozdziale VI. 1-4 niniejszej SIWZ;</w:t>
      </w:r>
    </w:p>
    <w:p w14:paraId="698DF9DB" w14:textId="54F345D1" w:rsidR="003127EF" w:rsidRPr="00135164" w:rsidRDefault="003127EF" w:rsidP="004C6061">
      <w:pPr>
        <w:tabs>
          <w:tab w:val="left" w:pos="851"/>
        </w:tabs>
        <w:spacing w:after="40"/>
        <w:ind w:left="426"/>
        <w:rPr>
          <w:rFonts w:asciiTheme="majorHAnsi" w:hAnsiTheme="majorHAnsi" w:cs="Segoe UI"/>
          <w:b/>
          <w:sz w:val="20"/>
          <w:szCs w:val="20"/>
        </w:rPr>
      </w:pPr>
    </w:p>
    <w:p w14:paraId="06B74185" w14:textId="77777777" w:rsidR="003127EF" w:rsidRPr="00135164" w:rsidRDefault="003127EF" w:rsidP="003127EF">
      <w:pPr>
        <w:numPr>
          <w:ilvl w:val="0"/>
          <w:numId w:val="10"/>
        </w:numPr>
        <w:tabs>
          <w:tab w:val="clear" w:pos="723"/>
          <w:tab w:val="num" w:pos="426"/>
          <w:tab w:val="left" w:pos="851"/>
        </w:tabs>
        <w:spacing w:after="40"/>
        <w:ind w:left="426" w:hanging="426"/>
        <w:jc w:val="both"/>
        <w:rPr>
          <w:rFonts w:asciiTheme="majorHAnsi" w:hAnsiTheme="majorHAnsi" w:cs="Segoe UI"/>
          <w:sz w:val="20"/>
          <w:szCs w:val="20"/>
        </w:rPr>
      </w:pPr>
      <w:r w:rsidRPr="00135164">
        <w:rPr>
          <w:rFonts w:asciiTheme="majorHAnsi" w:hAnsiTheme="majorHAnsi" w:cs="Segoe UI"/>
          <w:bCs/>
          <w:sz w:val="20"/>
          <w:szCs w:val="20"/>
        </w:rPr>
        <w:t xml:space="preserve">Oferta </w:t>
      </w:r>
      <w:r w:rsidRPr="00135164">
        <w:rPr>
          <w:rFonts w:asciiTheme="majorHAnsi" w:hAnsiTheme="majorHAns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F594191" w14:textId="77777777" w:rsidR="003127EF" w:rsidRPr="00135164" w:rsidRDefault="003127EF" w:rsidP="003127EF">
      <w:pPr>
        <w:numPr>
          <w:ilvl w:val="0"/>
          <w:numId w:val="10"/>
        </w:numPr>
        <w:tabs>
          <w:tab w:val="clear" w:pos="723"/>
          <w:tab w:val="num"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E351EA2" w14:textId="77777777" w:rsidR="003127EF" w:rsidRPr="00135164" w:rsidRDefault="003127EF" w:rsidP="003127EF">
      <w:pPr>
        <w:numPr>
          <w:ilvl w:val="0"/>
          <w:numId w:val="10"/>
        </w:numPr>
        <w:tabs>
          <w:tab w:val="clear" w:pos="723"/>
          <w:tab w:val="num"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Dokumenty sporządzone w języku obcym są składane wraz z tłumaczeniem na język polski.</w:t>
      </w:r>
    </w:p>
    <w:p w14:paraId="36E50737" w14:textId="77777777" w:rsidR="003127EF" w:rsidRPr="00135164" w:rsidRDefault="003127EF" w:rsidP="003127EF">
      <w:pPr>
        <w:numPr>
          <w:ilvl w:val="0"/>
          <w:numId w:val="10"/>
        </w:numPr>
        <w:tabs>
          <w:tab w:val="clear" w:pos="723"/>
          <w:tab w:val="num"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Wykonawca ma prawo złożyć tylko jedną ofertę, zawierającą jedną, jednoznacznie opisaną propozycję. Złożenie większej liczby ofert spowoduje odrzucenie wszystkich ofert złożonych przez danego Wykonawcę.</w:t>
      </w:r>
    </w:p>
    <w:p w14:paraId="0B52A512" w14:textId="77777777" w:rsidR="003127EF" w:rsidRPr="00135164" w:rsidRDefault="003127EF" w:rsidP="003127EF">
      <w:pPr>
        <w:numPr>
          <w:ilvl w:val="0"/>
          <w:numId w:val="10"/>
        </w:numPr>
        <w:tabs>
          <w:tab w:val="clear" w:pos="723"/>
          <w:tab w:val="num"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Treść złożonej oferty musi odpowiadać treści SIWZ.</w:t>
      </w:r>
    </w:p>
    <w:p w14:paraId="7C936014" w14:textId="77777777" w:rsidR="003127EF" w:rsidRPr="00135164" w:rsidRDefault="003127EF" w:rsidP="003127EF">
      <w:pPr>
        <w:numPr>
          <w:ilvl w:val="0"/>
          <w:numId w:val="10"/>
        </w:numPr>
        <w:tabs>
          <w:tab w:val="clear" w:pos="723"/>
          <w:tab w:val="num"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lastRenderedPageBreak/>
        <w:t>Wykonawca poniesie wszelkie koszty związane</w:t>
      </w:r>
      <w:r w:rsidRPr="00135164">
        <w:rPr>
          <w:rFonts w:asciiTheme="majorHAnsi" w:hAnsiTheme="majorHAnsi" w:cs="Segoe UI"/>
          <w:b/>
          <w:sz w:val="20"/>
          <w:szCs w:val="20"/>
        </w:rPr>
        <w:t xml:space="preserve"> </w:t>
      </w:r>
      <w:r w:rsidRPr="00135164">
        <w:rPr>
          <w:rFonts w:asciiTheme="majorHAnsi" w:hAnsiTheme="majorHAnsi" w:cs="Segoe UI"/>
          <w:sz w:val="20"/>
          <w:szCs w:val="20"/>
        </w:rPr>
        <w:t xml:space="preserve">z przygotowaniem i złożeniem oferty. </w:t>
      </w:r>
    </w:p>
    <w:p w14:paraId="3CD9D67A" w14:textId="77777777" w:rsidR="003127EF" w:rsidRPr="00135164" w:rsidRDefault="003127EF" w:rsidP="003127EF">
      <w:pPr>
        <w:numPr>
          <w:ilvl w:val="0"/>
          <w:numId w:val="10"/>
        </w:numPr>
        <w:tabs>
          <w:tab w:val="clear" w:pos="723"/>
          <w:tab w:val="num"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0C05DFDD" w14:textId="77777777" w:rsidR="003127EF" w:rsidRPr="00135164" w:rsidRDefault="003127EF" w:rsidP="003127EF">
      <w:pPr>
        <w:numPr>
          <w:ilvl w:val="0"/>
          <w:numId w:val="10"/>
        </w:numPr>
        <w:tabs>
          <w:tab w:val="clear" w:pos="723"/>
          <w:tab w:val="num"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Poprawki lub zmiany (również przy użyciu korektora) w ofercie, powinny być parafowane własnoręcznie przez osobę podpisującą ofertę.</w:t>
      </w:r>
    </w:p>
    <w:p w14:paraId="5869D715" w14:textId="77777777" w:rsidR="003127EF" w:rsidRPr="00135164" w:rsidRDefault="003127EF" w:rsidP="003127EF">
      <w:pPr>
        <w:numPr>
          <w:ilvl w:val="0"/>
          <w:numId w:val="10"/>
        </w:numPr>
        <w:tabs>
          <w:tab w:val="clear" w:pos="723"/>
          <w:tab w:val="num" w:pos="426"/>
        </w:tabs>
        <w:spacing w:after="40"/>
        <w:ind w:left="426" w:hanging="426"/>
        <w:jc w:val="both"/>
        <w:rPr>
          <w:rFonts w:asciiTheme="majorHAnsi" w:hAnsiTheme="majorHAnsi" w:cs="Segoe UI"/>
          <w:sz w:val="20"/>
          <w:szCs w:val="20"/>
        </w:rPr>
      </w:pPr>
      <w:r w:rsidRPr="00135164">
        <w:rPr>
          <w:rFonts w:asciiTheme="majorHAnsi" w:hAnsiTheme="majorHAnsi"/>
          <w:sz w:val="20"/>
          <w:szCs w:val="20"/>
          <w:lang w:eastAsia="ar-SA"/>
        </w:rPr>
        <w:t>Ofertę należy umieścić w zamkniętej kopercie zaadresowanej na Teatr Wybrzeże w Gdańsku, ul. Świętego Ducha 2, 80-834 Gdańsk. Na kopercie należy umieścić nazwę i adres Wykonawcy, oraz napis:</w:t>
      </w:r>
    </w:p>
    <w:p w14:paraId="6F6D2A80" w14:textId="77777777" w:rsidR="003127EF" w:rsidRPr="00135164" w:rsidRDefault="003127EF" w:rsidP="003127EF">
      <w:pPr>
        <w:suppressAutoHyphens/>
        <w:autoSpaceDE w:val="0"/>
        <w:spacing w:line="240" w:lineRule="exact"/>
        <w:ind w:left="1699" w:right="1718"/>
        <w:jc w:val="center"/>
        <w:rPr>
          <w:rFonts w:asciiTheme="majorHAnsi" w:hAnsiTheme="majorHAnsi"/>
          <w:sz w:val="20"/>
          <w:szCs w:val="20"/>
          <w:lang w:eastAsia="ar-SA"/>
        </w:rPr>
      </w:pPr>
    </w:p>
    <w:p w14:paraId="4A046397" w14:textId="210CE687" w:rsidR="003127EF" w:rsidRPr="00135164" w:rsidRDefault="003127EF" w:rsidP="003127EF">
      <w:pPr>
        <w:suppressAutoHyphens/>
        <w:autoSpaceDE w:val="0"/>
        <w:spacing w:before="14" w:line="250" w:lineRule="exact"/>
        <w:ind w:left="1699" w:right="1718"/>
        <w:jc w:val="center"/>
        <w:rPr>
          <w:rFonts w:asciiTheme="majorHAnsi" w:hAnsiTheme="majorHAnsi"/>
          <w:sz w:val="20"/>
          <w:szCs w:val="20"/>
          <w:lang w:eastAsia="ar-SA"/>
        </w:rPr>
      </w:pPr>
      <w:r w:rsidRPr="00135164">
        <w:rPr>
          <w:rFonts w:asciiTheme="majorHAnsi" w:hAnsiTheme="majorHAnsi"/>
          <w:b/>
          <w:bCs/>
          <w:sz w:val="20"/>
          <w:szCs w:val="20"/>
          <w:lang w:eastAsia="ar-SA"/>
        </w:rPr>
        <w:t>„Oferta przetargowa –</w:t>
      </w:r>
      <w:r w:rsidR="0036159D">
        <w:rPr>
          <w:rFonts w:asciiTheme="majorHAnsi" w:hAnsiTheme="majorHAnsi"/>
          <w:b/>
          <w:bCs/>
          <w:sz w:val="20"/>
          <w:szCs w:val="20"/>
          <w:lang w:eastAsia="ar-SA"/>
        </w:rPr>
        <w:t>Stacja transformatorowa</w:t>
      </w:r>
      <w:r w:rsidRPr="00135164">
        <w:rPr>
          <w:rFonts w:asciiTheme="majorHAnsi" w:hAnsiTheme="majorHAnsi"/>
          <w:b/>
          <w:bCs/>
          <w:sz w:val="20"/>
          <w:szCs w:val="20"/>
          <w:lang w:eastAsia="ar-SA"/>
        </w:rPr>
        <w:t xml:space="preserve">” </w:t>
      </w:r>
      <w:r w:rsidRPr="00135164">
        <w:rPr>
          <w:rFonts w:asciiTheme="majorHAnsi" w:hAnsiTheme="majorHAnsi"/>
          <w:b/>
          <w:bCs/>
          <w:sz w:val="20"/>
          <w:szCs w:val="20"/>
          <w:lang w:eastAsia="ar-SA"/>
        </w:rPr>
        <w:br/>
        <w:t xml:space="preserve">Nie otwierać przed </w:t>
      </w:r>
      <w:r w:rsidR="0000691D">
        <w:rPr>
          <w:rFonts w:asciiTheme="majorHAnsi" w:hAnsiTheme="majorHAnsi"/>
          <w:b/>
          <w:bCs/>
          <w:sz w:val="20"/>
          <w:szCs w:val="20"/>
          <w:lang w:eastAsia="ar-SA"/>
        </w:rPr>
        <w:t>10</w:t>
      </w:r>
      <w:r w:rsidR="005B402B" w:rsidRPr="00AA2066">
        <w:rPr>
          <w:rFonts w:asciiTheme="majorHAnsi" w:hAnsiTheme="majorHAnsi"/>
          <w:b/>
          <w:bCs/>
          <w:sz w:val="20"/>
          <w:szCs w:val="20"/>
          <w:lang w:eastAsia="ar-SA"/>
        </w:rPr>
        <w:t>.11.</w:t>
      </w:r>
      <w:r w:rsidRPr="00135164">
        <w:rPr>
          <w:rFonts w:asciiTheme="majorHAnsi" w:hAnsiTheme="majorHAnsi"/>
          <w:b/>
          <w:bCs/>
          <w:sz w:val="20"/>
          <w:szCs w:val="20"/>
          <w:lang w:eastAsia="ar-SA"/>
        </w:rPr>
        <w:t>2016 r. godz.</w:t>
      </w:r>
      <w:r w:rsidR="003534F0">
        <w:rPr>
          <w:rFonts w:asciiTheme="majorHAnsi" w:hAnsiTheme="majorHAnsi"/>
          <w:b/>
          <w:bCs/>
          <w:sz w:val="20"/>
          <w:szCs w:val="20"/>
          <w:lang w:eastAsia="ar-SA"/>
        </w:rPr>
        <w:t xml:space="preserve"> 10.30</w:t>
      </w:r>
    </w:p>
    <w:p w14:paraId="256D71B2" w14:textId="77777777" w:rsidR="003127EF" w:rsidRPr="00135164" w:rsidRDefault="003127EF" w:rsidP="003127EF">
      <w:pPr>
        <w:spacing w:after="40"/>
        <w:ind w:left="360"/>
        <w:rPr>
          <w:rFonts w:asciiTheme="majorHAnsi" w:hAnsiTheme="majorHAnsi" w:cs="Segoe UI"/>
          <w:b/>
          <w:sz w:val="20"/>
          <w:szCs w:val="20"/>
        </w:rPr>
      </w:pPr>
    </w:p>
    <w:p w14:paraId="72AF8B55" w14:textId="77777777" w:rsidR="003127EF" w:rsidRPr="00135164" w:rsidRDefault="003127EF" w:rsidP="003127EF">
      <w:pPr>
        <w:spacing w:after="40"/>
        <w:ind w:left="1080" w:hanging="654"/>
        <w:rPr>
          <w:rFonts w:asciiTheme="majorHAnsi" w:hAnsiTheme="majorHAnsi" w:cs="Segoe UI"/>
          <w:sz w:val="20"/>
          <w:szCs w:val="20"/>
        </w:rPr>
      </w:pPr>
      <w:r w:rsidRPr="00135164">
        <w:rPr>
          <w:rFonts w:asciiTheme="majorHAnsi" w:hAnsiTheme="majorHAnsi" w:cs="Segoe UI"/>
          <w:sz w:val="20"/>
          <w:szCs w:val="20"/>
        </w:rPr>
        <w:t>i opatrzyć nazwą i dokładnym adresem Wykonawcy.</w:t>
      </w:r>
    </w:p>
    <w:p w14:paraId="53813BA1" w14:textId="77777777" w:rsidR="003127EF" w:rsidRPr="00135164" w:rsidRDefault="003127EF" w:rsidP="003127EF">
      <w:pPr>
        <w:numPr>
          <w:ilvl w:val="0"/>
          <w:numId w:val="10"/>
        </w:numPr>
        <w:tabs>
          <w:tab w:val="clear" w:pos="723"/>
          <w:tab w:val="num" w:pos="426"/>
        </w:tabs>
        <w:spacing w:after="40"/>
        <w:ind w:left="426" w:hanging="426"/>
        <w:jc w:val="both"/>
        <w:rPr>
          <w:rFonts w:asciiTheme="majorHAnsi" w:hAnsiTheme="majorHAnsi" w:cs="Segoe UI"/>
          <w:bCs/>
          <w:sz w:val="20"/>
          <w:szCs w:val="20"/>
        </w:rPr>
      </w:pPr>
      <w:r w:rsidRPr="00135164">
        <w:rPr>
          <w:rFonts w:asciiTheme="majorHAnsi" w:hAnsiTheme="majorHAns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135164">
        <w:rPr>
          <w:rFonts w:asciiTheme="majorHAnsi" w:hAnsiTheme="majorHAnsi" w:cs="Segoe UI"/>
          <w:bCs/>
          <w:sz w:val="20"/>
          <w:szCs w:val="20"/>
        </w:rPr>
        <w:t>późn</w:t>
      </w:r>
      <w:proofErr w:type="spellEnd"/>
      <w:r w:rsidRPr="00135164">
        <w:rPr>
          <w:rFonts w:asciiTheme="majorHAnsi" w:hAnsiTheme="majorHAnsi" w:cs="Segoe UI"/>
          <w:bCs/>
          <w:sz w:val="20"/>
          <w:szCs w:val="20"/>
        </w:rPr>
        <w:t>. zm.), jeśli Wykonawca w terminie składania ofert zastrzegł, że nie mogą one być udostępniane i jednocześnie wykazał, iż zastrzeżone informacje stanowią tajemnicę przedsiębiorstwa.</w:t>
      </w:r>
    </w:p>
    <w:p w14:paraId="1FD98427" w14:textId="77777777" w:rsidR="003127EF" w:rsidRPr="00135164" w:rsidRDefault="003127EF" w:rsidP="003127EF">
      <w:pPr>
        <w:numPr>
          <w:ilvl w:val="0"/>
          <w:numId w:val="10"/>
        </w:numPr>
        <w:tabs>
          <w:tab w:val="clear" w:pos="723"/>
          <w:tab w:val="num"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135164">
        <w:rPr>
          <w:rFonts w:asciiTheme="majorHAnsi" w:hAnsiTheme="majorHAnsi" w:cs="Segoe UI"/>
          <w:color w:val="000000"/>
          <w:sz w:val="20"/>
          <w:szCs w:val="20"/>
        </w:rPr>
        <w:t>, że wszelkie oświadczenia i zaświadczenia składane w trakcie niniejszego postępowania są jawne bez zastrzeżeń.</w:t>
      </w:r>
    </w:p>
    <w:p w14:paraId="76AF9EE3" w14:textId="77777777" w:rsidR="003127EF" w:rsidRPr="00135164" w:rsidRDefault="003127EF" w:rsidP="003127EF">
      <w:pPr>
        <w:numPr>
          <w:ilvl w:val="0"/>
          <w:numId w:val="10"/>
        </w:numPr>
        <w:tabs>
          <w:tab w:val="clear" w:pos="723"/>
          <w:tab w:val="num" w:pos="426"/>
        </w:tabs>
        <w:spacing w:after="40"/>
        <w:ind w:left="426" w:hanging="426"/>
        <w:jc w:val="both"/>
        <w:rPr>
          <w:rFonts w:asciiTheme="majorHAnsi" w:hAnsiTheme="majorHAnsi" w:cs="Segoe UI"/>
          <w:bCs/>
          <w:sz w:val="20"/>
          <w:szCs w:val="20"/>
        </w:rPr>
      </w:pPr>
      <w:r w:rsidRPr="00135164">
        <w:rPr>
          <w:rFonts w:asciiTheme="majorHAnsi" w:hAnsiTheme="majorHAnsi" w:cs="Segoe UI"/>
          <w:sz w:val="20"/>
          <w:szCs w:val="20"/>
        </w:rPr>
        <w:t xml:space="preserve">Zastrzeżenie informacji, które </w:t>
      </w:r>
      <w:r w:rsidRPr="00135164">
        <w:rPr>
          <w:rFonts w:asciiTheme="majorHAnsi" w:hAnsiTheme="majorHAnsi" w:cs="Segoe UI"/>
          <w:bCs/>
          <w:sz w:val="20"/>
          <w:szCs w:val="20"/>
        </w:rPr>
        <w:t xml:space="preserve">nie stanowią tajemnicy przedsiębiorstwa w rozumieniu ustawy o zwalczaniu nieuczciwej konkurencji będzie traktowane, jako bezskuteczne i skutkować będzie zgodnie z </w:t>
      </w:r>
      <w:r w:rsidRPr="00135164">
        <w:rPr>
          <w:rFonts w:asciiTheme="majorHAnsi" w:hAnsiTheme="majorHAnsi" w:cs="Segoe UI"/>
          <w:sz w:val="20"/>
          <w:szCs w:val="20"/>
        </w:rPr>
        <w:t xml:space="preserve">uchwałą SN z 20 października 2005 (sygn. III CZP 74/05) </w:t>
      </w:r>
      <w:r w:rsidRPr="00135164">
        <w:rPr>
          <w:rFonts w:asciiTheme="majorHAnsi" w:hAnsiTheme="majorHAnsi" w:cs="Segoe UI"/>
          <w:bCs/>
          <w:sz w:val="20"/>
          <w:szCs w:val="20"/>
        </w:rPr>
        <w:t>ich odtajnieniem.</w:t>
      </w:r>
    </w:p>
    <w:p w14:paraId="4A6F58AF" w14:textId="77777777" w:rsidR="003127EF" w:rsidRPr="00135164" w:rsidRDefault="003127EF" w:rsidP="003127EF">
      <w:pPr>
        <w:numPr>
          <w:ilvl w:val="0"/>
          <w:numId w:val="10"/>
        </w:numPr>
        <w:tabs>
          <w:tab w:val="clear" w:pos="723"/>
          <w:tab w:val="num" w:pos="426"/>
        </w:tabs>
        <w:spacing w:after="40"/>
        <w:ind w:left="426" w:hanging="426"/>
        <w:jc w:val="both"/>
        <w:rPr>
          <w:rFonts w:asciiTheme="majorHAnsi" w:hAnsiTheme="majorHAnsi" w:cs="Segoe UI"/>
          <w:bCs/>
          <w:sz w:val="20"/>
          <w:szCs w:val="20"/>
        </w:rPr>
      </w:pPr>
      <w:r w:rsidRPr="00135164">
        <w:rPr>
          <w:rFonts w:asciiTheme="majorHAnsi" w:hAnsiTheme="majorHAnsi" w:cs="Segoe U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CAA12E8" w14:textId="77777777" w:rsidR="003127EF" w:rsidRPr="00135164" w:rsidRDefault="003127EF" w:rsidP="003127EF">
      <w:pPr>
        <w:numPr>
          <w:ilvl w:val="0"/>
          <w:numId w:val="10"/>
        </w:numPr>
        <w:tabs>
          <w:tab w:val="clear" w:pos="723"/>
          <w:tab w:val="num" w:pos="426"/>
        </w:tabs>
        <w:spacing w:after="40"/>
        <w:ind w:left="426" w:hanging="426"/>
        <w:jc w:val="both"/>
        <w:rPr>
          <w:rFonts w:asciiTheme="majorHAnsi" w:hAnsiTheme="majorHAnsi" w:cs="Segoe UI"/>
          <w:bCs/>
          <w:sz w:val="20"/>
          <w:szCs w:val="20"/>
        </w:rPr>
      </w:pPr>
      <w:r w:rsidRPr="00135164">
        <w:rPr>
          <w:rFonts w:asciiTheme="majorHAnsi" w:hAnsiTheme="majorHAns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13A42640" w14:textId="77777777" w:rsidR="003127EF" w:rsidRPr="00135164" w:rsidRDefault="003127EF" w:rsidP="003127EF">
      <w:pPr>
        <w:numPr>
          <w:ilvl w:val="0"/>
          <w:numId w:val="10"/>
        </w:numPr>
        <w:tabs>
          <w:tab w:val="clear" w:pos="723"/>
          <w:tab w:val="num" w:pos="426"/>
        </w:tabs>
        <w:spacing w:after="40"/>
        <w:ind w:left="426" w:hanging="426"/>
        <w:jc w:val="both"/>
        <w:rPr>
          <w:rFonts w:asciiTheme="majorHAnsi" w:hAnsiTheme="majorHAnsi" w:cs="Segoe UI"/>
          <w:bCs/>
          <w:sz w:val="20"/>
          <w:szCs w:val="20"/>
        </w:rPr>
      </w:pPr>
      <w:r w:rsidRPr="00135164">
        <w:rPr>
          <w:rFonts w:asciiTheme="majorHAnsi" w:hAnsiTheme="majorHAns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B5C222B" w14:textId="77777777" w:rsidR="003127EF" w:rsidRPr="00135164" w:rsidRDefault="003127EF" w:rsidP="003127EF">
      <w:pPr>
        <w:numPr>
          <w:ilvl w:val="0"/>
          <w:numId w:val="10"/>
        </w:numPr>
        <w:tabs>
          <w:tab w:val="clear" w:pos="723"/>
          <w:tab w:val="num" w:pos="426"/>
        </w:tabs>
        <w:spacing w:after="40"/>
        <w:ind w:left="426" w:hanging="426"/>
        <w:jc w:val="both"/>
        <w:rPr>
          <w:rFonts w:asciiTheme="majorHAnsi" w:hAnsiTheme="majorHAnsi" w:cs="Segoe UI"/>
          <w:bCs/>
          <w:sz w:val="20"/>
          <w:szCs w:val="20"/>
        </w:rPr>
      </w:pPr>
      <w:r w:rsidRPr="00135164">
        <w:rPr>
          <w:rFonts w:asciiTheme="majorHAnsi" w:hAnsiTheme="majorHAns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9798F3" w14:textId="77777777" w:rsidR="003127EF" w:rsidRPr="00135164" w:rsidRDefault="003127EF" w:rsidP="003127EF">
      <w:pPr>
        <w:numPr>
          <w:ilvl w:val="0"/>
          <w:numId w:val="10"/>
        </w:numPr>
        <w:tabs>
          <w:tab w:val="clear" w:pos="723"/>
          <w:tab w:val="num"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2AD36723" w14:textId="77777777" w:rsidR="003127EF" w:rsidRPr="00135164" w:rsidRDefault="003127EF" w:rsidP="003127EF">
      <w:pPr>
        <w:tabs>
          <w:tab w:val="num" w:pos="0"/>
        </w:tabs>
        <w:spacing w:after="40"/>
        <w:jc w:val="both"/>
        <w:rPr>
          <w:rFonts w:asciiTheme="majorHAnsi" w:hAnsiTheme="majorHAnsi" w:cs="Segoe UI"/>
          <w:sz w:val="20"/>
          <w:szCs w:val="20"/>
        </w:rPr>
      </w:pPr>
    </w:p>
    <w:p w14:paraId="0B2880C9" w14:textId="77777777" w:rsidR="003127EF" w:rsidRPr="00135164" w:rsidRDefault="003127EF" w:rsidP="003127EF">
      <w:pPr>
        <w:tabs>
          <w:tab w:val="num" w:pos="0"/>
        </w:tabs>
        <w:spacing w:after="40"/>
        <w:jc w:val="both"/>
        <w:rPr>
          <w:rFonts w:asciiTheme="majorHAnsi" w:hAnsiTheme="majorHAnsi" w:cs="Segoe UI"/>
          <w:b/>
          <w:sz w:val="20"/>
          <w:szCs w:val="20"/>
        </w:rPr>
      </w:pPr>
      <w:r w:rsidRPr="00135164">
        <w:rPr>
          <w:rFonts w:asciiTheme="majorHAnsi" w:hAnsiTheme="majorHAnsi" w:cs="Segoe UI"/>
          <w:b/>
          <w:sz w:val="20"/>
          <w:szCs w:val="20"/>
        </w:rPr>
        <w:lastRenderedPageBreak/>
        <w:t xml:space="preserve">XI. </w:t>
      </w:r>
      <w:r w:rsidRPr="00135164">
        <w:rPr>
          <w:rFonts w:asciiTheme="majorHAnsi" w:hAnsiTheme="majorHAnsi" w:cs="Segoe UI"/>
          <w:b/>
          <w:sz w:val="20"/>
          <w:szCs w:val="20"/>
        </w:rPr>
        <w:tab/>
        <w:t>Miejsce i termin składania i otwarcia ofert.</w:t>
      </w:r>
    </w:p>
    <w:p w14:paraId="2BE1550B" w14:textId="77777777" w:rsidR="003127EF" w:rsidRPr="00135164" w:rsidRDefault="003127EF" w:rsidP="003127EF">
      <w:pPr>
        <w:tabs>
          <w:tab w:val="num" w:pos="480"/>
        </w:tabs>
        <w:spacing w:after="40"/>
        <w:jc w:val="both"/>
        <w:rPr>
          <w:rFonts w:asciiTheme="majorHAnsi" w:hAnsiTheme="majorHAnsi" w:cs="Segoe UI"/>
          <w:sz w:val="20"/>
          <w:szCs w:val="20"/>
        </w:rPr>
      </w:pPr>
    </w:p>
    <w:p w14:paraId="7E885F68" w14:textId="06F499F8" w:rsidR="003127EF" w:rsidRPr="00135164" w:rsidRDefault="003127EF" w:rsidP="003127EF">
      <w:pPr>
        <w:pStyle w:val="Akapitzlist"/>
        <w:numPr>
          <w:ilvl w:val="0"/>
          <w:numId w:val="18"/>
        </w:numPr>
        <w:tabs>
          <w:tab w:val="clear" w:pos="2340"/>
          <w:tab w:val="num" w:pos="426"/>
        </w:tabs>
        <w:ind w:left="426" w:hanging="426"/>
        <w:rPr>
          <w:rFonts w:asciiTheme="majorHAnsi" w:hAnsiTheme="majorHAnsi" w:cs="Segoe UI"/>
          <w:sz w:val="20"/>
          <w:szCs w:val="20"/>
        </w:rPr>
      </w:pPr>
      <w:r w:rsidRPr="00135164">
        <w:rPr>
          <w:rFonts w:asciiTheme="majorHAnsi" w:hAnsiTheme="majorHAnsi" w:cs="Segoe UI"/>
          <w:sz w:val="20"/>
          <w:szCs w:val="20"/>
        </w:rPr>
        <w:t>Oferty należy składać w Sekretariacie Teatru Wybrzeże w Gdańsku 80-834 przy ul. Świętego Ducha 2 pierwsze piętro, do dnia</w:t>
      </w:r>
      <w:r w:rsidR="008772B2">
        <w:rPr>
          <w:rFonts w:asciiTheme="majorHAnsi" w:hAnsiTheme="majorHAnsi" w:cs="Segoe UI"/>
          <w:sz w:val="20"/>
          <w:szCs w:val="20"/>
        </w:rPr>
        <w:t xml:space="preserve"> </w:t>
      </w:r>
      <w:r w:rsidR="009E0AF7">
        <w:rPr>
          <w:rFonts w:asciiTheme="majorHAnsi" w:hAnsiTheme="majorHAnsi" w:cs="Segoe UI"/>
          <w:sz w:val="20"/>
          <w:szCs w:val="20"/>
        </w:rPr>
        <w:t>10</w:t>
      </w:r>
      <w:r w:rsidR="00635394">
        <w:rPr>
          <w:rFonts w:asciiTheme="majorHAnsi" w:hAnsiTheme="majorHAnsi" w:cs="Segoe UI"/>
          <w:sz w:val="20"/>
          <w:szCs w:val="20"/>
        </w:rPr>
        <w:t>.11</w:t>
      </w:r>
      <w:r w:rsidR="008772B2">
        <w:rPr>
          <w:rFonts w:asciiTheme="majorHAnsi" w:hAnsiTheme="majorHAnsi" w:cs="Segoe UI"/>
          <w:sz w:val="20"/>
          <w:szCs w:val="20"/>
        </w:rPr>
        <w:t>.</w:t>
      </w:r>
      <w:r w:rsidRPr="00135164">
        <w:rPr>
          <w:rFonts w:asciiTheme="majorHAnsi" w:hAnsiTheme="majorHAnsi" w:cs="Segoe UI"/>
          <w:sz w:val="20"/>
          <w:szCs w:val="20"/>
        </w:rPr>
        <w:t xml:space="preserve">2016 r. do godz. </w:t>
      </w:r>
      <w:r w:rsidR="008772B2">
        <w:rPr>
          <w:rFonts w:asciiTheme="majorHAnsi" w:hAnsiTheme="majorHAnsi" w:cs="Segoe UI"/>
          <w:sz w:val="20"/>
          <w:szCs w:val="20"/>
        </w:rPr>
        <w:t>10.00</w:t>
      </w:r>
      <w:r w:rsidRPr="00135164">
        <w:rPr>
          <w:rFonts w:asciiTheme="majorHAnsi" w:hAnsiTheme="majorHAnsi" w:cs="Segoe UI"/>
          <w:sz w:val="20"/>
          <w:szCs w:val="20"/>
        </w:rPr>
        <w:t xml:space="preserve"> (sekretariat czynny w dni robocze od poniedziałku do piątku w godzinach 8:00-15:45). Wszystkie oferty złożone po tym terminie zostaną niezwłocznie zwrócone Wykonawcom bez otwierania.</w:t>
      </w:r>
    </w:p>
    <w:p w14:paraId="50C125DF" w14:textId="77777777" w:rsidR="003127EF" w:rsidRPr="00135164" w:rsidRDefault="003127EF" w:rsidP="003127EF">
      <w:pPr>
        <w:numPr>
          <w:ilvl w:val="0"/>
          <w:numId w:val="18"/>
        </w:numPr>
        <w:tabs>
          <w:tab w:val="clear" w:pos="2340"/>
          <w:tab w:val="num" w:pos="426"/>
          <w:tab w:val="left" w:pos="3855"/>
        </w:tabs>
        <w:spacing w:after="40"/>
        <w:ind w:left="426" w:hanging="426"/>
        <w:jc w:val="both"/>
        <w:rPr>
          <w:rFonts w:asciiTheme="majorHAnsi" w:hAnsiTheme="majorHAnsi" w:cs="Segoe UI"/>
          <w:sz w:val="20"/>
          <w:szCs w:val="20"/>
        </w:rPr>
      </w:pPr>
      <w:r w:rsidRPr="00135164">
        <w:rPr>
          <w:rFonts w:asciiTheme="majorHAnsi" w:eastAsia="Arial Unicode MS" w:hAnsiTheme="majorHAnsi" w:cs="Segoe UI"/>
          <w:sz w:val="20"/>
          <w:szCs w:val="20"/>
        </w:rPr>
        <w:t xml:space="preserve">Decydujące znaczenie dla oceny zachowania terminu składania ofert ma data i godzina wpływu oferty do Zamawiającego, a nie data jej wysłania przesyłką pocztową czy kurierską. </w:t>
      </w:r>
    </w:p>
    <w:p w14:paraId="1CD6B70D" w14:textId="77777777" w:rsidR="003127EF" w:rsidRPr="00135164" w:rsidRDefault="003127EF" w:rsidP="003127EF">
      <w:pPr>
        <w:numPr>
          <w:ilvl w:val="0"/>
          <w:numId w:val="18"/>
        </w:numPr>
        <w:tabs>
          <w:tab w:val="clear" w:pos="2340"/>
          <w:tab w:val="num" w:pos="426"/>
          <w:tab w:val="left" w:pos="3855"/>
        </w:tabs>
        <w:spacing w:after="40"/>
        <w:ind w:left="426" w:hanging="426"/>
        <w:jc w:val="both"/>
        <w:rPr>
          <w:rFonts w:asciiTheme="majorHAnsi" w:hAnsiTheme="majorHAnsi" w:cs="Segoe UI"/>
          <w:sz w:val="20"/>
          <w:szCs w:val="20"/>
        </w:rPr>
      </w:pPr>
      <w:r w:rsidRPr="00135164">
        <w:rPr>
          <w:rFonts w:asciiTheme="majorHAnsi" w:eastAsia="Arial Unicode MS" w:hAnsiTheme="majorHAnsi" w:cs="Segoe UI"/>
          <w:sz w:val="20"/>
          <w:szCs w:val="20"/>
        </w:rPr>
        <w:t>Oferta złożona po terminie wskazanym w rozdz. XI. 1 niniejszej SIWZ zostanie odrzucona na podstawie art. 89 ust. 1 pkt 7a ustawy PZP.</w:t>
      </w:r>
    </w:p>
    <w:p w14:paraId="74393BCC" w14:textId="03101DE9" w:rsidR="003127EF" w:rsidRPr="00135164" w:rsidRDefault="003127EF" w:rsidP="003127EF">
      <w:pPr>
        <w:numPr>
          <w:ilvl w:val="0"/>
          <w:numId w:val="18"/>
        </w:numPr>
        <w:tabs>
          <w:tab w:val="clear" w:pos="2340"/>
          <w:tab w:val="num" w:pos="426"/>
          <w:tab w:val="left" w:pos="3855"/>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Otwarcie ofert nastąpi w siedzibie Zamawiającego – pok. </w:t>
      </w:r>
      <w:r w:rsidR="008772B2">
        <w:rPr>
          <w:rFonts w:asciiTheme="majorHAnsi" w:hAnsiTheme="majorHAnsi" w:cs="Segoe UI"/>
          <w:sz w:val="20"/>
          <w:szCs w:val="20"/>
        </w:rPr>
        <w:t>219</w:t>
      </w:r>
      <w:r w:rsidRPr="00135164">
        <w:rPr>
          <w:rFonts w:asciiTheme="majorHAnsi" w:hAnsiTheme="majorHAnsi" w:cs="Segoe UI"/>
          <w:sz w:val="20"/>
          <w:szCs w:val="20"/>
        </w:rPr>
        <w:t xml:space="preserve">, w dniu </w:t>
      </w:r>
      <w:r w:rsidR="009E0AF7">
        <w:rPr>
          <w:rFonts w:asciiTheme="majorHAnsi" w:hAnsiTheme="majorHAnsi" w:cs="Segoe UI"/>
          <w:sz w:val="20"/>
          <w:szCs w:val="20"/>
        </w:rPr>
        <w:t>10</w:t>
      </w:r>
      <w:r w:rsidR="00CD5CF9">
        <w:rPr>
          <w:rFonts w:asciiTheme="majorHAnsi" w:hAnsiTheme="majorHAnsi" w:cs="Segoe UI"/>
          <w:sz w:val="20"/>
          <w:szCs w:val="20"/>
        </w:rPr>
        <w:t>.11.</w:t>
      </w:r>
      <w:r w:rsidR="008772B2">
        <w:rPr>
          <w:rFonts w:asciiTheme="majorHAnsi" w:hAnsiTheme="majorHAnsi" w:cs="Segoe UI"/>
          <w:sz w:val="20"/>
          <w:szCs w:val="20"/>
        </w:rPr>
        <w:t>2016</w:t>
      </w:r>
      <w:r w:rsidRPr="00135164">
        <w:rPr>
          <w:rFonts w:asciiTheme="majorHAnsi" w:hAnsiTheme="majorHAnsi" w:cs="Segoe UI"/>
          <w:sz w:val="20"/>
          <w:szCs w:val="20"/>
        </w:rPr>
        <w:t xml:space="preserve">r., o godzinie </w:t>
      </w:r>
      <w:r w:rsidR="008772B2">
        <w:rPr>
          <w:rFonts w:asciiTheme="majorHAnsi" w:hAnsiTheme="majorHAnsi" w:cs="Segoe UI"/>
          <w:sz w:val="20"/>
          <w:szCs w:val="20"/>
        </w:rPr>
        <w:t>10.30</w:t>
      </w:r>
    </w:p>
    <w:p w14:paraId="52B7E54A" w14:textId="77777777" w:rsidR="003127EF" w:rsidRPr="00135164" w:rsidRDefault="003127EF" w:rsidP="003127EF">
      <w:pPr>
        <w:numPr>
          <w:ilvl w:val="0"/>
          <w:numId w:val="18"/>
        </w:numPr>
        <w:tabs>
          <w:tab w:val="clear" w:pos="2340"/>
          <w:tab w:val="num" w:pos="426"/>
          <w:tab w:val="left" w:pos="3855"/>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Otwarcie ofert jest jawne.</w:t>
      </w:r>
    </w:p>
    <w:p w14:paraId="73E41C2D" w14:textId="77777777" w:rsidR="003127EF" w:rsidRPr="00135164" w:rsidRDefault="003127EF" w:rsidP="003127EF">
      <w:pPr>
        <w:numPr>
          <w:ilvl w:val="0"/>
          <w:numId w:val="18"/>
        </w:numPr>
        <w:tabs>
          <w:tab w:val="clear" w:pos="2340"/>
          <w:tab w:val="num" w:pos="426"/>
          <w:tab w:val="left" w:pos="3855"/>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Podczas otwarcia ofert Zamawiający odczyta informacje, o których mowa w art. 86 ust. 4 ustawy PZP.</w:t>
      </w:r>
      <w:r w:rsidRPr="00135164">
        <w:rPr>
          <w:rFonts w:asciiTheme="majorHAnsi" w:hAnsiTheme="majorHAnsi" w:cs="Segoe UI"/>
          <w:color w:val="FF0000"/>
          <w:sz w:val="20"/>
          <w:szCs w:val="20"/>
        </w:rPr>
        <w:t xml:space="preserve"> </w:t>
      </w:r>
    </w:p>
    <w:p w14:paraId="1119D174" w14:textId="1475F5BC" w:rsidR="003127EF" w:rsidRPr="00135164" w:rsidRDefault="003127EF" w:rsidP="003127EF">
      <w:pPr>
        <w:numPr>
          <w:ilvl w:val="0"/>
          <w:numId w:val="18"/>
        </w:numPr>
        <w:tabs>
          <w:tab w:val="clear" w:pos="2340"/>
          <w:tab w:val="num" w:pos="426"/>
          <w:tab w:val="left" w:pos="3855"/>
        </w:tabs>
        <w:spacing w:after="40"/>
        <w:ind w:left="426" w:hanging="426"/>
        <w:jc w:val="both"/>
        <w:rPr>
          <w:rFonts w:asciiTheme="majorHAnsi" w:hAnsiTheme="majorHAnsi" w:cs="Segoe UI"/>
          <w:sz w:val="20"/>
          <w:szCs w:val="20"/>
        </w:rPr>
      </w:pPr>
      <w:r w:rsidRPr="00135164">
        <w:rPr>
          <w:rFonts w:asciiTheme="majorHAnsi" w:hAnsiTheme="majorHAnsi"/>
          <w:bCs/>
          <w:color w:val="000000"/>
          <w:sz w:val="20"/>
          <w:szCs w:val="20"/>
        </w:rPr>
        <w:t xml:space="preserve">Niezwłocznie po otwarciu ofert zamawiający zamieści na stronie </w:t>
      </w:r>
      <w:hyperlink r:id="rId9" w:history="1">
        <w:r w:rsidR="008772B2" w:rsidRPr="0038235E">
          <w:rPr>
            <w:rStyle w:val="Hipercze"/>
            <w:rFonts w:ascii="Cambria" w:hAnsi="Cambria"/>
            <w:bCs/>
            <w:color w:val="000000"/>
            <w:sz w:val="20"/>
            <w:szCs w:val="20"/>
          </w:rPr>
          <w:t>www.bip.teatrwybrzeze.pl</w:t>
        </w:r>
      </w:hyperlink>
      <w:r w:rsidR="008772B2" w:rsidRPr="0038235E">
        <w:rPr>
          <w:rFonts w:ascii="Cambria" w:hAnsi="Cambria"/>
          <w:bCs/>
          <w:color w:val="000000"/>
          <w:sz w:val="20"/>
          <w:szCs w:val="20"/>
        </w:rPr>
        <w:t xml:space="preserve">  </w:t>
      </w:r>
      <w:r w:rsidRPr="00135164">
        <w:rPr>
          <w:rFonts w:asciiTheme="majorHAnsi" w:hAnsiTheme="majorHAnsi"/>
          <w:bCs/>
          <w:color w:val="000000"/>
          <w:sz w:val="20"/>
          <w:szCs w:val="20"/>
        </w:rPr>
        <w:t xml:space="preserve">  informacje dotyczące:</w:t>
      </w:r>
    </w:p>
    <w:p w14:paraId="26850038" w14:textId="77777777" w:rsidR="003127EF" w:rsidRPr="00135164" w:rsidRDefault="003127EF" w:rsidP="009169FC">
      <w:pPr>
        <w:pStyle w:val="Akapitzlist"/>
        <w:numPr>
          <w:ilvl w:val="0"/>
          <w:numId w:val="58"/>
        </w:numPr>
        <w:tabs>
          <w:tab w:val="left" w:pos="3855"/>
        </w:tabs>
        <w:spacing w:after="40"/>
        <w:jc w:val="both"/>
        <w:rPr>
          <w:rFonts w:asciiTheme="majorHAnsi" w:hAnsiTheme="majorHAnsi" w:cs="Segoe UI"/>
          <w:sz w:val="20"/>
          <w:szCs w:val="20"/>
        </w:rPr>
      </w:pPr>
      <w:r w:rsidRPr="00135164">
        <w:rPr>
          <w:rFonts w:asciiTheme="majorHAnsi" w:hAnsiTheme="majorHAnsi"/>
          <w:bCs/>
          <w:color w:val="000000"/>
          <w:sz w:val="20"/>
          <w:szCs w:val="20"/>
        </w:rPr>
        <w:t>kwoty, jaką zamierza przeznaczyć na sfinansowanie zamówienia;</w:t>
      </w:r>
    </w:p>
    <w:p w14:paraId="57663D35" w14:textId="77777777" w:rsidR="003127EF" w:rsidRPr="00135164" w:rsidRDefault="003127EF" w:rsidP="009169FC">
      <w:pPr>
        <w:pStyle w:val="Akapitzlist"/>
        <w:numPr>
          <w:ilvl w:val="0"/>
          <w:numId w:val="58"/>
        </w:numPr>
        <w:tabs>
          <w:tab w:val="left" w:pos="3855"/>
        </w:tabs>
        <w:spacing w:after="40"/>
        <w:jc w:val="both"/>
        <w:rPr>
          <w:rFonts w:asciiTheme="majorHAnsi" w:hAnsiTheme="majorHAnsi" w:cs="Segoe UI"/>
          <w:sz w:val="20"/>
          <w:szCs w:val="20"/>
        </w:rPr>
      </w:pPr>
      <w:r w:rsidRPr="00135164">
        <w:rPr>
          <w:rFonts w:asciiTheme="majorHAnsi" w:hAnsiTheme="majorHAnsi"/>
          <w:bCs/>
          <w:color w:val="000000"/>
          <w:sz w:val="20"/>
          <w:szCs w:val="20"/>
        </w:rPr>
        <w:t>firm oraz adresów wykonawców, którzy złożyli oferty w terminie;</w:t>
      </w:r>
    </w:p>
    <w:p w14:paraId="0847046E" w14:textId="77777777" w:rsidR="003127EF" w:rsidRPr="00135164" w:rsidRDefault="003127EF" w:rsidP="009169FC">
      <w:pPr>
        <w:pStyle w:val="Akapitzlist"/>
        <w:numPr>
          <w:ilvl w:val="0"/>
          <w:numId w:val="58"/>
        </w:numPr>
        <w:tabs>
          <w:tab w:val="left" w:pos="3855"/>
        </w:tabs>
        <w:spacing w:after="40"/>
        <w:jc w:val="both"/>
        <w:rPr>
          <w:rFonts w:asciiTheme="majorHAnsi" w:hAnsiTheme="majorHAnsi" w:cs="Segoe UI"/>
          <w:sz w:val="20"/>
          <w:szCs w:val="20"/>
        </w:rPr>
      </w:pPr>
      <w:r w:rsidRPr="00135164">
        <w:rPr>
          <w:rFonts w:asciiTheme="majorHAnsi" w:hAnsiTheme="majorHAnsi"/>
          <w:color w:val="000000"/>
          <w:sz w:val="20"/>
          <w:szCs w:val="20"/>
        </w:rPr>
        <w:t>ceny, terminu wykonania zamówienia, okresu gwarancji i warunków płatności zawartych w ofertach.</w:t>
      </w:r>
    </w:p>
    <w:p w14:paraId="2781B233" w14:textId="77777777" w:rsidR="003127EF" w:rsidRPr="00135164" w:rsidRDefault="003127EF" w:rsidP="003127EF">
      <w:pPr>
        <w:tabs>
          <w:tab w:val="left" w:pos="709"/>
        </w:tabs>
        <w:spacing w:after="40"/>
        <w:jc w:val="both"/>
        <w:rPr>
          <w:rFonts w:asciiTheme="majorHAnsi" w:hAnsiTheme="majorHAnsi" w:cs="Segoe UI"/>
          <w:sz w:val="20"/>
          <w:szCs w:val="20"/>
        </w:rPr>
      </w:pPr>
    </w:p>
    <w:p w14:paraId="359E17E2" w14:textId="77777777" w:rsidR="003127EF" w:rsidRPr="00135164" w:rsidRDefault="003127EF" w:rsidP="003127EF">
      <w:pPr>
        <w:tabs>
          <w:tab w:val="left" w:pos="709"/>
        </w:tabs>
        <w:spacing w:after="40"/>
        <w:jc w:val="both"/>
        <w:rPr>
          <w:rFonts w:asciiTheme="majorHAnsi" w:hAnsiTheme="majorHAnsi" w:cs="Segoe UI"/>
          <w:b/>
          <w:sz w:val="20"/>
          <w:szCs w:val="20"/>
        </w:rPr>
      </w:pPr>
      <w:r w:rsidRPr="00135164">
        <w:rPr>
          <w:rFonts w:asciiTheme="majorHAnsi" w:hAnsiTheme="majorHAnsi" w:cs="Segoe UI"/>
          <w:b/>
          <w:sz w:val="20"/>
          <w:szCs w:val="20"/>
        </w:rPr>
        <w:t xml:space="preserve">XII. </w:t>
      </w:r>
      <w:r w:rsidRPr="00135164">
        <w:rPr>
          <w:rFonts w:asciiTheme="majorHAnsi" w:hAnsiTheme="majorHAnsi" w:cs="Segoe UI"/>
          <w:b/>
          <w:sz w:val="20"/>
          <w:szCs w:val="20"/>
        </w:rPr>
        <w:tab/>
        <w:t>Opis sposobu obliczania ceny.</w:t>
      </w:r>
    </w:p>
    <w:p w14:paraId="0D070C47" w14:textId="77777777" w:rsidR="003127EF" w:rsidRPr="00135164" w:rsidRDefault="003127EF" w:rsidP="003127EF">
      <w:pPr>
        <w:pStyle w:val="Nagwek1"/>
        <w:spacing w:before="0" w:after="40"/>
        <w:rPr>
          <w:rFonts w:asciiTheme="majorHAnsi" w:hAnsiTheme="majorHAnsi" w:cs="Segoe UI"/>
          <w:sz w:val="20"/>
          <w:szCs w:val="20"/>
        </w:rPr>
      </w:pPr>
      <w:r w:rsidRPr="00135164">
        <w:rPr>
          <w:rFonts w:asciiTheme="majorHAnsi" w:hAnsiTheme="majorHAnsi" w:cs="Segoe UI"/>
          <w:sz w:val="20"/>
          <w:szCs w:val="20"/>
        </w:rPr>
        <w:t xml:space="preserve"> </w:t>
      </w:r>
    </w:p>
    <w:p w14:paraId="626EA4BB" w14:textId="77777777" w:rsidR="003127EF" w:rsidRPr="00135164" w:rsidRDefault="003127EF" w:rsidP="003127EF">
      <w:pPr>
        <w:numPr>
          <w:ilvl w:val="0"/>
          <w:numId w:val="9"/>
        </w:numPr>
        <w:tabs>
          <w:tab w:val="clear" w:pos="2340"/>
          <w:tab w:val="num" w:pos="426"/>
          <w:tab w:val="left" w:pos="3855"/>
        </w:tabs>
        <w:spacing w:after="40"/>
        <w:ind w:left="426" w:hanging="426"/>
        <w:jc w:val="both"/>
        <w:rPr>
          <w:rFonts w:asciiTheme="majorHAnsi" w:hAnsiTheme="majorHAnsi" w:cs="Segoe UI"/>
          <w:color w:val="008000"/>
          <w:sz w:val="20"/>
          <w:szCs w:val="20"/>
        </w:rPr>
      </w:pPr>
      <w:r w:rsidRPr="00135164">
        <w:rPr>
          <w:rFonts w:asciiTheme="majorHAnsi" w:hAnsiTheme="majorHAnsi" w:cs="Segoe UI"/>
          <w:sz w:val="20"/>
          <w:szCs w:val="20"/>
        </w:rPr>
        <w:t xml:space="preserve">Wykonawca określa cenę realizacji zamówienia poprzez wskazanie w Formularzu ofertowym sporządzonym wg wzoru stanowiącego </w:t>
      </w:r>
      <w:r w:rsidR="00C108C8">
        <w:rPr>
          <w:rFonts w:asciiTheme="majorHAnsi" w:hAnsiTheme="majorHAnsi" w:cs="Segoe UI"/>
          <w:b/>
          <w:sz w:val="20"/>
          <w:szCs w:val="20"/>
        </w:rPr>
        <w:t>Załączniki nr 1</w:t>
      </w:r>
      <w:r w:rsidRPr="00135164">
        <w:rPr>
          <w:rFonts w:asciiTheme="majorHAnsi" w:hAnsiTheme="majorHAnsi" w:cs="Segoe UI"/>
          <w:b/>
          <w:sz w:val="20"/>
          <w:szCs w:val="20"/>
        </w:rPr>
        <w:t xml:space="preserve"> </w:t>
      </w:r>
      <w:r w:rsidRPr="00135164">
        <w:rPr>
          <w:rFonts w:asciiTheme="majorHAnsi" w:hAnsiTheme="majorHAnsi" w:cs="Segoe UI"/>
          <w:sz w:val="20"/>
          <w:szCs w:val="20"/>
        </w:rPr>
        <w:t>do SIWZ łącznej ceny ofertowej brutto za realizację przedmiotu zamówienia</w:t>
      </w:r>
      <w:r w:rsidRPr="00135164">
        <w:rPr>
          <w:rFonts w:asciiTheme="majorHAnsi" w:hAnsiTheme="majorHAnsi" w:cs="Segoe UI"/>
          <w:b/>
          <w:color w:val="008000"/>
          <w:sz w:val="20"/>
          <w:szCs w:val="20"/>
        </w:rPr>
        <w:t>.</w:t>
      </w:r>
    </w:p>
    <w:p w14:paraId="49B288D4" w14:textId="77777777" w:rsidR="003127EF" w:rsidRPr="00135164" w:rsidRDefault="003127EF" w:rsidP="003127EF">
      <w:pPr>
        <w:pStyle w:val="arimr"/>
        <w:widowControl/>
        <w:numPr>
          <w:ilvl w:val="0"/>
          <w:numId w:val="9"/>
        </w:numPr>
        <w:tabs>
          <w:tab w:val="left" w:pos="426"/>
        </w:tabs>
        <w:suppressAutoHyphens/>
        <w:snapToGrid/>
        <w:spacing w:after="40" w:line="240" w:lineRule="auto"/>
        <w:ind w:left="426" w:hanging="426"/>
        <w:jc w:val="both"/>
        <w:rPr>
          <w:rFonts w:asciiTheme="majorHAnsi" w:hAnsiTheme="majorHAnsi" w:cs="Segoe UI"/>
          <w:sz w:val="20"/>
          <w:lang w:val="pl-PL"/>
        </w:rPr>
      </w:pPr>
      <w:r w:rsidRPr="00135164">
        <w:rPr>
          <w:rFonts w:asciiTheme="majorHAnsi" w:hAnsiTheme="majorHAnsi" w:cs="Segoe UI"/>
          <w:sz w:val="20"/>
          <w:lang w:val="pl-PL"/>
        </w:rPr>
        <w:t>Łączna cena ofertowa brutto musi uwzględniać wszystkie koszty związane z realizacją przedmiotu zamówienia zgodnie z opisem przedmiotu zamówienia oraz wzorem umowy określonym w niniejszej SIWZ.</w:t>
      </w:r>
    </w:p>
    <w:p w14:paraId="61380042" w14:textId="77777777" w:rsidR="003127EF" w:rsidRPr="00135164" w:rsidRDefault="003127EF" w:rsidP="003127EF">
      <w:pPr>
        <w:numPr>
          <w:ilvl w:val="0"/>
          <w:numId w:val="9"/>
        </w:numPr>
        <w:tabs>
          <w:tab w:val="clear" w:pos="2340"/>
          <w:tab w:val="num" w:pos="426"/>
          <w:tab w:val="left" w:pos="3855"/>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 xml:space="preserve">Zamawiający </w:t>
      </w:r>
      <w:r w:rsidR="00C108C8" w:rsidRPr="00C108C8">
        <w:rPr>
          <w:rFonts w:asciiTheme="majorHAnsi" w:hAnsiTheme="majorHAnsi" w:cs="Segoe UI"/>
          <w:sz w:val="20"/>
          <w:szCs w:val="20"/>
        </w:rPr>
        <w:t xml:space="preserve">przewiduje </w:t>
      </w:r>
      <w:r w:rsidRPr="00C108C8">
        <w:rPr>
          <w:rFonts w:asciiTheme="majorHAnsi" w:hAnsiTheme="majorHAnsi" w:cs="Segoe UI"/>
          <w:sz w:val="20"/>
          <w:szCs w:val="20"/>
        </w:rPr>
        <w:t xml:space="preserve"> </w:t>
      </w:r>
      <w:r w:rsidR="00C108C8">
        <w:rPr>
          <w:rFonts w:asciiTheme="majorHAnsi" w:hAnsiTheme="majorHAnsi" w:cs="Segoe UI"/>
          <w:sz w:val="20"/>
          <w:szCs w:val="20"/>
        </w:rPr>
        <w:t xml:space="preserve">możliwość </w:t>
      </w:r>
      <w:r w:rsidRPr="00C108C8">
        <w:rPr>
          <w:rFonts w:asciiTheme="majorHAnsi" w:hAnsiTheme="majorHAnsi" w:cs="Segoe UI"/>
          <w:sz w:val="20"/>
          <w:szCs w:val="20"/>
        </w:rPr>
        <w:t xml:space="preserve"> </w:t>
      </w:r>
      <w:r w:rsidR="00C108C8">
        <w:rPr>
          <w:rFonts w:asciiTheme="majorHAnsi" w:hAnsiTheme="majorHAnsi" w:cs="Segoe UI"/>
          <w:sz w:val="20"/>
          <w:szCs w:val="20"/>
        </w:rPr>
        <w:t xml:space="preserve">zmiany </w:t>
      </w:r>
      <w:r w:rsidRPr="00135164">
        <w:rPr>
          <w:rFonts w:asciiTheme="majorHAnsi" w:hAnsiTheme="majorHAnsi" w:cs="Segoe UI"/>
          <w:sz w:val="20"/>
          <w:szCs w:val="20"/>
        </w:rPr>
        <w:t xml:space="preserve">ceny ofertowej brutto </w:t>
      </w:r>
      <w:r w:rsidR="00C108C8">
        <w:rPr>
          <w:rFonts w:asciiTheme="majorHAnsi" w:hAnsiTheme="majorHAnsi" w:cs="Segoe UI"/>
          <w:b/>
          <w:sz w:val="20"/>
          <w:szCs w:val="20"/>
        </w:rPr>
        <w:t>w sytuacjach wymienionych w § 16 ust. 3</w:t>
      </w:r>
      <w:r w:rsidRPr="00C108C8">
        <w:rPr>
          <w:rFonts w:asciiTheme="majorHAnsi" w:hAnsiTheme="majorHAnsi" w:cs="Segoe UI"/>
          <w:b/>
          <w:sz w:val="20"/>
          <w:szCs w:val="20"/>
        </w:rPr>
        <w:t xml:space="preserve"> umowy.</w:t>
      </w:r>
    </w:p>
    <w:p w14:paraId="3C6EDC9D" w14:textId="77777777" w:rsidR="003127EF" w:rsidRPr="00135164" w:rsidRDefault="003127EF" w:rsidP="003127EF">
      <w:pPr>
        <w:numPr>
          <w:ilvl w:val="0"/>
          <w:numId w:val="9"/>
        </w:numPr>
        <w:tabs>
          <w:tab w:val="clear" w:pos="2340"/>
          <w:tab w:val="num" w:pos="426"/>
          <w:tab w:val="left" w:pos="3855"/>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Ceny muszą być: podane i wyliczone w zaokrągleniu do dwóch miejsc po przecinku (zasada zaokrąglenia – poniżej 5 należy końcówkę pominąć, powyżej i równe 5 należy zaokrąglić w górę).</w:t>
      </w:r>
    </w:p>
    <w:p w14:paraId="04123773" w14:textId="77777777" w:rsidR="003127EF" w:rsidRPr="00135164" w:rsidRDefault="003127EF" w:rsidP="003127EF">
      <w:pPr>
        <w:numPr>
          <w:ilvl w:val="0"/>
          <w:numId w:val="9"/>
        </w:numPr>
        <w:tabs>
          <w:tab w:val="clear" w:pos="2340"/>
          <w:tab w:val="num" w:pos="426"/>
          <w:tab w:val="left" w:pos="3855"/>
        </w:tabs>
        <w:spacing w:after="40"/>
        <w:ind w:left="426" w:hanging="426"/>
        <w:jc w:val="both"/>
        <w:rPr>
          <w:rFonts w:asciiTheme="majorHAnsi" w:hAnsiTheme="majorHAnsi" w:cs="Segoe UI"/>
          <w:b/>
          <w:sz w:val="20"/>
          <w:szCs w:val="20"/>
        </w:rPr>
      </w:pPr>
      <w:r w:rsidRPr="00135164">
        <w:rPr>
          <w:rFonts w:asciiTheme="majorHAnsi" w:hAnsiTheme="majorHAnsi" w:cs="Segoe UI"/>
          <w:sz w:val="20"/>
          <w:szCs w:val="20"/>
        </w:rPr>
        <w:t>Cena oferty winna być wyrażona w złotych polskich (PLN).</w:t>
      </w:r>
    </w:p>
    <w:p w14:paraId="49E5E409" w14:textId="77777777" w:rsidR="003127EF" w:rsidRPr="00135164" w:rsidRDefault="003127EF" w:rsidP="003127EF">
      <w:pPr>
        <w:numPr>
          <w:ilvl w:val="0"/>
          <w:numId w:val="9"/>
        </w:numPr>
        <w:tabs>
          <w:tab w:val="clear" w:pos="2340"/>
          <w:tab w:val="num" w:pos="426"/>
          <w:tab w:val="left" w:pos="3855"/>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Jeżeli w postępowaniu złożona będzie oferta</w:t>
      </w:r>
      <w:r w:rsidRPr="00135164">
        <w:rPr>
          <w:rFonts w:asciiTheme="majorHAnsi" w:hAnsiTheme="majorHAnsi"/>
          <w:color w:val="000000"/>
          <w:sz w:val="20"/>
          <w:szCs w:val="20"/>
        </w:rPr>
        <w:t xml:space="preserve">, której wybór prowadziłby do powstania u zamawiającego obowiązku podatkowego zgodnie z </w:t>
      </w:r>
      <w:r w:rsidRPr="00135164">
        <w:rPr>
          <w:rFonts w:asciiTheme="majorHAnsi" w:hAnsiTheme="majorHAnsi"/>
          <w:color w:val="1B1B1B"/>
          <w:sz w:val="20"/>
          <w:szCs w:val="20"/>
        </w:rPr>
        <w:t>przepisami</w:t>
      </w:r>
      <w:r w:rsidRPr="00135164">
        <w:rPr>
          <w:rFonts w:asciiTheme="majorHAnsi" w:hAnsiTheme="majorHAns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135164">
        <w:rPr>
          <w:rFonts w:asciiTheme="majorHAnsi" w:hAnsiTheme="majorHAnsi" w:cs="Segoe UI"/>
          <w:sz w:val="20"/>
          <w:szCs w:val="20"/>
        </w:rPr>
        <w:t xml:space="preserve">W takim przypadku </w:t>
      </w:r>
      <w:r w:rsidRPr="00135164">
        <w:rPr>
          <w:rFonts w:asciiTheme="majorHAnsi" w:hAnsiTheme="majorHAnsi"/>
          <w:color w:val="000000"/>
          <w:sz w:val="20"/>
          <w:szCs w:val="20"/>
        </w:rPr>
        <w:t>Wykonawca, składając ofertę, jest zobligowany poinformować zamawiającego, że wybór jego oferty będzie prowadzić do powstania u zamawiającego obowiązku podatkowego, wskazując nazwę</w:t>
      </w:r>
      <w:r w:rsidRPr="00135164">
        <w:rPr>
          <w:rFonts w:asciiTheme="majorHAnsi" w:hAnsiTheme="majorHAnsi"/>
          <w:b/>
          <w:color w:val="008000"/>
          <w:sz w:val="20"/>
          <w:szCs w:val="20"/>
        </w:rPr>
        <w:t xml:space="preserve"> </w:t>
      </w:r>
      <w:r w:rsidRPr="00135164">
        <w:rPr>
          <w:rFonts w:asciiTheme="majorHAnsi" w:hAnsiTheme="majorHAnsi"/>
          <w:sz w:val="20"/>
          <w:szCs w:val="20"/>
        </w:rPr>
        <w:t xml:space="preserve">usługi, której świadczenie </w:t>
      </w:r>
      <w:r w:rsidRPr="00135164">
        <w:rPr>
          <w:rFonts w:asciiTheme="majorHAnsi" w:hAnsiTheme="majorHAnsi"/>
          <w:color w:val="000000"/>
          <w:sz w:val="20"/>
          <w:szCs w:val="20"/>
        </w:rPr>
        <w:t xml:space="preserve">będzie prowadzić do jego powstania, oraz wskazując ich wartość bez kwoty podatku. </w:t>
      </w:r>
    </w:p>
    <w:p w14:paraId="1369FC06" w14:textId="77777777" w:rsidR="003127EF" w:rsidRPr="00135164" w:rsidRDefault="003127EF" w:rsidP="003127EF">
      <w:pPr>
        <w:tabs>
          <w:tab w:val="left" w:pos="3855"/>
        </w:tabs>
        <w:spacing w:after="40"/>
        <w:ind w:left="426"/>
        <w:jc w:val="both"/>
        <w:rPr>
          <w:rFonts w:asciiTheme="majorHAnsi" w:hAnsiTheme="majorHAnsi" w:cs="Segoe UI"/>
          <w:sz w:val="20"/>
          <w:szCs w:val="20"/>
        </w:rPr>
      </w:pPr>
    </w:p>
    <w:p w14:paraId="63F621FB" w14:textId="77777777" w:rsidR="003127EF" w:rsidRPr="00135164" w:rsidRDefault="003127EF" w:rsidP="003127EF">
      <w:pPr>
        <w:tabs>
          <w:tab w:val="num" w:pos="709"/>
        </w:tabs>
        <w:spacing w:after="40"/>
        <w:jc w:val="both"/>
        <w:rPr>
          <w:rFonts w:asciiTheme="majorHAnsi" w:hAnsiTheme="majorHAnsi"/>
          <w:b/>
          <w:color w:val="000000"/>
          <w:sz w:val="20"/>
          <w:szCs w:val="20"/>
        </w:rPr>
      </w:pPr>
      <w:r w:rsidRPr="00135164">
        <w:rPr>
          <w:rFonts w:asciiTheme="majorHAnsi" w:hAnsiTheme="majorHAnsi" w:cs="Segoe UI"/>
          <w:b/>
          <w:sz w:val="20"/>
          <w:szCs w:val="20"/>
        </w:rPr>
        <w:t xml:space="preserve">XIII. </w:t>
      </w:r>
      <w:r w:rsidRPr="00135164">
        <w:rPr>
          <w:rFonts w:asciiTheme="majorHAnsi" w:hAnsiTheme="majorHAnsi" w:cs="Segoe UI"/>
          <w:b/>
          <w:sz w:val="20"/>
          <w:szCs w:val="20"/>
        </w:rPr>
        <w:tab/>
      </w:r>
      <w:r w:rsidRPr="00135164">
        <w:rPr>
          <w:rFonts w:asciiTheme="majorHAnsi" w:hAnsiTheme="majorHAnsi"/>
          <w:b/>
          <w:color w:val="000000"/>
          <w:sz w:val="20"/>
          <w:szCs w:val="20"/>
        </w:rPr>
        <w:t>Opis kryteriów, którymi zamawiający będzie się kierował przy wyborze oferty, wraz z podaniem wag tych kryteriów i sposobu oceny ofert.</w:t>
      </w:r>
    </w:p>
    <w:p w14:paraId="7482960A" w14:textId="77777777" w:rsidR="003127EF" w:rsidRPr="00135164" w:rsidRDefault="003127EF" w:rsidP="003127EF">
      <w:pPr>
        <w:tabs>
          <w:tab w:val="num" w:pos="3240"/>
        </w:tabs>
        <w:spacing w:after="40"/>
        <w:jc w:val="both"/>
        <w:rPr>
          <w:rFonts w:asciiTheme="majorHAnsi" w:hAnsiTheme="majorHAnsi" w:cs="Segoe UI"/>
          <w:color w:val="1F497D" w:themeColor="text2"/>
          <w:sz w:val="20"/>
          <w:szCs w:val="20"/>
        </w:rPr>
      </w:pPr>
    </w:p>
    <w:p w14:paraId="50C2E123" w14:textId="77777777" w:rsidR="003127EF" w:rsidRPr="00E90024" w:rsidRDefault="003127EF" w:rsidP="003127EF">
      <w:pPr>
        <w:numPr>
          <w:ilvl w:val="0"/>
          <w:numId w:val="46"/>
        </w:numPr>
        <w:spacing w:after="40"/>
        <w:jc w:val="both"/>
        <w:rPr>
          <w:rFonts w:asciiTheme="majorHAnsi" w:hAnsiTheme="majorHAnsi" w:cs="Segoe UI"/>
          <w:b/>
          <w:sz w:val="20"/>
          <w:szCs w:val="20"/>
        </w:rPr>
      </w:pPr>
      <w:r w:rsidRPr="00E90024">
        <w:rPr>
          <w:rFonts w:asciiTheme="majorHAnsi" w:hAnsiTheme="majorHAnsi" w:cs="Segoe UI"/>
          <w:b/>
          <w:sz w:val="20"/>
          <w:szCs w:val="20"/>
        </w:rPr>
        <w:t>Za ofertę najkorzystniejszą zostanie uznana oferta zawierająca najkorzystniejszy bilans punktów w  kryteriach:</w:t>
      </w:r>
    </w:p>
    <w:p w14:paraId="5F43DDF2" w14:textId="77777777" w:rsidR="003127EF" w:rsidRPr="00E90024" w:rsidRDefault="003127EF" w:rsidP="003127EF">
      <w:pPr>
        <w:pStyle w:val="Akapitzlist"/>
        <w:widowControl w:val="0"/>
        <w:numPr>
          <w:ilvl w:val="1"/>
          <w:numId w:val="46"/>
        </w:numPr>
        <w:autoSpaceDN w:val="0"/>
        <w:spacing w:before="120" w:line="276" w:lineRule="auto"/>
        <w:jc w:val="both"/>
        <w:rPr>
          <w:rFonts w:asciiTheme="majorHAnsi" w:eastAsia="Lucida Sans Unicode" w:hAnsiTheme="majorHAnsi"/>
          <w:b/>
          <w:kern w:val="3"/>
          <w:sz w:val="20"/>
          <w:szCs w:val="20"/>
        </w:rPr>
      </w:pPr>
      <w:r w:rsidRPr="00E90024">
        <w:rPr>
          <w:rFonts w:asciiTheme="majorHAnsi" w:eastAsia="Lucida Sans Unicode" w:hAnsiTheme="majorHAnsi"/>
          <w:b/>
          <w:kern w:val="3"/>
          <w:sz w:val="20"/>
          <w:szCs w:val="20"/>
        </w:rPr>
        <w:t>Cena</w:t>
      </w:r>
      <w:r w:rsidRPr="00E90024">
        <w:rPr>
          <w:rFonts w:asciiTheme="majorHAnsi" w:eastAsia="Lucida Sans Unicode" w:hAnsiTheme="majorHAnsi"/>
          <w:kern w:val="3"/>
          <w:sz w:val="20"/>
          <w:szCs w:val="20"/>
        </w:rPr>
        <w:t xml:space="preserve">- waga kryterium </w:t>
      </w:r>
      <w:r w:rsidRPr="00E90024">
        <w:rPr>
          <w:rFonts w:asciiTheme="majorHAnsi" w:eastAsia="Lucida Sans Unicode" w:hAnsiTheme="majorHAnsi"/>
          <w:b/>
          <w:kern w:val="3"/>
          <w:sz w:val="20"/>
          <w:szCs w:val="20"/>
        </w:rPr>
        <w:t>60%</w:t>
      </w:r>
    </w:p>
    <w:p w14:paraId="49A66BC6" w14:textId="77777777" w:rsidR="00FD7BC0" w:rsidRPr="00E90024" w:rsidRDefault="003127EF" w:rsidP="00E90024">
      <w:pPr>
        <w:widowControl w:val="0"/>
        <w:autoSpaceDN w:val="0"/>
        <w:spacing w:before="120" w:line="276" w:lineRule="auto"/>
        <w:jc w:val="both"/>
        <w:rPr>
          <w:rFonts w:asciiTheme="majorHAnsi" w:eastAsia="Lucida Sans Unicode" w:hAnsiTheme="majorHAnsi"/>
          <w:b/>
          <w:color w:val="1F497D" w:themeColor="text2"/>
          <w:kern w:val="3"/>
          <w:sz w:val="20"/>
          <w:szCs w:val="20"/>
        </w:rPr>
      </w:pPr>
      <w:r w:rsidRPr="00E90024">
        <w:rPr>
          <w:rFonts w:asciiTheme="majorHAnsi" w:eastAsia="Lucida Sans Unicode" w:hAnsiTheme="majorHAnsi"/>
          <w:b/>
          <w:color w:val="1F497D" w:themeColor="text2"/>
          <w:kern w:val="3"/>
          <w:sz w:val="20"/>
          <w:szCs w:val="20"/>
        </w:rPr>
        <w:t xml:space="preserve">       </w:t>
      </w:r>
    </w:p>
    <w:p w14:paraId="10816320" w14:textId="77777777" w:rsidR="00F67D6D" w:rsidRPr="00F67D6D" w:rsidRDefault="00E62A57" w:rsidP="00AF37DC">
      <w:pPr>
        <w:pStyle w:val="Akapitzlist"/>
        <w:widowControl w:val="0"/>
        <w:autoSpaceDN w:val="0"/>
        <w:spacing w:before="120" w:line="276" w:lineRule="auto"/>
        <w:ind w:left="792" w:hanging="432"/>
        <w:jc w:val="both"/>
        <w:rPr>
          <w:rFonts w:asciiTheme="minorHAnsi" w:eastAsia="Lucida Sans Unicode" w:hAnsiTheme="minorHAnsi"/>
          <w:b/>
          <w:kern w:val="3"/>
          <w:sz w:val="20"/>
          <w:szCs w:val="20"/>
        </w:rPr>
      </w:pPr>
      <w:r>
        <w:rPr>
          <w:rFonts w:asciiTheme="minorHAnsi" w:eastAsia="Lucida Sans Unicode" w:hAnsiTheme="minorHAnsi"/>
          <w:b/>
          <w:kern w:val="3"/>
          <w:sz w:val="20"/>
          <w:szCs w:val="20"/>
        </w:rPr>
        <w:t>1.2</w:t>
      </w:r>
      <w:r w:rsidR="002E5CA9" w:rsidRPr="00F67D6D">
        <w:rPr>
          <w:rFonts w:asciiTheme="minorHAnsi" w:eastAsia="Lucida Sans Unicode" w:hAnsiTheme="minorHAnsi"/>
          <w:b/>
          <w:kern w:val="3"/>
          <w:sz w:val="20"/>
          <w:szCs w:val="20"/>
        </w:rPr>
        <w:t xml:space="preserve"> </w:t>
      </w:r>
      <w:r w:rsidR="00F67D6D" w:rsidRPr="00F67D6D">
        <w:rPr>
          <w:rFonts w:asciiTheme="minorHAnsi" w:eastAsia="Lucida Sans Unicode" w:hAnsiTheme="minorHAnsi"/>
          <w:b/>
          <w:kern w:val="3"/>
          <w:sz w:val="20"/>
          <w:szCs w:val="20"/>
        </w:rPr>
        <w:t xml:space="preserve">Termin wykonania zamówienia </w:t>
      </w:r>
      <w:r w:rsidR="002E5CA9" w:rsidRPr="00F67D6D">
        <w:rPr>
          <w:rFonts w:asciiTheme="minorHAnsi" w:eastAsia="Lucida Sans Unicode" w:hAnsiTheme="minorHAnsi"/>
          <w:b/>
          <w:kern w:val="3"/>
          <w:sz w:val="20"/>
          <w:szCs w:val="20"/>
        </w:rPr>
        <w:t xml:space="preserve">- 40%. </w:t>
      </w:r>
    </w:p>
    <w:p w14:paraId="4EC46E15" w14:textId="13CA4DB4" w:rsidR="002E5CA9" w:rsidRPr="00F67D6D" w:rsidRDefault="002E5CA9" w:rsidP="00F67D6D">
      <w:pPr>
        <w:pStyle w:val="Akapitzlist"/>
        <w:widowControl w:val="0"/>
        <w:autoSpaceDN w:val="0"/>
        <w:spacing w:before="120" w:line="276" w:lineRule="auto"/>
        <w:ind w:left="0"/>
        <w:jc w:val="both"/>
        <w:rPr>
          <w:rFonts w:asciiTheme="minorHAnsi" w:eastAsia="Lucida Sans Unicode" w:hAnsiTheme="minorHAnsi"/>
          <w:kern w:val="3"/>
          <w:sz w:val="20"/>
          <w:szCs w:val="20"/>
        </w:rPr>
      </w:pPr>
      <w:r w:rsidRPr="00F67D6D">
        <w:rPr>
          <w:rFonts w:asciiTheme="minorHAnsi" w:eastAsia="Lucida Sans Unicode" w:hAnsiTheme="minorHAnsi"/>
          <w:kern w:val="3"/>
          <w:sz w:val="20"/>
          <w:szCs w:val="20"/>
        </w:rPr>
        <w:t xml:space="preserve">Oferta z najkrótszym terminem otrzyma 40 punktów. </w:t>
      </w:r>
      <w:r w:rsidR="00F67D6D">
        <w:rPr>
          <w:rFonts w:asciiTheme="minorHAnsi" w:eastAsia="Lucida Sans Unicode" w:hAnsiTheme="minorHAnsi"/>
          <w:kern w:val="3"/>
          <w:sz w:val="20"/>
          <w:szCs w:val="20"/>
        </w:rPr>
        <w:t xml:space="preserve">Skrócenie terminu będzie wyrażone w dniach licząc od granicznego terminy wykonania zamówienia tj. </w:t>
      </w:r>
      <w:r w:rsidR="00033F04">
        <w:rPr>
          <w:rFonts w:asciiTheme="minorHAnsi" w:eastAsia="Lucida Sans Unicode" w:hAnsiTheme="minorHAnsi"/>
          <w:kern w:val="3"/>
          <w:sz w:val="20"/>
          <w:szCs w:val="20"/>
        </w:rPr>
        <w:t>100 licząc od dnia podpisania umowy</w:t>
      </w:r>
      <w:r w:rsidR="00F67D6D" w:rsidRPr="00F67965">
        <w:rPr>
          <w:rFonts w:asciiTheme="minorHAnsi" w:eastAsia="Lucida Sans Unicode" w:hAnsiTheme="minorHAnsi"/>
          <w:strike/>
          <w:kern w:val="3"/>
          <w:sz w:val="20"/>
          <w:szCs w:val="20"/>
        </w:rPr>
        <w:t>.</w:t>
      </w:r>
      <w:r w:rsidR="00F67D6D">
        <w:rPr>
          <w:rFonts w:asciiTheme="minorHAnsi" w:eastAsia="Lucida Sans Unicode" w:hAnsiTheme="minorHAnsi"/>
          <w:kern w:val="3"/>
          <w:sz w:val="20"/>
          <w:szCs w:val="20"/>
        </w:rPr>
        <w:t xml:space="preserve"> Skrócenie terminu wyk</w:t>
      </w:r>
      <w:r w:rsidR="00017C5E">
        <w:rPr>
          <w:rFonts w:asciiTheme="minorHAnsi" w:eastAsia="Lucida Sans Unicode" w:hAnsiTheme="minorHAnsi"/>
          <w:kern w:val="3"/>
          <w:sz w:val="20"/>
          <w:szCs w:val="20"/>
        </w:rPr>
        <w:t>onania zamówienia ponad 4</w:t>
      </w:r>
      <w:r w:rsidR="00F67D6D">
        <w:rPr>
          <w:rFonts w:asciiTheme="minorHAnsi" w:eastAsia="Lucida Sans Unicode" w:hAnsiTheme="minorHAnsi"/>
          <w:kern w:val="3"/>
          <w:sz w:val="20"/>
          <w:szCs w:val="20"/>
        </w:rPr>
        <w:t xml:space="preserve">0 dni nie będą punktowane. </w:t>
      </w:r>
    </w:p>
    <w:p w14:paraId="60C002F4" w14:textId="77777777" w:rsidR="002E5CA9" w:rsidRPr="00F67D6D" w:rsidRDefault="002E5CA9" w:rsidP="002E5CA9">
      <w:pPr>
        <w:pStyle w:val="Akapitzlist"/>
        <w:widowControl w:val="0"/>
        <w:autoSpaceDN w:val="0"/>
        <w:spacing w:before="120" w:line="276" w:lineRule="auto"/>
        <w:ind w:left="792"/>
        <w:jc w:val="both"/>
        <w:rPr>
          <w:rFonts w:asciiTheme="minorHAnsi" w:eastAsia="Lucida Sans Unicode" w:hAnsiTheme="minorHAnsi"/>
          <w:kern w:val="3"/>
          <w:sz w:val="20"/>
          <w:szCs w:val="20"/>
        </w:rPr>
      </w:pPr>
    </w:p>
    <w:p w14:paraId="413E36FD" w14:textId="77777777" w:rsidR="002E5CA9" w:rsidRPr="00F67D6D" w:rsidRDefault="002E5CA9" w:rsidP="00D11A4A">
      <w:pPr>
        <w:pStyle w:val="Akapitzlist"/>
        <w:widowControl w:val="0"/>
        <w:autoSpaceDN w:val="0"/>
        <w:spacing w:before="120" w:line="276" w:lineRule="auto"/>
        <w:ind w:left="792"/>
        <w:jc w:val="both"/>
        <w:outlineLvl w:val="0"/>
        <w:rPr>
          <w:rFonts w:asciiTheme="minorHAnsi" w:eastAsia="Lucida Sans Unicode" w:hAnsiTheme="minorHAnsi"/>
          <w:kern w:val="3"/>
          <w:sz w:val="20"/>
          <w:szCs w:val="20"/>
        </w:rPr>
      </w:pPr>
      <w:r w:rsidRPr="00F67D6D">
        <w:rPr>
          <w:rFonts w:asciiTheme="minorHAnsi" w:eastAsia="Lucida Sans Unicode" w:hAnsiTheme="minorHAnsi"/>
          <w:kern w:val="3"/>
          <w:sz w:val="20"/>
          <w:szCs w:val="20"/>
        </w:rPr>
        <w:t xml:space="preserve">                          </w:t>
      </w:r>
      <w:r w:rsidRPr="00F67D6D">
        <w:rPr>
          <w:rFonts w:asciiTheme="minorHAnsi" w:eastAsia="Lucida Sans Unicode" w:hAnsiTheme="minorHAnsi"/>
          <w:kern w:val="3"/>
          <w:sz w:val="20"/>
          <w:szCs w:val="20"/>
        </w:rPr>
        <w:tab/>
      </w:r>
      <w:r w:rsidRPr="00F67D6D">
        <w:rPr>
          <w:rFonts w:asciiTheme="minorHAnsi" w:eastAsia="Lucida Sans Unicode" w:hAnsiTheme="minorHAnsi"/>
          <w:kern w:val="3"/>
          <w:sz w:val="20"/>
          <w:szCs w:val="20"/>
        </w:rPr>
        <w:tab/>
      </w:r>
      <w:r w:rsidRPr="00F67D6D">
        <w:rPr>
          <w:rFonts w:asciiTheme="minorHAnsi" w:eastAsia="Lucida Sans Unicode" w:hAnsiTheme="minorHAnsi"/>
          <w:kern w:val="3"/>
          <w:sz w:val="20"/>
          <w:szCs w:val="20"/>
        </w:rPr>
        <w:tab/>
        <w:t xml:space="preserve"> Najkrótszy termin wykonania zamówienia</w:t>
      </w:r>
    </w:p>
    <w:p w14:paraId="0AD0546A" w14:textId="77777777" w:rsidR="002E5CA9" w:rsidRPr="00F67D6D" w:rsidRDefault="002E5CA9" w:rsidP="002E5CA9">
      <w:pPr>
        <w:pStyle w:val="Akapitzlist"/>
        <w:widowControl w:val="0"/>
        <w:autoSpaceDN w:val="0"/>
        <w:spacing w:before="120" w:line="276" w:lineRule="auto"/>
        <w:ind w:left="792"/>
        <w:jc w:val="both"/>
        <w:rPr>
          <w:rFonts w:asciiTheme="minorHAnsi" w:eastAsia="Lucida Sans Unicode" w:hAnsiTheme="minorHAnsi"/>
          <w:kern w:val="3"/>
          <w:sz w:val="20"/>
          <w:szCs w:val="20"/>
        </w:rPr>
      </w:pPr>
      <w:r w:rsidRPr="00F67D6D">
        <w:rPr>
          <w:rFonts w:asciiTheme="minorHAnsi" w:eastAsia="Lucida Sans Unicode" w:hAnsiTheme="minorHAnsi"/>
          <w:kern w:val="3"/>
          <w:sz w:val="20"/>
          <w:szCs w:val="20"/>
        </w:rPr>
        <w:t>ilość punktów badanej oferty =   ---</w:t>
      </w:r>
      <w:r w:rsidR="00F67D6D">
        <w:rPr>
          <w:rFonts w:asciiTheme="minorHAnsi" w:eastAsia="Lucida Sans Unicode" w:hAnsiTheme="minorHAnsi"/>
          <w:kern w:val="3"/>
          <w:sz w:val="20"/>
          <w:szCs w:val="20"/>
        </w:rPr>
        <w:t>---------------------</w:t>
      </w:r>
      <w:r w:rsidRPr="00F67D6D">
        <w:rPr>
          <w:rFonts w:asciiTheme="minorHAnsi" w:eastAsia="Lucida Sans Unicode" w:hAnsiTheme="minorHAnsi"/>
          <w:kern w:val="3"/>
          <w:sz w:val="20"/>
          <w:szCs w:val="20"/>
        </w:rPr>
        <w:t>----------------------------- x 100 pkt</w:t>
      </w:r>
    </w:p>
    <w:p w14:paraId="75432B70" w14:textId="77777777" w:rsidR="002E5CA9" w:rsidRPr="00F67D6D" w:rsidRDefault="002E5CA9" w:rsidP="002E5CA9">
      <w:pPr>
        <w:pStyle w:val="Akapitzlist"/>
        <w:widowControl w:val="0"/>
        <w:autoSpaceDN w:val="0"/>
        <w:spacing w:before="120" w:line="276" w:lineRule="auto"/>
        <w:ind w:left="792"/>
        <w:jc w:val="both"/>
        <w:rPr>
          <w:rFonts w:asciiTheme="minorHAnsi" w:eastAsia="Lucida Sans Unicode" w:hAnsiTheme="minorHAnsi"/>
          <w:kern w:val="3"/>
          <w:sz w:val="20"/>
          <w:szCs w:val="20"/>
        </w:rPr>
      </w:pPr>
      <w:r w:rsidRPr="00F67D6D">
        <w:rPr>
          <w:rFonts w:asciiTheme="minorHAnsi" w:eastAsia="Lucida Sans Unicode" w:hAnsiTheme="minorHAnsi"/>
          <w:kern w:val="3"/>
          <w:sz w:val="20"/>
          <w:szCs w:val="20"/>
        </w:rPr>
        <w:t xml:space="preserve">                                                 </w:t>
      </w:r>
      <w:r w:rsidR="00F67D6D">
        <w:rPr>
          <w:rFonts w:asciiTheme="minorHAnsi" w:eastAsia="Lucida Sans Unicode" w:hAnsiTheme="minorHAnsi"/>
          <w:kern w:val="3"/>
          <w:sz w:val="20"/>
          <w:szCs w:val="20"/>
        </w:rPr>
        <w:t xml:space="preserve">     </w:t>
      </w:r>
      <w:r w:rsidRPr="00F67D6D">
        <w:rPr>
          <w:rFonts w:asciiTheme="minorHAnsi" w:eastAsia="Lucida Sans Unicode" w:hAnsiTheme="minorHAnsi"/>
          <w:kern w:val="3"/>
          <w:sz w:val="20"/>
          <w:szCs w:val="20"/>
        </w:rPr>
        <w:t xml:space="preserve">  </w:t>
      </w:r>
      <w:r w:rsidR="00F67D6D">
        <w:rPr>
          <w:rFonts w:asciiTheme="minorHAnsi" w:eastAsia="Lucida Sans Unicode" w:hAnsiTheme="minorHAnsi"/>
          <w:kern w:val="3"/>
          <w:sz w:val="20"/>
          <w:szCs w:val="20"/>
        </w:rPr>
        <w:t>T</w:t>
      </w:r>
      <w:r w:rsidRPr="00F67D6D">
        <w:rPr>
          <w:rFonts w:asciiTheme="minorHAnsi" w:eastAsia="Lucida Sans Unicode" w:hAnsiTheme="minorHAnsi"/>
          <w:kern w:val="3"/>
          <w:sz w:val="20"/>
          <w:szCs w:val="20"/>
        </w:rPr>
        <w:t xml:space="preserve">ermin wykonania zamówienia badanej oferty </w:t>
      </w:r>
    </w:p>
    <w:p w14:paraId="2CE66C16" w14:textId="77777777" w:rsidR="002E5CA9" w:rsidRPr="00FD759E" w:rsidRDefault="002E5CA9" w:rsidP="00FD759E">
      <w:pPr>
        <w:widowControl w:val="0"/>
        <w:autoSpaceDN w:val="0"/>
        <w:spacing w:before="120" w:line="276" w:lineRule="auto"/>
        <w:jc w:val="both"/>
        <w:rPr>
          <w:rFonts w:asciiTheme="majorHAnsi" w:eastAsia="Lucida Sans Unicode" w:hAnsiTheme="majorHAnsi"/>
          <w:b/>
          <w:color w:val="1F497D" w:themeColor="text2"/>
          <w:kern w:val="3"/>
          <w:sz w:val="20"/>
          <w:szCs w:val="20"/>
        </w:rPr>
      </w:pPr>
    </w:p>
    <w:p w14:paraId="1ECD6056" w14:textId="77777777" w:rsidR="002E5CA9" w:rsidRPr="00E90024" w:rsidRDefault="002E5CA9" w:rsidP="00C108C8">
      <w:pPr>
        <w:pStyle w:val="Akapitzlist"/>
        <w:widowControl w:val="0"/>
        <w:autoSpaceDN w:val="0"/>
        <w:spacing w:before="120" w:line="276" w:lineRule="auto"/>
        <w:ind w:left="792"/>
        <w:jc w:val="both"/>
        <w:rPr>
          <w:rFonts w:asciiTheme="majorHAnsi" w:eastAsia="Lucida Sans Unicode" w:hAnsiTheme="majorHAnsi"/>
          <w:b/>
          <w:color w:val="1F497D" w:themeColor="text2"/>
          <w:kern w:val="3"/>
          <w:sz w:val="20"/>
          <w:szCs w:val="20"/>
        </w:rPr>
      </w:pPr>
    </w:p>
    <w:p w14:paraId="47F57CA3" w14:textId="77777777" w:rsidR="003127EF" w:rsidRPr="00D179D8" w:rsidRDefault="003127EF" w:rsidP="003127EF">
      <w:pPr>
        <w:numPr>
          <w:ilvl w:val="0"/>
          <w:numId w:val="46"/>
        </w:numPr>
        <w:spacing w:after="40"/>
        <w:jc w:val="both"/>
        <w:rPr>
          <w:rFonts w:asciiTheme="majorHAnsi" w:hAnsiTheme="majorHAnsi" w:cs="Segoe UI"/>
          <w:b/>
          <w:sz w:val="20"/>
          <w:szCs w:val="20"/>
        </w:rPr>
      </w:pPr>
      <w:r w:rsidRPr="00D179D8">
        <w:rPr>
          <w:rFonts w:asciiTheme="majorHAnsi" w:hAnsiTheme="majorHAnsi" w:cs="Segoe UI"/>
          <w:b/>
          <w:sz w:val="20"/>
          <w:szCs w:val="20"/>
        </w:rPr>
        <w:t>Powyższym kryteriom Zamawiający przypisał następujące znaczenie:</w:t>
      </w:r>
    </w:p>
    <w:p w14:paraId="2FBB584D" w14:textId="77777777" w:rsidR="003127EF" w:rsidRPr="00D179D8" w:rsidRDefault="003127EF" w:rsidP="003127EF">
      <w:pPr>
        <w:spacing w:after="40"/>
        <w:ind w:left="425"/>
        <w:jc w:val="both"/>
        <w:rPr>
          <w:rFonts w:asciiTheme="majorHAnsi" w:hAnsiTheme="majorHAnsi" w:cs="Segoe UI"/>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822"/>
        <w:gridCol w:w="1131"/>
        <w:gridCol w:w="4480"/>
      </w:tblGrid>
      <w:tr w:rsidR="003127EF" w:rsidRPr="00D179D8" w14:paraId="6C4077EA" w14:textId="77777777" w:rsidTr="00FD759E">
        <w:trPr>
          <w:jc w:val="center"/>
        </w:trPr>
        <w:tc>
          <w:tcPr>
            <w:tcW w:w="2505" w:type="dxa"/>
            <w:shd w:val="clear" w:color="auto" w:fill="D9D9D9"/>
            <w:vAlign w:val="center"/>
          </w:tcPr>
          <w:p w14:paraId="413748B5" w14:textId="77777777" w:rsidR="003127EF" w:rsidRPr="00D179D8" w:rsidRDefault="003127EF" w:rsidP="003127EF">
            <w:pPr>
              <w:tabs>
                <w:tab w:val="num" w:pos="0"/>
              </w:tabs>
              <w:spacing w:after="40"/>
              <w:jc w:val="center"/>
              <w:rPr>
                <w:rFonts w:asciiTheme="majorHAnsi" w:hAnsiTheme="majorHAnsi"/>
                <w:b/>
                <w:sz w:val="20"/>
                <w:szCs w:val="20"/>
              </w:rPr>
            </w:pPr>
            <w:r w:rsidRPr="00D179D8">
              <w:rPr>
                <w:rFonts w:asciiTheme="majorHAnsi" w:hAnsiTheme="majorHAnsi"/>
                <w:b/>
                <w:sz w:val="20"/>
                <w:szCs w:val="20"/>
              </w:rPr>
              <w:t>Kryterium</w:t>
            </w:r>
          </w:p>
        </w:tc>
        <w:tc>
          <w:tcPr>
            <w:tcW w:w="822" w:type="dxa"/>
            <w:shd w:val="clear" w:color="auto" w:fill="D9D9D9"/>
            <w:vAlign w:val="center"/>
          </w:tcPr>
          <w:p w14:paraId="00ED0D37" w14:textId="77777777" w:rsidR="003127EF" w:rsidRPr="00D179D8" w:rsidRDefault="003127EF" w:rsidP="003127EF">
            <w:pPr>
              <w:tabs>
                <w:tab w:val="num" w:pos="0"/>
              </w:tabs>
              <w:spacing w:after="40"/>
              <w:jc w:val="center"/>
              <w:rPr>
                <w:rFonts w:asciiTheme="majorHAnsi" w:hAnsiTheme="majorHAnsi"/>
                <w:b/>
                <w:sz w:val="20"/>
                <w:szCs w:val="20"/>
              </w:rPr>
            </w:pPr>
            <w:r w:rsidRPr="00D179D8">
              <w:rPr>
                <w:rFonts w:asciiTheme="majorHAnsi" w:hAnsiTheme="majorHAnsi"/>
                <w:b/>
                <w:sz w:val="20"/>
                <w:szCs w:val="20"/>
              </w:rPr>
              <w:t>Waga [%]</w:t>
            </w:r>
          </w:p>
        </w:tc>
        <w:tc>
          <w:tcPr>
            <w:tcW w:w="1131" w:type="dxa"/>
            <w:shd w:val="clear" w:color="auto" w:fill="D9D9D9"/>
            <w:vAlign w:val="center"/>
          </w:tcPr>
          <w:p w14:paraId="2120B912" w14:textId="77777777" w:rsidR="003127EF" w:rsidRPr="00D179D8" w:rsidRDefault="003127EF" w:rsidP="003127EF">
            <w:pPr>
              <w:tabs>
                <w:tab w:val="num" w:pos="0"/>
              </w:tabs>
              <w:spacing w:after="40"/>
              <w:jc w:val="center"/>
              <w:rPr>
                <w:rFonts w:asciiTheme="majorHAnsi" w:hAnsiTheme="majorHAnsi"/>
                <w:b/>
                <w:sz w:val="20"/>
                <w:szCs w:val="20"/>
              </w:rPr>
            </w:pPr>
            <w:r w:rsidRPr="00D179D8">
              <w:rPr>
                <w:rFonts w:asciiTheme="majorHAnsi" w:hAnsiTheme="majorHAnsi"/>
                <w:b/>
                <w:sz w:val="20"/>
                <w:szCs w:val="20"/>
              </w:rPr>
              <w:t>Liczba punktów</w:t>
            </w:r>
          </w:p>
        </w:tc>
        <w:tc>
          <w:tcPr>
            <w:tcW w:w="4480" w:type="dxa"/>
            <w:shd w:val="clear" w:color="auto" w:fill="D9D9D9"/>
            <w:vAlign w:val="center"/>
          </w:tcPr>
          <w:p w14:paraId="7F68A2F4" w14:textId="77777777" w:rsidR="003127EF" w:rsidRPr="00D179D8" w:rsidRDefault="003127EF" w:rsidP="003127EF">
            <w:pPr>
              <w:tabs>
                <w:tab w:val="num" w:pos="0"/>
              </w:tabs>
              <w:spacing w:after="40"/>
              <w:jc w:val="center"/>
              <w:rPr>
                <w:rFonts w:asciiTheme="majorHAnsi" w:hAnsiTheme="majorHAnsi"/>
                <w:b/>
                <w:sz w:val="20"/>
                <w:szCs w:val="20"/>
              </w:rPr>
            </w:pPr>
            <w:r w:rsidRPr="00D179D8">
              <w:rPr>
                <w:rFonts w:asciiTheme="majorHAnsi" w:hAnsiTheme="majorHAnsi"/>
                <w:b/>
                <w:sz w:val="20"/>
                <w:szCs w:val="20"/>
              </w:rPr>
              <w:t>Sposób oceny wg wzoru</w:t>
            </w:r>
          </w:p>
        </w:tc>
      </w:tr>
      <w:tr w:rsidR="003127EF" w:rsidRPr="00D179D8" w14:paraId="098DC220" w14:textId="77777777" w:rsidTr="00FD759E">
        <w:trPr>
          <w:trHeight w:val="1027"/>
          <w:jc w:val="center"/>
        </w:trPr>
        <w:tc>
          <w:tcPr>
            <w:tcW w:w="2505" w:type="dxa"/>
            <w:vAlign w:val="center"/>
          </w:tcPr>
          <w:p w14:paraId="00454B9D" w14:textId="77777777" w:rsidR="003127EF" w:rsidRPr="00D179D8" w:rsidRDefault="003127EF" w:rsidP="003127EF">
            <w:pPr>
              <w:tabs>
                <w:tab w:val="num" w:pos="0"/>
              </w:tabs>
              <w:spacing w:after="40"/>
              <w:jc w:val="center"/>
              <w:rPr>
                <w:rFonts w:asciiTheme="majorHAnsi" w:hAnsiTheme="majorHAnsi"/>
                <w:b/>
                <w:sz w:val="20"/>
                <w:szCs w:val="20"/>
              </w:rPr>
            </w:pPr>
            <w:r w:rsidRPr="00D179D8">
              <w:rPr>
                <w:rFonts w:asciiTheme="majorHAnsi" w:hAnsiTheme="majorHAnsi"/>
                <w:b/>
                <w:sz w:val="20"/>
                <w:szCs w:val="20"/>
              </w:rPr>
              <w:t>Cena</w:t>
            </w:r>
          </w:p>
        </w:tc>
        <w:tc>
          <w:tcPr>
            <w:tcW w:w="822" w:type="dxa"/>
            <w:vAlign w:val="center"/>
          </w:tcPr>
          <w:p w14:paraId="7D728665" w14:textId="77777777" w:rsidR="003127EF" w:rsidRPr="00D179D8" w:rsidRDefault="003127EF" w:rsidP="003127EF">
            <w:pPr>
              <w:tabs>
                <w:tab w:val="num" w:pos="0"/>
              </w:tabs>
              <w:spacing w:after="40"/>
              <w:jc w:val="center"/>
              <w:rPr>
                <w:rFonts w:asciiTheme="majorHAnsi" w:hAnsiTheme="majorHAnsi"/>
                <w:b/>
                <w:sz w:val="20"/>
                <w:szCs w:val="20"/>
              </w:rPr>
            </w:pPr>
            <w:r w:rsidRPr="00D179D8">
              <w:rPr>
                <w:rFonts w:asciiTheme="majorHAnsi" w:hAnsiTheme="majorHAnsi"/>
                <w:b/>
                <w:sz w:val="20"/>
                <w:szCs w:val="20"/>
              </w:rPr>
              <w:t>60%</w:t>
            </w:r>
          </w:p>
        </w:tc>
        <w:tc>
          <w:tcPr>
            <w:tcW w:w="1131" w:type="dxa"/>
            <w:vAlign w:val="center"/>
          </w:tcPr>
          <w:p w14:paraId="2D9AD205" w14:textId="77777777" w:rsidR="003127EF" w:rsidRPr="00D179D8" w:rsidRDefault="003127EF" w:rsidP="003127EF">
            <w:pPr>
              <w:tabs>
                <w:tab w:val="num" w:pos="0"/>
              </w:tabs>
              <w:spacing w:after="40"/>
              <w:jc w:val="center"/>
              <w:rPr>
                <w:rFonts w:asciiTheme="majorHAnsi" w:hAnsiTheme="majorHAnsi"/>
                <w:b/>
                <w:sz w:val="20"/>
                <w:szCs w:val="20"/>
              </w:rPr>
            </w:pPr>
            <w:r w:rsidRPr="00D179D8">
              <w:rPr>
                <w:rFonts w:asciiTheme="majorHAnsi" w:hAnsiTheme="majorHAnsi"/>
                <w:b/>
                <w:sz w:val="20"/>
                <w:szCs w:val="20"/>
              </w:rPr>
              <w:t>60</w:t>
            </w:r>
          </w:p>
        </w:tc>
        <w:tc>
          <w:tcPr>
            <w:tcW w:w="4480" w:type="dxa"/>
            <w:vAlign w:val="center"/>
          </w:tcPr>
          <w:p w14:paraId="2777DF50" w14:textId="77777777" w:rsidR="003127EF" w:rsidRPr="00FD759E" w:rsidRDefault="003127EF" w:rsidP="003127EF">
            <w:pPr>
              <w:tabs>
                <w:tab w:val="num" w:pos="0"/>
              </w:tabs>
              <w:spacing w:after="40"/>
              <w:rPr>
                <w:rFonts w:asciiTheme="majorHAnsi" w:eastAsia="MS Mincho" w:hAnsiTheme="majorHAnsi"/>
                <w:b/>
                <w:sz w:val="18"/>
                <w:szCs w:val="18"/>
              </w:rPr>
            </w:pPr>
            <w:r w:rsidRPr="00FD759E">
              <w:rPr>
                <w:rFonts w:asciiTheme="majorHAnsi" w:eastAsia="MS Mincho" w:hAnsiTheme="majorHAnsi"/>
                <w:b/>
                <w:sz w:val="18"/>
                <w:szCs w:val="18"/>
              </w:rPr>
              <w:t xml:space="preserve">                            Cena najtańszej oferty</w:t>
            </w:r>
          </w:p>
          <w:p w14:paraId="3CBEBD34" w14:textId="77777777" w:rsidR="003127EF" w:rsidRPr="00FD759E" w:rsidRDefault="003127EF" w:rsidP="003127EF">
            <w:pPr>
              <w:tabs>
                <w:tab w:val="num" w:pos="0"/>
              </w:tabs>
              <w:spacing w:after="40"/>
              <w:jc w:val="center"/>
              <w:rPr>
                <w:rFonts w:asciiTheme="majorHAnsi" w:eastAsia="MS Mincho" w:hAnsiTheme="majorHAnsi"/>
                <w:b/>
                <w:sz w:val="18"/>
                <w:szCs w:val="18"/>
              </w:rPr>
            </w:pPr>
            <w:r w:rsidRPr="00FD759E">
              <w:rPr>
                <w:rFonts w:asciiTheme="majorHAnsi" w:eastAsia="MS Mincho" w:hAnsiTheme="majorHAnsi"/>
                <w:b/>
                <w:sz w:val="18"/>
                <w:szCs w:val="18"/>
              </w:rPr>
              <w:t>P1 = -----------------------------------------  x 60pkt</w:t>
            </w:r>
          </w:p>
          <w:p w14:paraId="7C6D561E" w14:textId="77777777" w:rsidR="003127EF" w:rsidRPr="00FD759E" w:rsidRDefault="003127EF" w:rsidP="003127EF">
            <w:pPr>
              <w:spacing w:after="40"/>
              <w:ind w:left="120"/>
              <w:jc w:val="both"/>
              <w:rPr>
                <w:rFonts w:asciiTheme="majorHAnsi" w:eastAsia="MS Mincho" w:hAnsiTheme="majorHAnsi"/>
                <w:b/>
                <w:sz w:val="18"/>
                <w:szCs w:val="18"/>
              </w:rPr>
            </w:pPr>
            <w:r w:rsidRPr="00FD759E">
              <w:rPr>
                <w:rFonts w:asciiTheme="majorHAnsi" w:eastAsia="MS Mincho" w:hAnsiTheme="majorHAnsi"/>
                <w:b/>
                <w:sz w:val="18"/>
                <w:szCs w:val="18"/>
              </w:rPr>
              <w:t xml:space="preserve">                            Cena badanej oferty</w:t>
            </w:r>
          </w:p>
        </w:tc>
      </w:tr>
      <w:tr w:rsidR="00F67D6D" w:rsidRPr="00D179D8" w14:paraId="68D9D764" w14:textId="77777777" w:rsidTr="00FD759E">
        <w:trPr>
          <w:cantSplit/>
          <w:trHeight w:val="1604"/>
          <w:jc w:val="center"/>
        </w:trPr>
        <w:tc>
          <w:tcPr>
            <w:tcW w:w="2505" w:type="dxa"/>
            <w:vAlign w:val="center"/>
          </w:tcPr>
          <w:p w14:paraId="1E5CF79B" w14:textId="77777777" w:rsidR="00F67D6D" w:rsidRPr="00E90024" w:rsidRDefault="00F67D6D" w:rsidP="002F1477">
            <w:pPr>
              <w:spacing w:after="40"/>
              <w:ind w:left="120"/>
              <w:jc w:val="center"/>
              <w:rPr>
                <w:rFonts w:asciiTheme="majorHAnsi" w:hAnsiTheme="majorHAnsi"/>
                <w:b/>
                <w:sz w:val="20"/>
                <w:szCs w:val="20"/>
              </w:rPr>
            </w:pPr>
            <w:r w:rsidRPr="00F67D6D">
              <w:rPr>
                <w:rFonts w:asciiTheme="majorHAnsi" w:hAnsiTheme="majorHAnsi"/>
                <w:b/>
                <w:sz w:val="20"/>
                <w:szCs w:val="20"/>
              </w:rPr>
              <w:t xml:space="preserve">Termin wykonania zamówienia </w:t>
            </w:r>
          </w:p>
        </w:tc>
        <w:tc>
          <w:tcPr>
            <w:tcW w:w="822" w:type="dxa"/>
            <w:vAlign w:val="center"/>
          </w:tcPr>
          <w:p w14:paraId="6F93AEB3" w14:textId="77777777" w:rsidR="00F67D6D" w:rsidRDefault="00F67D6D" w:rsidP="002F1477">
            <w:pPr>
              <w:tabs>
                <w:tab w:val="num" w:pos="0"/>
              </w:tabs>
              <w:spacing w:after="40"/>
              <w:jc w:val="center"/>
              <w:rPr>
                <w:rFonts w:asciiTheme="majorHAnsi" w:hAnsiTheme="majorHAnsi"/>
                <w:b/>
                <w:sz w:val="20"/>
                <w:szCs w:val="20"/>
              </w:rPr>
            </w:pPr>
            <w:r>
              <w:rPr>
                <w:rFonts w:asciiTheme="majorHAnsi" w:hAnsiTheme="majorHAnsi"/>
                <w:b/>
                <w:sz w:val="20"/>
                <w:szCs w:val="20"/>
              </w:rPr>
              <w:t>40%</w:t>
            </w:r>
          </w:p>
        </w:tc>
        <w:tc>
          <w:tcPr>
            <w:tcW w:w="1131" w:type="dxa"/>
            <w:vAlign w:val="center"/>
          </w:tcPr>
          <w:p w14:paraId="0FA20E7A" w14:textId="77777777" w:rsidR="00F67D6D" w:rsidRDefault="00F67D6D" w:rsidP="002F1477">
            <w:pPr>
              <w:tabs>
                <w:tab w:val="num" w:pos="0"/>
              </w:tabs>
              <w:spacing w:after="40"/>
              <w:jc w:val="center"/>
              <w:rPr>
                <w:rFonts w:asciiTheme="majorHAnsi" w:hAnsiTheme="majorHAnsi"/>
                <w:b/>
                <w:sz w:val="20"/>
                <w:szCs w:val="20"/>
              </w:rPr>
            </w:pPr>
            <w:r>
              <w:rPr>
                <w:rFonts w:asciiTheme="majorHAnsi" w:hAnsiTheme="majorHAnsi"/>
                <w:b/>
                <w:sz w:val="20"/>
                <w:szCs w:val="20"/>
              </w:rPr>
              <w:t>40</w:t>
            </w:r>
          </w:p>
        </w:tc>
        <w:tc>
          <w:tcPr>
            <w:tcW w:w="4480" w:type="dxa"/>
            <w:vAlign w:val="center"/>
          </w:tcPr>
          <w:p w14:paraId="57122520" w14:textId="77777777" w:rsidR="00FD759E" w:rsidRPr="00FD759E" w:rsidRDefault="00FD759E" w:rsidP="00FD759E">
            <w:pPr>
              <w:tabs>
                <w:tab w:val="num" w:pos="0"/>
              </w:tabs>
              <w:spacing w:after="40"/>
              <w:jc w:val="center"/>
              <w:rPr>
                <w:rFonts w:asciiTheme="majorHAnsi" w:eastAsia="MS Mincho" w:hAnsiTheme="majorHAnsi"/>
                <w:b/>
                <w:sz w:val="18"/>
                <w:szCs w:val="18"/>
              </w:rPr>
            </w:pPr>
            <w:r>
              <w:rPr>
                <w:rFonts w:asciiTheme="majorHAnsi" w:eastAsia="MS Mincho" w:hAnsiTheme="majorHAnsi"/>
                <w:b/>
                <w:sz w:val="18"/>
                <w:szCs w:val="18"/>
              </w:rPr>
              <w:t xml:space="preserve">   </w:t>
            </w:r>
            <w:r w:rsidRPr="00FD759E">
              <w:rPr>
                <w:rFonts w:asciiTheme="majorHAnsi" w:eastAsia="MS Mincho" w:hAnsiTheme="majorHAnsi"/>
                <w:b/>
                <w:sz w:val="18"/>
                <w:szCs w:val="18"/>
              </w:rPr>
              <w:t>Najkrótszy termin wykonania zamówienia</w:t>
            </w:r>
          </w:p>
          <w:p w14:paraId="6E272F6A" w14:textId="16EC8882" w:rsidR="00FD759E" w:rsidRPr="00FD759E" w:rsidRDefault="00DF0DFE" w:rsidP="00FD759E">
            <w:pPr>
              <w:tabs>
                <w:tab w:val="num" w:pos="0"/>
              </w:tabs>
              <w:spacing w:after="40"/>
              <w:jc w:val="center"/>
              <w:rPr>
                <w:rFonts w:asciiTheme="majorHAnsi" w:eastAsia="MS Mincho" w:hAnsiTheme="majorHAnsi"/>
                <w:b/>
                <w:sz w:val="18"/>
                <w:szCs w:val="18"/>
              </w:rPr>
            </w:pPr>
            <w:r>
              <w:rPr>
                <w:rFonts w:asciiTheme="majorHAnsi" w:eastAsia="MS Mincho" w:hAnsiTheme="majorHAnsi"/>
                <w:b/>
                <w:sz w:val="18"/>
                <w:szCs w:val="18"/>
              </w:rPr>
              <w:t>P2</w:t>
            </w:r>
            <w:r w:rsidR="00FD759E" w:rsidRPr="00FD759E">
              <w:rPr>
                <w:rFonts w:asciiTheme="majorHAnsi" w:eastAsia="MS Mincho" w:hAnsiTheme="majorHAnsi"/>
                <w:b/>
                <w:sz w:val="18"/>
                <w:szCs w:val="18"/>
              </w:rPr>
              <w:t xml:space="preserve"> =   --------------------------------</w:t>
            </w:r>
            <w:r w:rsidR="00FD759E">
              <w:rPr>
                <w:rFonts w:asciiTheme="majorHAnsi" w:eastAsia="MS Mincho" w:hAnsiTheme="majorHAnsi"/>
                <w:b/>
                <w:sz w:val="18"/>
                <w:szCs w:val="18"/>
              </w:rPr>
              <w:t>---------</w:t>
            </w:r>
            <w:r w:rsidR="00E62A57">
              <w:rPr>
                <w:rFonts w:asciiTheme="majorHAnsi" w:eastAsia="MS Mincho" w:hAnsiTheme="majorHAnsi"/>
                <w:b/>
                <w:sz w:val="18"/>
                <w:szCs w:val="18"/>
              </w:rPr>
              <w:t>----- x 4</w:t>
            </w:r>
            <w:r w:rsidR="00FD759E" w:rsidRPr="00FD759E">
              <w:rPr>
                <w:rFonts w:asciiTheme="majorHAnsi" w:eastAsia="MS Mincho" w:hAnsiTheme="majorHAnsi"/>
                <w:b/>
                <w:sz w:val="18"/>
                <w:szCs w:val="18"/>
              </w:rPr>
              <w:t>0 pkt</w:t>
            </w:r>
          </w:p>
          <w:p w14:paraId="7052D9D6" w14:textId="77777777" w:rsidR="00FD759E" w:rsidRPr="00FD759E" w:rsidRDefault="00FD759E" w:rsidP="00FD759E">
            <w:pPr>
              <w:tabs>
                <w:tab w:val="num" w:pos="0"/>
              </w:tabs>
              <w:spacing w:after="40"/>
              <w:jc w:val="center"/>
              <w:rPr>
                <w:rFonts w:asciiTheme="majorHAnsi" w:eastAsia="MS Mincho" w:hAnsiTheme="majorHAnsi"/>
                <w:b/>
                <w:sz w:val="18"/>
                <w:szCs w:val="18"/>
              </w:rPr>
            </w:pPr>
            <w:r>
              <w:rPr>
                <w:rFonts w:asciiTheme="majorHAnsi" w:eastAsia="MS Mincho" w:hAnsiTheme="majorHAnsi"/>
                <w:b/>
                <w:sz w:val="18"/>
                <w:szCs w:val="18"/>
              </w:rPr>
              <w:t xml:space="preserve">      </w:t>
            </w:r>
            <w:r w:rsidRPr="00FD759E">
              <w:rPr>
                <w:rFonts w:asciiTheme="majorHAnsi" w:eastAsia="MS Mincho" w:hAnsiTheme="majorHAnsi"/>
                <w:b/>
                <w:sz w:val="18"/>
                <w:szCs w:val="18"/>
              </w:rPr>
              <w:t xml:space="preserve">Termin wykonania zamówienia badanej oferty </w:t>
            </w:r>
          </w:p>
          <w:p w14:paraId="357BC8F9" w14:textId="77777777" w:rsidR="00F67D6D" w:rsidRPr="00FD759E" w:rsidRDefault="00F67D6D" w:rsidP="002F1477">
            <w:pPr>
              <w:tabs>
                <w:tab w:val="num" w:pos="0"/>
              </w:tabs>
              <w:spacing w:after="40"/>
              <w:jc w:val="center"/>
              <w:rPr>
                <w:rFonts w:asciiTheme="majorHAnsi" w:eastAsia="MS Mincho" w:hAnsiTheme="majorHAnsi"/>
                <w:b/>
                <w:sz w:val="18"/>
                <w:szCs w:val="18"/>
              </w:rPr>
            </w:pPr>
          </w:p>
        </w:tc>
      </w:tr>
      <w:tr w:rsidR="00B50CCD" w:rsidRPr="00D179D8" w14:paraId="5C453B00" w14:textId="77777777" w:rsidTr="00FD759E">
        <w:trPr>
          <w:trHeight w:val="437"/>
          <w:jc w:val="center"/>
        </w:trPr>
        <w:tc>
          <w:tcPr>
            <w:tcW w:w="2505" w:type="dxa"/>
            <w:vAlign w:val="center"/>
          </w:tcPr>
          <w:p w14:paraId="0828F67E" w14:textId="77777777" w:rsidR="00B50CCD" w:rsidRPr="00D179D8" w:rsidRDefault="00B50CCD" w:rsidP="003127EF">
            <w:pPr>
              <w:tabs>
                <w:tab w:val="num" w:pos="0"/>
              </w:tabs>
              <w:spacing w:after="40"/>
              <w:jc w:val="center"/>
              <w:rPr>
                <w:rFonts w:asciiTheme="majorHAnsi" w:hAnsiTheme="majorHAnsi"/>
                <w:b/>
                <w:sz w:val="20"/>
                <w:szCs w:val="20"/>
              </w:rPr>
            </w:pPr>
            <w:r w:rsidRPr="00D179D8">
              <w:rPr>
                <w:rFonts w:asciiTheme="majorHAnsi" w:hAnsiTheme="majorHAnsi"/>
                <w:b/>
                <w:sz w:val="20"/>
                <w:szCs w:val="20"/>
              </w:rPr>
              <w:t>RAZEM</w:t>
            </w:r>
          </w:p>
        </w:tc>
        <w:tc>
          <w:tcPr>
            <w:tcW w:w="822" w:type="dxa"/>
            <w:vAlign w:val="center"/>
          </w:tcPr>
          <w:p w14:paraId="2684E71D" w14:textId="77777777" w:rsidR="00B50CCD" w:rsidRPr="00D179D8" w:rsidRDefault="00B50CCD" w:rsidP="003127EF">
            <w:pPr>
              <w:tabs>
                <w:tab w:val="num" w:pos="0"/>
              </w:tabs>
              <w:spacing w:after="40"/>
              <w:jc w:val="center"/>
              <w:rPr>
                <w:rFonts w:asciiTheme="majorHAnsi" w:hAnsiTheme="majorHAnsi"/>
                <w:b/>
                <w:sz w:val="20"/>
                <w:szCs w:val="20"/>
              </w:rPr>
            </w:pPr>
            <w:r w:rsidRPr="00D179D8">
              <w:rPr>
                <w:rFonts w:asciiTheme="majorHAnsi" w:hAnsiTheme="majorHAnsi"/>
                <w:b/>
                <w:sz w:val="20"/>
                <w:szCs w:val="20"/>
              </w:rPr>
              <w:t>100%</w:t>
            </w:r>
          </w:p>
        </w:tc>
        <w:tc>
          <w:tcPr>
            <w:tcW w:w="1131" w:type="dxa"/>
            <w:vAlign w:val="center"/>
          </w:tcPr>
          <w:p w14:paraId="53A304DF" w14:textId="77777777" w:rsidR="00B50CCD" w:rsidRPr="00D179D8" w:rsidRDefault="00B50CCD" w:rsidP="003127EF">
            <w:pPr>
              <w:tabs>
                <w:tab w:val="num" w:pos="0"/>
              </w:tabs>
              <w:spacing w:after="40"/>
              <w:jc w:val="center"/>
              <w:rPr>
                <w:rFonts w:asciiTheme="majorHAnsi" w:hAnsiTheme="majorHAnsi"/>
                <w:b/>
                <w:sz w:val="20"/>
                <w:szCs w:val="20"/>
              </w:rPr>
            </w:pPr>
            <w:r w:rsidRPr="00D179D8">
              <w:rPr>
                <w:rFonts w:asciiTheme="majorHAnsi" w:hAnsiTheme="majorHAnsi"/>
                <w:b/>
                <w:sz w:val="20"/>
                <w:szCs w:val="20"/>
              </w:rPr>
              <w:t>100</w:t>
            </w:r>
          </w:p>
        </w:tc>
        <w:tc>
          <w:tcPr>
            <w:tcW w:w="4480" w:type="dxa"/>
            <w:tcBorders>
              <w:bottom w:val="single" w:sz="4" w:space="0" w:color="auto"/>
              <w:right w:val="single" w:sz="4" w:space="0" w:color="auto"/>
            </w:tcBorders>
            <w:shd w:val="clear" w:color="auto" w:fill="D9D9D9"/>
            <w:vAlign w:val="center"/>
          </w:tcPr>
          <w:p w14:paraId="2FFEC7D6" w14:textId="77777777" w:rsidR="00B50CCD" w:rsidRPr="00D179D8" w:rsidRDefault="00B50CCD" w:rsidP="003127EF">
            <w:pPr>
              <w:tabs>
                <w:tab w:val="num" w:pos="0"/>
              </w:tabs>
              <w:spacing w:after="40"/>
              <w:jc w:val="center"/>
              <w:rPr>
                <w:rFonts w:asciiTheme="majorHAnsi" w:hAnsiTheme="majorHAnsi"/>
                <w:b/>
                <w:sz w:val="20"/>
                <w:szCs w:val="20"/>
              </w:rPr>
            </w:pPr>
            <w:r w:rsidRPr="00D179D8">
              <w:rPr>
                <w:rFonts w:asciiTheme="majorHAnsi" w:hAnsiTheme="majorHAnsi"/>
                <w:b/>
                <w:sz w:val="20"/>
                <w:szCs w:val="20"/>
              </w:rPr>
              <w:softHyphen/>
            </w:r>
            <w:r w:rsidRPr="00D179D8">
              <w:rPr>
                <w:rFonts w:asciiTheme="majorHAnsi" w:hAnsiTheme="majorHAnsi"/>
                <w:b/>
                <w:sz w:val="20"/>
                <w:szCs w:val="20"/>
              </w:rPr>
              <w:softHyphen/>
            </w:r>
            <w:r w:rsidRPr="00D179D8">
              <w:rPr>
                <w:rFonts w:asciiTheme="majorHAnsi" w:hAnsiTheme="majorHAnsi"/>
                <w:b/>
                <w:sz w:val="20"/>
                <w:szCs w:val="20"/>
              </w:rPr>
              <w:softHyphen/>
            </w:r>
            <w:r w:rsidRPr="00D179D8">
              <w:rPr>
                <w:rFonts w:asciiTheme="majorHAnsi" w:hAnsiTheme="majorHAnsi"/>
                <w:b/>
                <w:sz w:val="20"/>
                <w:szCs w:val="20"/>
              </w:rPr>
              <w:softHyphen/>
            </w:r>
            <w:r w:rsidRPr="00D179D8">
              <w:rPr>
                <w:rFonts w:asciiTheme="majorHAnsi" w:hAnsiTheme="majorHAnsi"/>
                <w:b/>
                <w:sz w:val="20"/>
                <w:szCs w:val="20"/>
              </w:rPr>
              <w:softHyphen/>
              <w:t>────────────────────</w:t>
            </w:r>
          </w:p>
        </w:tc>
      </w:tr>
    </w:tbl>
    <w:p w14:paraId="66F55C2B" w14:textId="77777777" w:rsidR="003127EF" w:rsidRPr="00D179D8" w:rsidRDefault="003127EF" w:rsidP="003127EF">
      <w:pPr>
        <w:spacing w:after="40"/>
        <w:ind w:left="425"/>
        <w:jc w:val="both"/>
        <w:rPr>
          <w:rFonts w:asciiTheme="majorHAnsi" w:hAnsiTheme="majorHAnsi" w:cs="Segoe UI"/>
          <w:b/>
          <w:sz w:val="20"/>
          <w:szCs w:val="20"/>
        </w:rPr>
      </w:pPr>
    </w:p>
    <w:p w14:paraId="6DDDD069" w14:textId="77777777" w:rsidR="003127EF" w:rsidRPr="00D179D8" w:rsidRDefault="003127EF" w:rsidP="003127EF">
      <w:pPr>
        <w:spacing w:after="40"/>
        <w:ind w:left="425"/>
        <w:jc w:val="both"/>
        <w:rPr>
          <w:rFonts w:asciiTheme="majorHAnsi" w:hAnsiTheme="majorHAnsi" w:cs="Segoe UI"/>
          <w:b/>
          <w:sz w:val="20"/>
          <w:szCs w:val="20"/>
        </w:rPr>
      </w:pPr>
      <w:r w:rsidRPr="00D179D8">
        <w:rPr>
          <w:rFonts w:asciiTheme="majorHAnsi" w:hAnsiTheme="majorHAnsi" w:cs="Segoe UI"/>
          <w:b/>
          <w:sz w:val="20"/>
          <w:szCs w:val="20"/>
        </w:rPr>
        <w:t>2.1 Całkowita liczba punktów, jaką otrzyma dana oferta, zostanie obliczona wg poniższego wzoru:</w:t>
      </w:r>
    </w:p>
    <w:p w14:paraId="71913079" w14:textId="77777777" w:rsidR="003127EF" w:rsidRPr="00135164" w:rsidRDefault="003127EF" w:rsidP="003127EF">
      <w:pPr>
        <w:widowControl w:val="0"/>
        <w:autoSpaceDN w:val="0"/>
        <w:spacing w:before="120" w:line="276" w:lineRule="auto"/>
        <w:ind w:firstLine="425"/>
        <w:jc w:val="both"/>
        <w:rPr>
          <w:rFonts w:asciiTheme="majorHAnsi" w:eastAsia="Lucida Sans Unicode" w:hAnsiTheme="majorHAnsi"/>
          <w:kern w:val="3"/>
          <w:sz w:val="20"/>
          <w:szCs w:val="20"/>
        </w:rPr>
      </w:pPr>
      <w:proofErr w:type="spellStart"/>
      <w:r w:rsidRPr="00135164">
        <w:rPr>
          <w:rFonts w:asciiTheme="majorHAnsi" w:eastAsia="Lucida Sans Unicode" w:hAnsiTheme="majorHAnsi"/>
          <w:kern w:val="3"/>
          <w:sz w:val="20"/>
          <w:szCs w:val="20"/>
        </w:rPr>
        <w:t>C</w:t>
      </w:r>
      <w:r w:rsidRPr="00135164">
        <w:rPr>
          <w:rFonts w:asciiTheme="majorHAnsi" w:eastAsia="Lucida Sans Unicode" w:hAnsiTheme="majorHAnsi"/>
          <w:kern w:val="3"/>
          <w:sz w:val="20"/>
          <w:szCs w:val="20"/>
          <w:vertAlign w:val="subscript"/>
        </w:rPr>
        <w:t>oferty</w:t>
      </w:r>
      <w:proofErr w:type="spellEnd"/>
      <w:r w:rsidRPr="00135164">
        <w:rPr>
          <w:rFonts w:asciiTheme="majorHAnsi" w:eastAsia="Lucida Sans Unicode" w:hAnsiTheme="majorHAnsi"/>
          <w:kern w:val="3"/>
          <w:sz w:val="20"/>
          <w:szCs w:val="20"/>
          <w:vertAlign w:val="subscript"/>
        </w:rPr>
        <w:t xml:space="preserve"> </w:t>
      </w:r>
      <w:r w:rsidRPr="00135164">
        <w:rPr>
          <w:rFonts w:asciiTheme="majorHAnsi" w:eastAsia="Lucida Sans Unicode" w:hAnsiTheme="majorHAnsi"/>
          <w:kern w:val="3"/>
          <w:sz w:val="20"/>
          <w:szCs w:val="20"/>
        </w:rPr>
        <w:t>= P1 + P2</w:t>
      </w:r>
    </w:p>
    <w:p w14:paraId="69FD7430" w14:textId="77777777" w:rsidR="003127EF" w:rsidRPr="00135164" w:rsidRDefault="003127EF" w:rsidP="003127EF">
      <w:pPr>
        <w:spacing w:after="40"/>
        <w:ind w:left="425"/>
        <w:rPr>
          <w:rFonts w:asciiTheme="majorHAnsi" w:hAnsiTheme="majorHAnsi" w:cs="Segoe UI"/>
          <w:b/>
          <w:sz w:val="20"/>
          <w:szCs w:val="20"/>
        </w:rPr>
      </w:pPr>
      <w:r w:rsidRPr="00135164">
        <w:rPr>
          <w:rFonts w:asciiTheme="majorHAnsi" w:hAnsiTheme="majorHAnsi" w:cs="Segoe UI"/>
          <w:b/>
          <w:sz w:val="20"/>
          <w:szCs w:val="20"/>
        </w:rPr>
        <w:t>gdzie:</w:t>
      </w:r>
    </w:p>
    <w:p w14:paraId="3B5F345F" w14:textId="77777777" w:rsidR="003127EF" w:rsidRPr="00135164" w:rsidRDefault="003127EF" w:rsidP="00D11A4A">
      <w:pPr>
        <w:spacing w:after="40"/>
        <w:ind w:left="425"/>
        <w:outlineLvl w:val="0"/>
        <w:rPr>
          <w:rFonts w:asciiTheme="majorHAnsi" w:hAnsiTheme="majorHAnsi" w:cs="Segoe UI"/>
          <w:b/>
          <w:sz w:val="20"/>
          <w:szCs w:val="20"/>
        </w:rPr>
      </w:pPr>
      <w:r w:rsidRPr="00135164">
        <w:rPr>
          <w:rFonts w:asciiTheme="majorHAnsi" w:hAnsiTheme="majorHAnsi" w:cs="Segoe UI"/>
          <w:b/>
          <w:sz w:val="20"/>
          <w:szCs w:val="20"/>
        </w:rPr>
        <w:t>C– całkowita liczba punktów,</w:t>
      </w:r>
    </w:p>
    <w:p w14:paraId="4E68FFAC" w14:textId="77777777" w:rsidR="003127EF" w:rsidRPr="00135164" w:rsidRDefault="003127EF" w:rsidP="00D11A4A">
      <w:pPr>
        <w:spacing w:after="40"/>
        <w:ind w:left="425"/>
        <w:outlineLvl w:val="0"/>
        <w:rPr>
          <w:rFonts w:asciiTheme="majorHAnsi" w:hAnsiTheme="majorHAnsi" w:cs="Segoe UI"/>
          <w:b/>
          <w:sz w:val="20"/>
          <w:szCs w:val="20"/>
        </w:rPr>
      </w:pPr>
      <w:r w:rsidRPr="00135164">
        <w:rPr>
          <w:rFonts w:asciiTheme="majorHAnsi" w:hAnsiTheme="majorHAnsi" w:cs="Segoe UI"/>
          <w:b/>
          <w:sz w:val="20"/>
          <w:szCs w:val="20"/>
        </w:rPr>
        <w:t>P1– punkty uzyskane w kryterium „Cena”,</w:t>
      </w:r>
    </w:p>
    <w:p w14:paraId="2D253730" w14:textId="77777777" w:rsidR="00FD759E" w:rsidRDefault="003127EF" w:rsidP="00D11A4A">
      <w:pPr>
        <w:spacing w:after="40"/>
        <w:ind w:left="425"/>
        <w:outlineLvl w:val="0"/>
        <w:rPr>
          <w:rFonts w:asciiTheme="majorHAnsi" w:hAnsiTheme="majorHAnsi" w:cs="Segoe UI"/>
          <w:b/>
          <w:sz w:val="20"/>
          <w:szCs w:val="20"/>
        </w:rPr>
      </w:pPr>
      <w:r w:rsidRPr="00135164">
        <w:rPr>
          <w:rFonts w:asciiTheme="majorHAnsi" w:hAnsiTheme="majorHAnsi" w:cs="Segoe UI"/>
          <w:b/>
          <w:sz w:val="20"/>
          <w:szCs w:val="20"/>
        </w:rPr>
        <w:t>P2 –</w:t>
      </w:r>
      <w:r w:rsidR="00E62A57">
        <w:rPr>
          <w:rFonts w:asciiTheme="majorHAnsi" w:hAnsiTheme="majorHAnsi" w:cs="Segoe UI"/>
          <w:b/>
          <w:sz w:val="20"/>
          <w:szCs w:val="20"/>
        </w:rPr>
        <w:t xml:space="preserve"> </w:t>
      </w:r>
      <w:r w:rsidR="00FD759E">
        <w:rPr>
          <w:rFonts w:asciiTheme="majorHAnsi" w:hAnsiTheme="majorHAnsi" w:cs="Segoe UI"/>
          <w:b/>
          <w:sz w:val="20"/>
          <w:szCs w:val="20"/>
        </w:rPr>
        <w:t>punkty uzyska w kryterium „Termin wykonania zamówienia”</w:t>
      </w:r>
    </w:p>
    <w:p w14:paraId="07C2EDC7" w14:textId="77777777" w:rsidR="00FD759E" w:rsidRPr="00135164" w:rsidRDefault="00FD759E" w:rsidP="003127EF">
      <w:pPr>
        <w:spacing w:after="40"/>
        <w:ind w:left="425"/>
        <w:rPr>
          <w:rFonts w:asciiTheme="majorHAnsi" w:hAnsiTheme="majorHAnsi" w:cs="Segoe UI"/>
          <w:b/>
          <w:sz w:val="20"/>
          <w:szCs w:val="20"/>
        </w:rPr>
      </w:pPr>
    </w:p>
    <w:p w14:paraId="5C28ADC1" w14:textId="77777777" w:rsidR="003127EF" w:rsidRPr="00135164" w:rsidRDefault="003127EF" w:rsidP="003127EF">
      <w:pPr>
        <w:spacing w:after="40"/>
        <w:ind w:left="425"/>
        <w:jc w:val="both"/>
        <w:rPr>
          <w:rFonts w:asciiTheme="majorHAnsi" w:hAnsiTheme="majorHAnsi" w:cs="Segoe UI"/>
          <w:b/>
          <w:sz w:val="20"/>
          <w:szCs w:val="20"/>
        </w:rPr>
      </w:pPr>
      <w:r w:rsidRPr="00135164">
        <w:rPr>
          <w:rFonts w:asciiTheme="majorHAnsi" w:hAnsiTheme="majorHAnsi" w:cs="Segoe UI"/>
          <w:b/>
          <w:sz w:val="20"/>
          <w:szCs w:val="20"/>
        </w:rPr>
        <w:t>2.2 Ocena punktowa w kryterium „Cena” dokonana zostanie na podstawie łącznej ceny ofertowej brutto wskazanej przez Wykonawcę w ofercie i przeliczona według wzoru opisanego w tabeli powyżej.</w:t>
      </w:r>
    </w:p>
    <w:p w14:paraId="1F9EA360" w14:textId="5F429DD6" w:rsidR="003127EF" w:rsidRPr="00135164" w:rsidRDefault="003127EF" w:rsidP="003127EF">
      <w:pPr>
        <w:pStyle w:val="Akapitzlist"/>
        <w:numPr>
          <w:ilvl w:val="1"/>
          <w:numId w:val="48"/>
        </w:numPr>
        <w:spacing w:after="40"/>
        <w:ind w:left="426" w:firstLine="0"/>
        <w:jc w:val="both"/>
        <w:rPr>
          <w:rFonts w:asciiTheme="majorHAnsi" w:hAnsiTheme="majorHAnsi" w:cs="Segoe UI"/>
          <w:b/>
          <w:sz w:val="20"/>
          <w:szCs w:val="20"/>
        </w:rPr>
      </w:pPr>
      <w:r w:rsidRPr="00135164">
        <w:rPr>
          <w:rFonts w:asciiTheme="majorHAnsi" w:hAnsiTheme="majorHAnsi" w:cs="Segoe UI"/>
          <w:b/>
          <w:sz w:val="20"/>
          <w:szCs w:val="20"/>
        </w:rPr>
        <w:t xml:space="preserve"> Ocena punktowa w kryterium „</w:t>
      </w:r>
      <w:r w:rsidR="00E62A57">
        <w:rPr>
          <w:rFonts w:asciiTheme="majorHAnsi" w:hAnsiTheme="majorHAnsi" w:cs="Segoe UI"/>
          <w:b/>
          <w:sz w:val="20"/>
          <w:szCs w:val="20"/>
        </w:rPr>
        <w:t>Termin wy</w:t>
      </w:r>
      <w:r w:rsidR="0036159D">
        <w:rPr>
          <w:rFonts w:asciiTheme="majorHAnsi" w:hAnsiTheme="majorHAnsi" w:cs="Segoe UI"/>
          <w:b/>
          <w:sz w:val="20"/>
          <w:szCs w:val="20"/>
        </w:rPr>
        <w:t>konania zamó</w:t>
      </w:r>
      <w:r w:rsidR="00E62A57">
        <w:rPr>
          <w:rFonts w:asciiTheme="majorHAnsi" w:hAnsiTheme="majorHAnsi" w:cs="Segoe UI"/>
          <w:b/>
          <w:sz w:val="20"/>
          <w:szCs w:val="20"/>
        </w:rPr>
        <w:t>wienia</w:t>
      </w:r>
      <w:r w:rsidRPr="00135164">
        <w:rPr>
          <w:rFonts w:asciiTheme="majorHAnsi" w:hAnsiTheme="majorHAnsi" w:cs="Segoe UI"/>
          <w:b/>
          <w:sz w:val="20"/>
          <w:szCs w:val="20"/>
        </w:rPr>
        <w:t xml:space="preserve">” </w:t>
      </w:r>
      <w:r w:rsidRPr="00B50CCD">
        <w:rPr>
          <w:rFonts w:asciiTheme="majorHAnsi" w:hAnsiTheme="majorHAnsi" w:cs="Arial"/>
          <w:b/>
          <w:sz w:val="20"/>
          <w:szCs w:val="20"/>
        </w:rPr>
        <w:t xml:space="preserve">dokonana zostanie na podstawie wartości wpisanej w ofercie </w:t>
      </w:r>
      <w:r w:rsidRPr="00135164">
        <w:rPr>
          <w:rFonts w:asciiTheme="majorHAnsi" w:hAnsiTheme="majorHAnsi" w:cs="Arial"/>
          <w:b/>
          <w:sz w:val="20"/>
          <w:szCs w:val="20"/>
        </w:rPr>
        <w:t>Wykonawcy.</w:t>
      </w:r>
    </w:p>
    <w:p w14:paraId="23EE60AF" w14:textId="77777777" w:rsidR="003127EF" w:rsidRPr="00135164" w:rsidRDefault="003127EF" w:rsidP="003127EF">
      <w:pPr>
        <w:spacing w:after="40"/>
        <w:ind w:left="425"/>
        <w:jc w:val="both"/>
        <w:rPr>
          <w:rFonts w:asciiTheme="majorHAnsi" w:hAnsiTheme="majorHAnsi" w:cs="Segoe UI"/>
          <w:sz w:val="20"/>
          <w:szCs w:val="20"/>
        </w:rPr>
      </w:pPr>
      <w:r w:rsidRPr="00135164">
        <w:rPr>
          <w:rFonts w:asciiTheme="majorHAnsi" w:hAnsiTheme="majorHAnsi" w:cs="Segoe UI"/>
          <w:sz w:val="20"/>
          <w:szCs w:val="20"/>
        </w:rPr>
        <w:t>2.</w:t>
      </w:r>
      <w:r w:rsidR="00E62A57">
        <w:rPr>
          <w:rFonts w:asciiTheme="majorHAnsi" w:hAnsiTheme="majorHAnsi" w:cs="Segoe UI"/>
          <w:sz w:val="20"/>
          <w:szCs w:val="20"/>
        </w:rPr>
        <w:t>4</w:t>
      </w:r>
      <w:r w:rsidRPr="00135164">
        <w:rPr>
          <w:rFonts w:asciiTheme="majorHAnsi" w:hAnsiTheme="majorHAnsi" w:cs="Segoe UI"/>
          <w:sz w:val="20"/>
          <w:szCs w:val="20"/>
        </w:rPr>
        <w:t xml:space="preserve"> Punktacja przyznawana ofertom w poszczególnych kryteriach będzie liczona z dokładnością do dwóch miejsc po przecinku. Najwyższa liczba punktów wyznaczy najkorzystniejszą ofertę.</w:t>
      </w:r>
    </w:p>
    <w:p w14:paraId="0AFFE601" w14:textId="77777777" w:rsidR="003127EF" w:rsidRPr="00135164" w:rsidRDefault="00E62A57" w:rsidP="003127EF">
      <w:pPr>
        <w:spacing w:after="40"/>
        <w:ind w:left="425"/>
        <w:jc w:val="both"/>
        <w:rPr>
          <w:rFonts w:asciiTheme="majorHAnsi" w:hAnsiTheme="majorHAnsi" w:cs="Segoe UI"/>
          <w:sz w:val="20"/>
          <w:szCs w:val="20"/>
        </w:rPr>
      </w:pPr>
      <w:r>
        <w:rPr>
          <w:rFonts w:asciiTheme="majorHAnsi" w:hAnsiTheme="majorHAnsi" w:cs="Segoe UI"/>
          <w:sz w:val="20"/>
          <w:szCs w:val="20"/>
        </w:rPr>
        <w:t>2.5</w:t>
      </w:r>
      <w:r w:rsidR="003127EF" w:rsidRPr="00135164">
        <w:rPr>
          <w:rFonts w:asciiTheme="majorHAnsi" w:hAnsiTheme="majorHAnsi" w:cs="Segoe UI"/>
          <w:sz w:val="20"/>
          <w:szCs w:val="20"/>
        </w:rPr>
        <w:t xml:space="preserve"> Zamawiający udzieli zamówienia Wykonawcy, którego oferta odpowiadać będzie wszystkim wymaganiom przedstawionym w ustawie PZP, oraz w SIWZ i zostanie oceniona jako najkorzystniejsza w oparciu o podane kryteria wyboru.</w:t>
      </w:r>
    </w:p>
    <w:p w14:paraId="16277255" w14:textId="77777777" w:rsidR="003127EF" w:rsidRPr="00135164" w:rsidRDefault="00E62A57" w:rsidP="003127EF">
      <w:pPr>
        <w:spacing w:after="40"/>
        <w:ind w:left="425"/>
        <w:jc w:val="both"/>
        <w:rPr>
          <w:rFonts w:asciiTheme="majorHAnsi" w:hAnsiTheme="majorHAnsi" w:cs="Segoe UI"/>
          <w:sz w:val="20"/>
          <w:szCs w:val="20"/>
        </w:rPr>
      </w:pPr>
      <w:r>
        <w:rPr>
          <w:rFonts w:asciiTheme="majorHAnsi" w:hAnsiTheme="majorHAnsi" w:cs="Segoe UI"/>
          <w:sz w:val="20"/>
          <w:szCs w:val="20"/>
        </w:rPr>
        <w:t>2.6</w:t>
      </w:r>
      <w:r w:rsidR="003127EF" w:rsidRPr="00135164">
        <w:rPr>
          <w:rFonts w:asciiTheme="majorHAnsi" w:hAnsiTheme="majorHAnsi" w:cs="Segoe UI"/>
          <w:sz w:val="20"/>
          <w:szCs w:val="20"/>
        </w:rPr>
        <w:t xml:space="preserve">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0259E2AD" w14:textId="5C7C568D" w:rsidR="003127EF" w:rsidRPr="00135164" w:rsidRDefault="003127EF" w:rsidP="003127EF">
      <w:pPr>
        <w:spacing w:after="40"/>
        <w:ind w:left="425"/>
        <w:jc w:val="both"/>
        <w:rPr>
          <w:rFonts w:asciiTheme="majorHAnsi" w:hAnsiTheme="majorHAnsi" w:cs="Segoe UI"/>
          <w:sz w:val="20"/>
          <w:szCs w:val="20"/>
        </w:rPr>
      </w:pPr>
      <w:r w:rsidRPr="00135164">
        <w:rPr>
          <w:rFonts w:asciiTheme="majorHAnsi" w:hAnsiTheme="majorHAnsi" w:cs="Segoe UI"/>
          <w:sz w:val="20"/>
          <w:szCs w:val="20"/>
        </w:rPr>
        <w:t>3</w:t>
      </w:r>
      <w:r w:rsidR="00732DDE">
        <w:rPr>
          <w:rFonts w:asciiTheme="majorHAnsi" w:hAnsiTheme="majorHAnsi" w:cs="Segoe UI"/>
          <w:sz w:val="20"/>
          <w:szCs w:val="20"/>
        </w:rPr>
        <w:t>.</w:t>
      </w:r>
      <w:r w:rsidRPr="00135164">
        <w:rPr>
          <w:rFonts w:asciiTheme="majorHAnsi" w:hAnsiTheme="majorHAnsi" w:cs="Segoe UI"/>
          <w:sz w:val="20"/>
          <w:szCs w:val="20"/>
        </w:rPr>
        <w:t xml:space="preserve"> Zamawiający </w:t>
      </w:r>
      <w:r w:rsidRPr="00D179D8">
        <w:rPr>
          <w:rFonts w:asciiTheme="majorHAnsi" w:hAnsiTheme="majorHAnsi" w:cs="Segoe UI"/>
          <w:b/>
          <w:sz w:val="20"/>
          <w:szCs w:val="20"/>
        </w:rPr>
        <w:t xml:space="preserve">nie przewiduje </w:t>
      </w:r>
      <w:r w:rsidRPr="00135164">
        <w:rPr>
          <w:rFonts w:asciiTheme="majorHAnsi" w:hAnsiTheme="majorHAnsi" w:cs="Segoe UI"/>
          <w:sz w:val="20"/>
          <w:szCs w:val="20"/>
        </w:rPr>
        <w:t>przeprowadzenia dogrywki w formie aukcji elektronicznej.</w:t>
      </w:r>
    </w:p>
    <w:p w14:paraId="4D59B860" w14:textId="77777777" w:rsidR="003127EF" w:rsidRPr="00135164" w:rsidRDefault="003127EF" w:rsidP="003127EF">
      <w:pPr>
        <w:spacing w:after="40"/>
        <w:jc w:val="both"/>
        <w:rPr>
          <w:rFonts w:asciiTheme="majorHAnsi" w:hAnsiTheme="majorHAnsi" w:cs="Segoe UI"/>
          <w:sz w:val="20"/>
          <w:szCs w:val="20"/>
        </w:rPr>
      </w:pPr>
    </w:p>
    <w:p w14:paraId="06031731" w14:textId="77777777" w:rsidR="003127EF" w:rsidRPr="00135164" w:rsidRDefault="003127EF" w:rsidP="003127EF">
      <w:pPr>
        <w:spacing w:after="40"/>
        <w:jc w:val="both"/>
        <w:rPr>
          <w:rFonts w:asciiTheme="majorHAnsi" w:hAnsiTheme="majorHAnsi" w:cs="Segoe UI"/>
          <w:b/>
          <w:sz w:val="20"/>
          <w:szCs w:val="20"/>
        </w:rPr>
      </w:pPr>
      <w:r w:rsidRPr="00135164">
        <w:rPr>
          <w:rFonts w:asciiTheme="majorHAnsi" w:hAnsiTheme="majorHAnsi" w:cs="Segoe UI"/>
          <w:b/>
          <w:sz w:val="20"/>
          <w:szCs w:val="20"/>
        </w:rPr>
        <w:t xml:space="preserve">XIV. </w:t>
      </w:r>
      <w:r w:rsidRPr="00135164">
        <w:rPr>
          <w:rFonts w:asciiTheme="majorHAnsi" w:hAnsiTheme="majorHAnsi" w:cs="Segoe UI"/>
          <w:b/>
          <w:sz w:val="20"/>
          <w:szCs w:val="20"/>
        </w:rPr>
        <w:tab/>
        <w:t>Informacje o formalnościach, jakie powinny być dopełnione po wyborze oferty w celu zawarcia umowy w sprawie zamówienia publicznego.</w:t>
      </w:r>
    </w:p>
    <w:p w14:paraId="3F9D74E3" w14:textId="77777777" w:rsidR="003127EF" w:rsidRPr="00135164" w:rsidRDefault="003127EF" w:rsidP="003127EF">
      <w:pPr>
        <w:keepNext/>
        <w:tabs>
          <w:tab w:val="num" w:pos="480"/>
        </w:tabs>
        <w:suppressAutoHyphens/>
        <w:spacing w:after="40"/>
        <w:jc w:val="both"/>
        <w:rPr>
          <w:rFonts w:asciiTheme="majorHAnsi" w:hAnsiTheme="majorHAnsi" w:cs="Segoe UI"/>
          <w:sz w:val="20"/>
          <w:szCs w:val="20"/>
        </w:rPr>
      </w:pPr>
    </w:p>
    <w:p w14:paraId="169A0A40" w14:textId="77777777" w:rsidR="003127EF" w:rsidRPr="00135164" w:rsidRDefault="003127EF" w:rsidP="003127EF">
      <w:pPr>
        <w:numPr>
          <w:ilvl w:val="0"/>
          <w:numId w:val="11"/>
        </w:numPr>
        <w:tabs>
          <w:tab w:val="clear" w:pos="1800"/>
          <w:tab w:val="num"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2E87EE4D" w14:textId="77777777" w:rsidR="003127EF" w:rsidRPr="00135164" w:rsidRDefault="003127EF" w:rsidP="003127EF">
      <w:pPr>
        <w:numPr>
          <w:ilvl w:val="0"/>
          <w:numId w:val="11"/>
        </w:numPr>
        <w:tabs>
          <w:tab w:val="clear" w:pos="1800"/>
          <w:tab w:val="num"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FCDCA87" w14:textId="77777777" w:rsidR="003127EF" w:rsidRPr="00135164" w:rsidRDefault="003127EF" w:rsidP="003127EF">
      <w:pPr>
        <w:numPr>
          <w:ilvl w:val="0"/>
          <w:numId w:val="11"/>
        </w:numPr>
        <w:tabs>
          <w:tab w:val="clear" w:pos="1800"/>
          <w:tab w:val="num"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Zawarcie umowy nastąpi wg wzoru Zamawiającego.</w:t>
      </w:r>
    </w:p>
    <w:p w14:paraId="04DF6C9F" w14:textId="77777777" w:rsidR="003127EF" w:rsidRPr="00135164" w:rsidRDefault="003127EF" w:rsidP="003127EF">
      <w:pPr>
        <w:numPr>
          <w:ilvl w:val="0"/>
          <w:numId w:val="11"/>
        </w:numPr>
        <w:tabs>
          <w:tab w:val="clear" w:pos="1800"/>
          <w:tab w:val="num" w:pos="426"/>
        </w:tabs>
        <w:spacing w:after="40"/>
        <w:ind w:left="426" w:hanging="426"/>
        <w:jc w:val="both"/>
        <w:rPr>
          <w:rFonts w:asciiTheme="majorHAnsi" w:hAnsiTheme="majorHAnsi" w:cs="Segoe UI"/>
          <w:sz w:val="20"/>
          <w:szCs w:val="20"/>
        </w:rPr>
      </w:pPr>
      <w:r w:rsidRPr="00135164">
        <w:rPr>
          <w:rFonts w:asciiTheme="majorHAnsi" w:hAnsiTheme="majorHAnsi" w:cs="Segoe UI"/>
          <w:sz w:val="20"/>
          <w:szCs w:val="20"/>
        </w:rPr>
        <w:t>Postanowienia ustalone we wzorze umowy nie podlegają negocjacjom.</w:t>
      </w:r>
    </w:p>
    <w:p w14:paraId="0A56BF7F" w14:textId="77777777" w:rsidR="003127EF" w:rsidRPr="00135164" w:rsidRDefault="003127EF" w:rsidP="003127EF">
      <w:pPr>
        <w:numPr>
          <w:ilvl w:val="0"/>
          <w:numId w:val="11"/>
        </w:numPr>
        <w:tabs>
          <w:tab w:val="clear" w:pos="1800"/>
          <w:tab w:val="num" w:pos="426"/>
        </w:tabs>
        <w:spacing w:after="40"/>
        <w:ind w:left="425" w:hanging="425"/>
        <w:jc w:val="both"/>
        <w:rPr>
          <w:rFonts w:asciiTheme="majorHAnsi" w:hAnsiTheme="majorHAnsi" w:cs="Segoe UI"/>
          <w:sz w:val="20"/>
          <w:szCs w:val="20"/>
        </w:rPr>
      </w:pPr>
      <w:r w:rsidRPr="00135164">
        <w:rPr>
          <w:rFonts w:asciiTheme="majorHAnsi" w:hAnsiTheme="majorHAnsi"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CFD134C" w14:textId="77777777" w:rsidR="003127EF" w:rsidRPr="00135164" w:rsidRDefault="003127EF" w:rsidP="003127EF">
      <w:pPr>
        <w:spacing w:after="40"/>
        <w:jc w:val="both"/>
        <w:rPr>
          <w:rFonts w:asciiTheme="majorHAnsi" w:hAnsiTheme="majorHAnsi" w:cs="Segoe UI"/>
          <w:sz w:val="20"/>
          <w:szCs w:val="20"/>
        </w:rPr>
      </w:pPr>
    </w:p>
    <w:p w14:paraId="505B272F" w14:textId="77777777" w:rsidR="003127EF" w:rsidRPr="00135164" w:rsidRDefault="003127EF" w:rsidP="003127EF">
      <w:pPr>
        <w:spacing w:after="40"/>
        <w:jc w:val="both"/>
        <w:rPr>
          <w:rFonts w:asciiTheme="majorHAnsi" w:hAnsiTheme="majorHAnsi" w:cs="Segoe UI"/>
          <w:b/>
          <w:sz w:val="20"/>
          <w:szCs w:val="20"/>
        </w:rPr>
      </w:pPr>
    </w:p>
    <w:p w14:paraId="53FB1B4D" w14:textId="78AA62B2" w:rsidR="003127EF" w:rsidRPr="00135164" w:rsidRDefault="003127EF" w:rsidP="003127EF">
      <w:pPr>
        <w:spacing w:after="40"/>
        <w:jc w:val="both"/>
        <w:rPr>
          <w:rFonts w:asciiTheme="majorHAnsi" w:hAnsiTheme="majorHAnsi" w:cs="Segoe UI"/>
          <w:b/>
          <w:sz w:val="20"/>
          <w:szCs w:val="20"/>
        </w:rPr>
      </w:pPr>
      <w:r w:rsidRPr="00135164">
        <w:rPr>
          <w:rFonts w:asciiTheme="majorHAnsi" w:hAnsiTheme="majorHAnsi" w:cs="Segoe UI"/>
          <w:b/>
          <w:sz w:val="20"/>
          <w:szCs w:val="20"/>
        </w:rPr>
        <w:t xml:space="preserve">XV. </w:t>
      </w:r>
      <w:r w:rsidRPr="00135164">
        <w:rPr>
          <w:rFonts w:asciiTheme="majorHAnsi" w:hAnsiTheme="majorHAns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3534205" w14:textId="77777777" w:rsidR="003127EF" w:rsidRPr="00135164" w:rsidRDefault="003127EF" w:rsidP="003127EF">
      <w:pPr>
        <w:tabs>
          <w:tab w:val="num" w:pos="480"/>
        </w:tabs>
        <w:spacing w:after="40"/>
        <w:jc w:val="both"/>
        <w:rPr>
          <w:rFonts w:asciiTheme="majorHAnsi" w:hAnsiTheme="majorHAnsi" w:cs="Segoe UI"/>
          <w:sz w:val="20"/>
          <w:szCs w:val="20"/>
        </w:rPr>
      </w:pPr>
    </w:p>
    <w:p w14:paraId="0C18ACFC" w14:textId="77777777" w:rsidR="003127EF" w:rsidRPr="00135164" w:rsidRDefault="003127EF" w:rsidP="00D11A4A">
      <w:pPr>
        <w:pStyle w:val="Nagwek7"/>
        <w:pBdr>
          <w:bottom w:val="none" w:sz="0" w:space="0" w:color="auto"/>
        </w:pBdr>
        <w:spacing w:after="40"/>
        <w:ind w:left="0"/>
        <w:rPr>
          <w:rFonts w:asciiTheme="majorHAnsi" w:hAnsiTheme="majorHAnsi" w:cs="Segoe UI"/>
          <w:b w:val="0"/>
        </w:rPr>
      </w:pPr>
      <w:r w:rsidRPr="00135164">
        <w:rPr>
          <w:rFonts w:asciiTheme="majorHAnsi" w:hAnsiTheme="majorHAnsi" w:cs="Segoe UI"/>
          <w:b w:val="0"/>
        </w:rPr>
        <w:t xml:space="preserve">Wzór umowy, stanowi </w:t>
      </w:r>
      <w:r w:rsidRPr="00135164">
        <w:rPr>
          <w:rFonts w:asciiTheme="majorHAnsi" w:hAnsiTheme="majorHAnsi" w:cs="Segoe UI"/>
        </w:rPr>
        <w:t xml:space="preserve">Załącznik nr </w:t>
      </w:r>
      <w:r w:rsidR="00B50CCD">
        <w:rPr>
          <w:rFonts w:asciiTheme="majorHAnsi" w:hAnsiTheme="majorHAnsi" w:cs="Segoe UI"/>
        </w:rPr>
        <w:t xml:space="preserve">3 </w:t>
      </w:r>
      <w:r w:rsidRPr="00135164">
        <w:rPr>
          <w:rFonts w:asciiTheme="majorHAnsi" w:hAnsiTheme="majorHAnsi" w:cs="Segoe UI"/>
          <w:b w:val="0"/>
        </w:rPr>
        <w:t>do SIWZ.</w:t>
      </w:r>
    </w:p>
    <w:p w14:paraId="29B0F9FE" w14:textId="77777777" w:rsidR="003127EF" w:rsidRPr="00135164" w:rsidRDefault="003127EF" w:rsidP="003127EF">
      <w:pPr>
        <w:spacing w:after="40"/>
        <w:rPr>
          <w:rFonts w:asciiTheme="majorHAnsi" w:hAnsiTheme="majorHAnsi" w:cs="Segoe UI"/>
          <w:sz w:val="20"/>
          <w:szCs w:val="20"/>
        </w:rPr>
      </w:pPr>
    </w:p>
    <w:p w14:paraId="057352D4" w14:textId="3B992D04" w:rsidR="003127EF" w:rsidRPr="00135164" w:rsidRDefault="003127EF" w:rsidP="003127EF">
      <w:pPr>
        <w:spacing w:after="40"/>
        <w:rPr>
          <w:rFonts w:asciiTheme="majorHAnsi" w:hAnsiTheme="majorHAnsi" w:cs="Segoe UI"/>
          <w:b/>
          <w:sz w:val="20"/>
          <w:szCs w:val="20"/>
        </w:rPr>
      </w:pPr>
      <w:r w:rsidRPr="00135164">
        <w:rPr>
          <w:rFonts w:asciiTheme="majorHAnsi" w:hAnsiTheme="majorHAnsi" w:cs="Segoe UI"/>
          <w:b/>
          <w:sz w:val="20"/>
          <w:szCs w:val="20"/>
        </w:rPr>
        <w:t>XVI.</w:t>
      </w:r>
      <w:r w:rsidRPr="00135164">
        <w:rPr>
          <w:rFonts w:asciiTheme="majorHAnsi" w:hAnsiTheme="majorHAnsi" w:cs="Segoe UI"/>
          <w:b/>
          <w:sz w:val="20"/>
          <w:szCs w:val="20"/>
        </w:rPr>
        <w:tab/>
        <w:t xml:space="preserve">Pouczenie o środkach ochrony prawnej. </w:t>
      </w:r>
    </w:p>
    <w:p w14:paraId="343D426B" w14:textId="77777777" w:rsidR="003127EF" w:rsidRPr="00135164" w:rsidRDefault="003127EF" w:rsidP="003127EF">
      <w:pPr>
        <w:pStyle w:val="pkt1"/>
        <w:spacing w:before="0" w:after="40"/>
        <w:ind w:left="540" w:firstLine="0"/>
        <w:rPr>
          <w:rFonts w:asciiTheme="majorHAnsi" w:hAnsiTheme="majorHAnsi" w:cs="Segoe UI"/>
          <w:b/>
          <w:sz w:val="20"/>
        </w:rPr>
      </w:pPr>
    </w:p>
    <w:p w14:paraId="2D29CD93" w14:textId="77777777" w:rsidR="003127EF" w:rsidRPr="00135164" w:rsidRDefault="003127EF" w:rsidP="003127EF">
      <w:pPr>
        <w:numPr>
          <w:ilvl w:val="0"/>
          <w:numId w:val="15"/>
        </w:numPr>
        <w:tabs>
          <w:tab w:val="clear" w:pos="1797"/>
          <w:tab w:val="num" w:pos="426"/>
        </w:tabs>
        <w:suppressAutoHyphens/>
        <w:spacing w:after="40"/>
        <w:ind w:left="426" w:hanging="426"/>
        <w:jc w:val="both"/>
        <w:rPr>
          <w:rFonts w:asciiTheme="majorHAnsi" w:hAnsiTheme="majorHAnsi" w:cs="Segoe UI"/>
          <w:sz w:val="20"/>
          <w:szCs w:val="20"/>
        </w:rPr>
      </w:pPr>
      <w:r w:rsidRPr="00135164">
        <w:rPr>
          <w:rFonts w:asciiTheme="majorHAnsi" w:hAnsiTheme="majorHAns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135164">
        <w:rPr>
          <w:rFonts w:asciiTheme="majorHAnsi" w:hAnsiTheme="majorHAnsi" w:cs="Segoe UI"/>
          <w:sz w:val="20"/>
          <w:szCs w:val="20"/>
        </w:rPr>
        <w:t>przysługują środki ochrony prawnej przewidziane w dziale VI ustawy PZP jak dla postępowań poniżej</w:t>
      </w:r>
      <w:r w:rsidRPr="00135164">
        <w:rPr>
          <w:rFonts w:asciiTheme="majorHAnsi" w:hAnsiTheme="majorHAnsi" w:cs="Segoe UI"/>
          <w:b/>
          <w:color w:val="008000"/>
          <w:sz w:val="20"/>
          <w:szCs w:val="20"/>
        </w:rPr>
        <w:t xml:space="preserve"> </w:t>
      </w:r>
      <w:r w:rsidRPr="00135164">
        <w:rPr>
          <w:rFonts w:asciiTheme="majorHAnsi" w:hAnsiTheme="majorHAnsi" w:cs="Segoe UI"/>
          <w:sz w:val="20"/>
          <w:szCs w:val="20"/>
        </w:rPr>
        <w:t>kwoty określonej w przepisach wykonawczych wydanych na podstawie art. 11 ust. 8 ustawy PZP.</w:t>
      </w:r>
    </w:p>
    <w:p w14:paraId="37C05DEA" w14:textId="77777777" w:rsidR="003127EF" w:rsidRPr="00135164" w:rsidRDefault="003127EF" w:rsidP="003127EF">
      <w:pPr>
        <w:numPr>
          <w:ilvl w:val="0"/>
          <w:numId w:val="15"/>
        </w:numPr>
        <w:tabs>
          <w:tab w:val="clear" w:pos="1797"/>
          <w:tab w:val="num" w:pos="426"/>
        </w:tabs>
        <w:suppressAutoHyphens/>
        <w:spacing w:after="40"/>
        <w:ind w:left="425" w:hanging="425"/>
        <w:jc w:val="both"/>
        <w:rPr>
          <w:rFonts w:asciiTheme="majorHAnsi" w:hAnsiTheme="majorHAnsi" w:cs="Segoe UI"/>
          <w:sz w:val="20"/>
          <w:szCs w:val="20"/>
        </w:rPr>
      </w:pPr>
      <w:r w:rsidRPr="00135164">
        <w:rPr>
          <w:rFonts w:asciiTheme="majorHAnsi" w:hAnsiTheme="majorHAnsi" w:cs="Segoe UI"/>
          <w:sz w:val="20"/>
          <w:szCs w:val="20"/>
        </w:rPr>
        <w:t>Środki ochrony prawnej wobec ogłoszenia o zamówieniu oraz SIWZ przysługują również organizacjom wpisanym na listę, o której mowa w art. 154 pkt 5 ustawy PZP.</w:t>
      </w:r>
    </w:p>
    <w:p w14:paraId="69DFA7DB" w14:textId="77777777" w:rsidR="003127EF" w:rsidRPr="00135164" w:rsidRDefault="003127EF" w:rsidP="003127EF">
      <w:pPr>
        <w:spacing w:after="40"/>
        <w:jc w:val="both"/>
        <w:rPr>
          <w:rFonts w:asciiTheme="majorHAnsi" w:hAnsiTheme="majorHAnsi"/>
          <w:b/>
          <w:color w:val="008000"/>
          <w:sz w:val="20"/>
          <w:szCs w:val="20"/>
        </w:rPr>
      </w:pPr>
    </w:p>
    <w:p w14:paraId="44377232" w14:textId="77777777" w:rsidR="003127EF" w:rsidRPr="00135164" w:rsidRDefault="003127EF" w:rsidP="003127EF">
      <w:pPr>
        <w:spacing w:after="40"/>
        <w:jc w:val="both"/>
        <w:rPr>
          <w:rFonts w:asciiTheme="majorHAnsi" w:hAnsiTheme="majorHAnsi"/>
          <w:b/>
          <w:color w:val="008000"/>
          <w:sz w:val="20"/>
          <w:szCs w:val="20"/>
        </w:rPr>
      </w:pPr>
    </w:p>
    <w:p w14:paraId="1E24C8C0" w14:textId="77777777" w:rsidR="003127EF" w:rsidRPr="00135164" w:rsidRDefault="003127EF" w:rsidP="003127EF">
      <w:pPr>
        <w:pStyle w:val="pkt1"/>
        <w:spacing w:before="0" w:after="40"/>
        <w:ind w:left="540" w:firstLine="0"/>
        <w:rPr>
          <w:rFonts w:asciiTheme="majorHAnsi" w:hAnsiTheme="majorHAnsi" w:cs="Segoe UI"/>
          <w:b/>
          <w:sz w:val="20"/>
        </w:rPr>
      </w:pPr>
    </w:p>
    <w:p w14:paraId="2C6BD6D2" w14:textId="77777777" w:rsidR="003127EF" w:rsidRPr="00135164" w:rsidRDefault="003127EF" w:rsidP="003127EF">
      <w:pPr>
        <w:spacing w:after="40"/>
        <w:jc w:val="both"/>
        <w:rPr>
          <w:rFonts w:asciiTheme="majorHAnsi" w:hAnsiTheme="majorHAnsi" w:cs="Segoe UI"/>
          <w:sz w:val="20"/>
          <w:szCs w:val="20"/>
        </w:rPr>
        <w:sectPr w:rsidR="003127EF" w:rsidRPr="00135164" w:rsidSect="00E960FE">
          <w:headerReference w:type="default" r:id="rId10"/>
          <w:pgSz w:w="11906" w:h="16838"/>
          <w:pgMar w:top="1417" w:right="1417" w:bottom="1417" w:left="1418" w:header="708" w:footer="708" w:gutter="0"/>
          <w:cols w:space="708"/>
          <w:docGrid w:linePitch="360"/>
        </w:sectPr>
      </w:pPr>
    </w:p>
    <w:p w14:paraId="645289F3" w14:textId="77777777" w:rsidR="003127EF" w:rsidRPr="00135164" w:rsidRDefault="003127EF" w:rsidP="003127EF">
      <w:pPr>
        <w:spacing w:after="40"/>
        <w:rPr>
          <w:rFonts w:asciiTheme="majorHAnsi" w:hAnsiTheme="majorHAnsi" w:cs="Segoe UI"/>
          <w:sz w:val="20"/>
          <w:szCs w:val="20"/>
        </w:rPr>
      </w:pPr>
    </w:p>
    <w:p w14:paraId="4D831ACD" w14:textId="77777777" w:rsidR="003127EF" w:rsidRPr="00135164" w:rsidRDefault="003127EF" w:rsidP="003127EF">
      <w:pPr>
        <w:spacing w:after="40"/>
        <w:rPr>
          <w:rFonts w:asciiTheme="majorHAnsi" w:hAnsiTheme="majorHAns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127EF" w:rsidRPr="00135164" w14:paraId="7BBD799F" w14:textId="77777777" w:rsidTr="003127EF">
        <w:tc>
          <w:tcPr>
            <w:tcW w:w="9214" w:type="dxa"/>
            <w:tcBorders>
              <w:bottom w:val="single" w:sz="4" w:space="0" w:color="auto"/>
            </w:tcBorders>
            <w:shd w:val="clear" w:color="auto" w:fill="D9D9D9"/>
          </w:tcPr>
          <w:p w14:paraId="39A7F70D" w14:textId="77777777" w:rsidR="003127EF" w:rsidRPr="00135164" w:rsidRDefault="003127EF" w:rsidP="003127EF">
            <w:pPr>
              <w:pStyle w:val="Tekstprzypisudolnego"/>
              <w:spacing w:after="40"/>
              <w:jc w:val="right"/>
              <w:rPr>
                <w:rFonts w:asciiTheme="majorHAnsi" w:hAnsiTheme="majorHAnsi" w:cs="Segoe UI"/>
                <w:b/>
              </w:rPr>
            </w:pPr>
            <w:r w:rsidRPr="00135164">
              <w:rPr>
                <w:rFonts w:asciiTheme="majorHAnsi" w:hAnsiTheme="majorHAnsi" w:cs="Segoe UI"/>
              </w:rPr>
              <w:br w:type="page"/>
            </w:r>
            <w:r w:rsidR="00B50CCD">
              <w:rPr>
                <w:rFonts w:asciiTheme="majorHAnsi" w:hAnsiTheme="majorHAnsi" w:cs="Segoe UI"/>
                <w:b/>
              </w:rPr>
              <w:t>Załącznik nr 1</w:t>
            </w:r>
            <w:r w:rsidRPr="00135164">
              <w:rPr>
                <w:rFonts w:asciiTheme="majorHAnsi" w:hAnsiTheme="majorHAnsi" w:cs="Segoe UI"/>
                <w:b/>
              </w:rPr>
              <w:t xml:space="preserve"> do SIWZ</w:t>
            </w:r>
          </w:p>
        </w:tc>
      </w:tr>
      <w:tr w:rsidR="003127EF" w:rsidRPr="00135164" w14:paraId="40005D46" w14:textId="77777777" w:rsidTr="003127EF">
        <w:trPr>
          <w:trHeight w:val="480"/>
        </w:trPr>
        <w:tc>
          <w:tcPr>
            <w:tcW w:w="9214" w:type="dxa"/>
            <w:tcBorders>
              <w:top w:val="single" w:sz="4" w:space="0" w:color="auto"/>
            </w:tcBorders>
            <w:shd w:val="clear" w:color="auto" w:fill="D9D9D9"/>
            <w:vAlign w:val="center"/>
          </w:tcPr>
          <w:p w14:paraId="2EEFC90A" w14:textId="77777777" w:rsidR="003127EF" w:rsidRPr="00135164" w:rsidRDefault="003127EF" w:rsidP="003127EF">
            <w:pPr>
              <w:pStyle w:val="Tekstprzypisudolnego"/>
              <w:spacing w:after="40"/>
              <w:jc w:val="center"/>
              <w:rPr>
                <w:rFonts w:asciiTheme="majorHAnsi" w:hAnsiTheme="majorHAnsi" w:cs="Segoe UI"/>
                <w:b/>
              </w:rPr>
            </w:pPr>
            <w:r w:rsidRPr="00135164">
              <w:rPr>
                <w:rFonts w:asciiTheme="majorHAnsi" w:hAnsiTheme="majorHAnsi" w:cs="Segoe UI"/>
                <w:b/>
              </w:rPr>
              <w:t>FORMULARZ OFERTOWY</w:t>
            </w:r>
          </w:p>
        </w:tc>
      </w:tr>
    </w:tbl>
    <w:p w14:paraId="69071BB2" w14:textId="77777777" w:rsidR="003127EF" w:rsidRPr="00135164" w:rsidRDefault="003127EF" w:rsidP="003127EF">
      <w:pPr>
        <w:spacing w:after="40"/>
        <w:rPr>
          <w:rFonts w:asciiTheme="majorHAnsi" w:hAnsiTheme="majorHAns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3127EF" w:rsidRPr="00135164" w14:paraId="13557C74" w14:textId="77777777" w:rsidTr="003127EF">
        <w:trPr>
          <w:trHeight w:val="2396"/>
        </w:trPr>
        <w:tc>
          <w:tcPr>
            <w:tcW w:w="9214" w:type="dxa"/>
            <w:gridSpan w:val="2"/>
            <w:shd w:val="clear" w:color="auto" w:fill="auto"/>
            <w:vAlign w:val="center"/>
          </w:tcPr>
          <w:p w14:paraId="50BE70A0" w14:textId="77777777" w:rsidR="003127EF" w:rsidRPr="00135164" w:rsidRDefault="003127EF" w:rsidP="003127EF">
            <w:pPr>
              <w:pStyle w:val="Tekstprzypisudolnego"/>
              <w:spacing w:after="40"/>
              <w:jc w:val="center"/>
              <w:rPr>
                <w:rFonts w:asciiTheme="majorHAnsi" w:hAnsiTheme="majorHAnsi" w:cs="Segoe UI"/>
                <w:b/>
              </w:rPr>
            </w:pPr>
          </w:p>
          <w:p w14:paraId="34F398B8" w14:textId="77777777" w:rsidR="003127EF" w:rsidRPr="00135164" w:rsidRDefault="003127EF" w:rsidP="003127EF">
            <w:pPr>
              <w:pStyle w:val="Tekstprzypisudolnego"/>
              <w:spacing w:after="40"/>
              <w:jc w:val="center"/>
              <w:rPr>
                <w:rFonts w:asciiTheme="majorHAnsi" w:hAnsiTheme="majorHAnsi" w:cs="Segoe UI"/>
                <w:b/>
              </w:rPr>
            </w:pPr>
            <w:r w:rsidRPr="00135164">
              <w:rPr>
                <w:rFonts w:asciiTheme="majorHAnsi" w:hAnsiTheme="majorHAnsi" w:cs="Segoe UI"/>
                <w:b/>
              </w:rPr>
              <w:t>OFERTA</w:t>
            </w:r>
          </w:p>
          <w:p w14:paraId="0036A895" w14:textId="77777777" w:rsidR="003127EF" w:rsidRPr="00135164" w:rsidRDefault="003127EF" w:rsidP="003127EF">
            <w:pPr>
              <w:pStyle w:val="Tekstprzypisudolnego"/>
              <w:spacing w:after="40"/>
              <w:ind w:firstLine="4712"/>
              <w:rPr>
                <w:rFonts w:asciiTheme="majorHAnsi" w:hAnsiTheme="majorHAnsi" w:cs="Segoe UI"/>
                <w:b/>
              </w:rPr>
            </w:pPr>
          </w:p>
          <w:p w14:paraId="4BEE1885" w14:textId="77777777" w:rsidR="003127EF" w:rsidRPr="00135164" w:rsidRDefault="003127EF" w:rsidP="003127EF">
            <w:pPr>
              <w:pStyle w:val="Tekstprzypisudolnego"/>
              <w:spacing w:after="40"/>
              <w:ind w:left="4692" w:firstLine="20"/>
              <w:rPr>
                <w:rFonts w:asciiTheme="majorHAnsi" w:hAnsiTheme="majorHAnsi" w:cs="Segoe UI"/>
                <w:b/>
              </w:rPr>
            </w:pPr>
            <w:r w:rsidRPr="00135164">
              <w:rPr>
                <w:rFonts w:asciiTheme="majorHAnsi" w:hAnsiTheme="majorHAnsi" w:cs="Segoe UI"/>
                <w:b/>
              </w:rPr>
              <w:t>___________________________________</w:t>
            </w:r>
          </w:p>
          <w:p w14:paraId="082F8F99" w14:textId="77777777" w:rsidR="003127EF" w:rsidRPr="00135164" w:rsidRDefault="003127EF" w:rsidP="003127EF">
            <w:pPr>
              <w:pStyle w:val="Tekstprzypisudolnego"/>
              <w:spacing w:after="40"/>
              <w:ind w:left="4692" w:firstLine="20"/>
              <w:rPr>
                <w:rFonts w:asciiTheme="majorHAnsi" w:hAnsiTheme="majorHAnsi" w:cs="Segoe UI"/>
              </w:rPr>
            </w:pPr>
            <w:r w:rsidRPr="00135164">
              <w:rPr>
                <w:rFonts w:asciiTheme="majorHAnsi" w:hAnsiTheme="majorHAnsi" w:cs="Segoe UI"/>
              </w:rPr>
              <w:t>ul. ____________________________</w:t>
            </w:r>
          </w:p>
          <w:p w14:paraId="23A483F3" w14:textId="77777777" w:rsidR="003127EF" w:rsidRPr="00135164" w:rsidRDefault="003127EF" w:rsidP="003127EF">
            <w:pPr>
              <w:pStyle w:val="Tekstprzypisudolnego"/>
              <w:spacing w:after="40"/>
              <w:ind w:left="4692" w:firstLine="20"/>
              <w:rPr>
                <w:rFonts w:asciiTheme="majorHAnsi" w:hAnsiTheme="majorHAnsi" w:cs="Segoe UI"/>
              </w:rPr>
            </w:pPr>
            <w:r w:rsidRPr="00135164">
              <w:rPr>
                <w:rFonts w:asciiTheme="majorHAnsi" w:hAnsiTheme="majorHAnsi" w:cs="Segoe UI"/>
              </w:rPr>
              <w:t>00-000 ________________________</w:t>
            </w:r>
          </w:p>
          <w:p w14:paraId="7966D0EC" w14:textId="77777777" w:rsidR="003127EF" w:rsidRPr="00135164" w:rsidRDefault="003127EF" w:rsidP="003127EF">
            <w:pPr>
              <w:pStyle w:val="Tekstprzypisudolnego"/>
              <w:spacing w:after="40"/>
              <w:jc w:val="both"/>
              <w:rPr>
                <w:rFonts w:asciiTheme="majorHAnsi" w:hAnsiTheme="majorHAnsi" w:cs="Segoe UI"/>
              </w:rPr>
            </w:pPr>
          </w:p>
          <w:p w14:paraId="7869F128" w14:textId="541ED577" w:rsidR="003127EF" w:rsidRPr="00B50CCD" w:rsidRDefault="003127EF" w:rsidP="00B50CCD">
            <w:pPr>
              <w:pStyle w:val="Tekstprzypisudolnego"/>
              <w:spacing w:after="40"/>
              <w:jc w:val="both"/>
              <w:rPr>
                <w:rFonts w:asciiTheme="majorHAnsi" w:hAnsiTheme="majorHAnsi"/>
                <w:b/>
                <w:bCs/>
              </w:rPr>
            </w:pPr>
            <w:r w:rsidRPr="00135164">
              <w:rPr>
                <w:rFonts w:asciiTheme="majorHAnsi" w:hAnsiTheme="majorHAnsi" w:cs="Segoe UI"/>
              </w:rPr>
              <w:t>W postępowaniu o udzielenie zamówienia publicznego prowadzonego w trybie przetargu nieograniczonego</w:t>
            </w:r>
            <w:r w:rsidRPr="00135164">
              <w:rPr>
                <w:rFonts w:asciiTheme="majorHAnsi" w:hAnsiTheme="majorHAnsi" w:cs="Segoe UI"/>
                <w:color w:val="000000"/>
              </w:rPr>
              <w:t xml:space="preserve"> zgodnie z ustawą z dnia 29 stycznia 2004 r. Prawo zamówień publicznych na </w:t>
            </w:r>
            <w:r w:rsidRPr="00135164">
              <w:rPr>
                <w:rFonts w:asciiTheme="majorHAnsi" w:hAnsiTheme="majorHAnsi"/>
              </w:rPr>
              <w:t>„</w:t>
            </w:r>
            <w:r w:rsidR="0036159D" w:rsidRPr="0036159D">
              <w:rPr>
                <w:rFonts w:asciiTheme="majorHAnsi" w:hAnsiTheme="majorHAnsi"/>
                <w:b/>
                <w:bCs/>
              </w:rPr>
              <w:t>Wykonanie robót instalacyjnych i wykończeniowych oraz przeniesienie sieciowej stacji transformatorowej T-1808 „Stara Apteka” w podziemnym budynku technicznym Teatru Wybrzeże w Gdańsku”</w:t>
            </w:r>
          </w:p>
        </w:tc>
      </w:tr>
      <w:tr w:rsidR="003127EF" w:rsidRPr="00135164" w14:paraId="40EDEE3E" w14:textId="77777777" w:rsidTr="003127EF">
        <w:trPr>
          <w:trHeight w:val="1502"/>
        </w:trPr>
        <w:tc>
          <w:tcPr>
            <w:tcW w:w="9214" w:type="dxa"/>
            <w:gridSpan w:val="2"/>
          </w:tcPr>
          <w:p w14:paraId="5194176D" w14:textId="77777777" w:rsidR="003127EF" w:rsidRPr="00135164" w:rsidRDefault="003127EF" w:rsidP="003127EF">
            <w:pPr>
              <w:pStyle w:val="Akapitzlist"/>
              <w:numPr>
                <w:ilvl w:val="0"/>
                <w:numId w:val="29"/>
              </w:numPr>
              <w:tabs>
                <w:tab w:val="left" w:pos="459"/>
              </w:tabs>
              <w:spacing w:after="40"/>
              <w:ind w:hanging="720"/>
              <w:contextualSpacing/>
              <w:rPr>
                <w:rFonts w:asciiTheme="majorHAnsi" w:hAnsiTheme="majorHAnsi" w:cs="Segoe UI"/>
                <w:b/>
                <w:sz w:val="20"/>
                <w:szCs w:val="20"/>
              </w:rPr>
            </w:pPr>
            <w:r w:rsidRPr="00135164">
              <w:rPr>
                <w:rFonts w:asciiTheme="majorHAnsi" w:hAnsiTheme="majorHAnsi" w:cs="Segoe UI"/>
                <w:b/>
                <w:sz w:val="20"/>
                <w:szCs w:val="20"/>
              </w:rPr>
              <w:t>DANE WYKONAWCY:</w:t>
            </w:r>
          </w:p>
          <w:p w14:paraId="39538DA9" w14:textId="77777777" w:rsidR="003127EF" w:rsidRPr="00135164" w:rsidRDefault="003127EF" w:rsidP="003127EF">
            <w:pPr>
              <w:spacing w:after="40"/>
              <w:jc w:val="both"/>
              <w:rPr>
                <w:rFonts w:asciiTheme="majorHAnsi" w:hAnsiTheme="majorHAnsi" w:cs="Segoe UI"/>
                <w:sz w:val="20"/>
                <w:szCs w:val="20"/>
              </w:rPr>
            </w:pPr>
            <w:r w:rsidRPr="00135164">
              <w:rPr>
                <w:rFonts w:asciiTheme="majorHAnsi" w:hAnsiTheme="majorHAnsi" w:cs="Segoe UI"/>
                <w:sz w:val="20"/>
                <w:szCs w:val="20"/>
              </w:rPr>
              <w:t>Osoba upoważniona do reprezentacji Wykonawcy/ów i podpisująca ofertę:</w:t>
            </w:r>
            <w:r w:rsidRPr="00135164">
              <w:rPr>
                <w:rFonts w:asciiTheme="majorHAnsi" w:hAnsiTheme="majorHAnsi" w:cs="Segoe UI"/>
                <w:b/>
                <w:sz w:val="20"/>
                <w:szCs w:val="20"/>
              </w:rPr>
              <w:t>………………..………………………………….</w:t>
            </w:r>
          </w:p>
          <w:p w14:paraId="556E56CC" w14:textId="77777777" w:rsidR="003127EF" w:rsidRPr="00135164" w:rsidRDefault="003127EF" w:rsidP="003127EF">
            <w:pPr>
              <w:spacing w:after="40"/>
              <w:rPr>
                <w:rFonts w:asciiTheme="majorHAnsi" w:hAnsiTheme="majorHAnsi" w:cs="Segoe UI"/>
                <w:b/>
                <w:sz w:val="20"/>
                <w:szCs w:val="20"/>
              </w:rPr>
            </w:pPr>
            <w:r w:rsidRPr="00135164">
              <w:rPr>
                <w:rFonts w:asciiTheme="majorHAnsi" w:hAnsiTheme="majorHAnsi" w:cs="Segoe UI"/>
                <w:sz w:val="20"/>
                <w:szCs w:val="20"/>
              </w:rPr>
              <w:t>Wykonawca/Wykonawcy:</w:t>
            </w:r>
            <w:r w:rsidRPr="00135164">
              <w:rPr>
                <w:rFonts w:asciiTheme="majorHAnsi" w:hAnsiTheme="majorHAnsi" w:cs="Segoe UI"/>
                <w:b/>
                <w:sz w:val="20"/>
                <w:szCs w:val="20"/>
              </w:rPr>
              <w:t>……………..……………..………………………………………….……….…………….……………...….………...</w:t>
            </w:r>
          </w:p>
          <w:p w14:paraId="0504B81D" w14:textId="77777777" w:rsidR="003127EF" w:rsidRPr="00135164" w:rsidRDefault="003127EF" w:rsidP="003127EF">
            <w:pPr>
              <w:spacing w:after="40"/>
              <w:rPr>
                <w:rFonts w:asciiTheme="majorHAnsi" w:hAnsiTheme="majorHAnsi" w:cs="Segoe UI"/>
                <w:b/>
                <w:sz w:val="20"/>
                <w:szCs w:val="20"/>
              </w:rPr>
            </w:pPr>
            <w:r w:rsidRPr="00135164">
              <w:rPr>
                <w:rFonts w:asciiTheme="majorHAnsi" w:hAnsiTheme="majorHAnsi" w:cs="Segoe UI"/>
                <w:b/>
                <w:sz w:val="20"/>
                <w:szCs w:val="20"/>
              </w:rPr>
              <w:t>………………………………………………………………………………………………………..…….………………………………………………………………………………………………………………………………………………………………………………………………………………..…………...</w:t>
            </w:r>
          </w:p>
          <w:p w14:paraId="2117E882" w14:textId="77777777" w:rsidR="003127EF" w:rsidRPr="00135164" w:rsidRDefault="003127EF" w:rsidP="003127EF">
            <w:pPr>
              <w:spacing w:after="40"/>
              <w:rPr>
                <w:rFonts w:asciiTheme="majorHAnsi" w:hAnsiTheme="majorHAnsi" w:cs="Segoe UI"/>
                <w:b/>
                <w:sz w:val="20"/>
                <w:szCs w:val="20"/>
              </w:rPr>
            </w:pPr>
            <w:r w:rsidRPr="00135164">
              <w:rPr>
                <w:rFonts w:asciiTheme="majorHAnsi" w:hAnsiTheme="majorHAnsi" w:cs="Segoe UI"/>
                <w:sz w:val="20"/>
                <w:szCs w:val="20"/>
              </w:rPr>
              <w:t>Adres:</w:t>
            </w:r>
            <w:r w:rsidRPr="00135164">
              <w:rPr>
                <w:rFonts w:asciiTheme="majorHAnsi" w:hAnsiTheme="majorHAnsi" w:cs="Segoe UI"/>
                <w:b/>
                <w:sz w:val="20"/>
                <w:szCs w:val="20"/>
              </w:rPr>
              <w:t>………………………………………………………………………………………………………..……..……..……..…...</w:t>
            </w:r>
            <w:r w:rsidRPr="00135164">
              <w:rPr>
                <w:rFonts w:asciiTheme="majorHAnsi" w:hAnsiTheme="majorHAnsi" w:cs="Segoe UI"/>
                <w:b/>
                <w:vanish/>
                <w:sz w:val="20"/>
                <w:szCs w:val="20"/>
              </w:rPr>
              <w:t xml:space="preserve"> …….………………………………wa na Wykonawcyania,ac rozwojowych (Dz. owych na inwestycje w zakresie dużej infrastrukt</w:t>
            </w:r>
            <w:r w:rsidRPr="00135164">
              <w:rPr>
                <w:rFonts w:asciiTheme="majorHAnsi" w:hAnsiTheme="majorHAnsi" w:cs="Segoe UI"/>
                <w:b/>
                <w:sz w:val="20"/>
                <w:szCs w:val="20"/>
              </w:rPr>
              <w:t>.………………………………………………………………………………………………………………………………………………………………………………………………………………………………………………………………………………………………………………………………………………………..…………...</w:t>
            </w:r>
          </w:p>
          <w:p w14:paraId="2D3F9101" w14:textId="77777777" w:rsidR="003127EF" w:rsidRPr="00135164" w:rsidRDefault="003127EF" w:rsidP="003127EF">
            <w:pPr>
              <w:spacing w:after="40"/>
              <w:rPr>
                <w:rFonts w:asciiTheme="majorHAnsi" w:hAnsiTheme="majorHAnsi" w:cs="Segoe UI"/>
                <w:sz w:val="20"/>
                <w:szCs w:val="20"/>
              </w:rPr>
            </w:pPr>
            <w:r w:rsidRPr="00135164">
              <w:rPr>
                <w:rFonts w:asciiTheme="majorHAnsi" w:hAnsiTheme="majorHAnsi" w:cs="Segoe UI"/>
                <w:sz w:val="20"/>
                <w:szCs w:val="20"/>
              </w:rPr>
              <w:t>Osoba odpowiedzialna za kontakty z Zamawiającym:</w:t>
            </w:r>
            <w:r w:rsidRPr="00135164">
              <w:rPr>
                <w:rFonts w:asciiTheme="majorHAnsi" w:hAnsiTheme="majorHAnsi" w:cs="Segoe UI"/>
                <w:b/>
                <w:sz w:val="20"/>
                <w:szCs w:val="20"/>
              </w:rPr>
              <w:t>.…………………………………………..………………………………………..</w:t>
            </w:r>
          </w:p>
          <w:p w14:paraId="7AAA9BAA" w14:textId="77777777" w:rsidR="003127EF" w:rsidRPr="00135164" w:rsidRDefault="003127EF" w:rsidP="003127EF">
            <w:pPr>
              <w:spacing w:after="40"/>
              <w:jc w:val="both"/>
              <w:rPr>
                <w:rFonts w:asciiTheme="majorHAnsi" w:hAnsiTheme="majorHAnsi" w:cs="Segoe UI"/>
                <w:sz w:val="20"/>
                <w:szCs w:val="20"/>
              </w:rPr>
            </w:pPr>
            <w:r w:rsidRPr="00135164">
              <w:rPr>
                <w:rFonts w:asciiTheme="majorHAnsi" w:hAnsiTheme="majorHAnsi" w:cs="Segoe UI"/>
                <w:sz w:val="20"/>
                <w:szCs w:val="20"/>
              </w:rPr>
              <w:t>Dane teleadresowe na które należy przekazywać korespondencję związaną z niniejszym postępowaniem: faks</w:t>
            </w:r>
            <w:r w:rsidRPr="00135164">
              <w:rPr>
                <w:rFonts w:asciiTheme="majorHAnsi" w:hAnsiTheme="majorHAnsi" w:cs="Segoe UI"/>
                <w:b/>
                <w:sz w:val="20"/>
                <w:szCs w:val="20"/>
              </w:rPr>
              <w:t>………………………………………………………………………………………………………………………………………..………………………</w:t>
            </w:r>
          </w:p>
          <w:p w14:paraId="7E22D3D2" w14:textId="77777777" w:rsidR="003127EF" w:rsidRPr="00135164" w:rsidRDefault="003127EF" w:rsidP="003127EF">
            <w:pPr>
              <w:spacing w:after="40"/>
              <w:rPr>
                <w:rFonts w:asciiTheme="majorHAnsi" w:hAnsiTheme="majorHAnsi" w:cs="Segoe UI"/>
                <w:sz w:val="20"/>
                <w:szCs w:val="20"/>
              </w:rPr>
            </w:pPr>
            <w:r w:rsidRPr="00135164">
              <w:rPr>
                <w:rFonts w:asciiTheme="majorHAnsi" w:hAnsiTheme="majorHAnsi" w:cs="Segoe UI"/>
                <w:sz w:val="20"/>
                <w:szCs w:val="20"/>
              </w:rPr>
              <w:t>e-mail</w:t>
            </w:r>
            <w:r w:rsidRPr="00135164">
              <w:rPr>
                <w:rFonts w:asciiTheme="majorHAnsi" w:hAnsiTheme="majorHAnsi" w:cs="Segoe UI"/>
                <w:b/>
                <w:sz w:val="20"/>
                <w:szCs w:val="20"/>
              </w:rPr>
              <w:t>………………………</w:t>
            </w:r>
            <w:r w:rsidRPr="00135164">
              <w:rPr>
                <w:rFonts w:asciiTheme="majorHAnsi" w:hAnsiTheme="majorHAnsi" w:cs="Segoe UI"/>
                <w:b/>
                <w:vanish/>
                <w:sz w:val="20"/>
                <w:szCs w:val="20"/>
              </w:rPr>
              <w:t xml:space="preserve">………………………………………………ji o </w:t>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vanish/>
                <w:sz w:val="20"/>
                <w:szCs w:val="20"/>
              </w:rPr>
              <w:pgNum/>
            </w:r>
            <w:r w:rsidRPr="00135164">
              <w:rPr>
                <w:rFonts w:asciiTheme="majorHAnsi" w:hAnsiTheme="majorHAnsi" w:cs="Segoe UI"/>
                <w:b/>
                <w:sz w:val="20"/>
                <w:szCs w:val="20"/>
              </w:rPr>
              <w:t>…………………………………………………………………………………………………………….….…..………………</w:t>
            </w:r>
          </w:p>
          <w:p w14:paraId="1925244A" w14:textId="77777777" w:rsidR="003127EF" w:rsidRPr="00135164" w:rsidRDefault="003127EF" w:rsidP="003127EF">
            <w:pPr>
              <w:pStyle w:val="Tekstprzypisudolnego"/>
              <w:spacing w:after="40"/>
              <w:rPr>
                <w:rFonts w:asciiTheme="majorHAnsi" w:hAnsiTheme="majorHAnsi" w:cs="Segoe UI"/>
              </w:rPr>
            </w:pPr>
            <w:r w:rsidRPr="00135164">
              <w:rPr>
                <w:rFonts w:asciiTheme="majorHAnsi" w:hAnsiTheme="majorHAnsi" w:cs="Segoe UI"/>
              </w:rPr>
              <w:t>Adres do korespondencji (jeżeli inny niż adres siedziby):</w:t>
            </w:r>
            <w:r w:rsidRPr="00135164">
              <w:rPr>
                <w:rFonts w:asciiTheme="majorHAnsi" w:hAnsiTheme="majorHAnsi"/>
              </w:rPr>
              <w:t xml:space="preserve"> </w:t>
            </w:r>
            <w:r w:rsidRPr="00135164">
              <w:rPr>
                <w:rFonts w:asciiTheme="majorHAnsi" w:hAnsiTheme="majorHAnsi" w:cs="Segoe UI"/>
                <w:b/>
              </w:rPr>
              <w:t>……………………………………………………….……………………….. ……………………………………………………………………………………………………………………...………………………………………………</w:t>
            </w:r>
          </w:p>
        </w:tc>
      </w:tr>
      <w:tr w:rsidR="003127EF" w:rsidRPr="00135164" w14:paraId="4190DE63" w14:textId="77777777" w:rsidTr="003127EF">
        <w:trPr>
          <w:trHeight w:val="1969"/>
        </w:trPr>
        <w:tc>
          <w:tcPr>
            <w:tcW w:w="9214" w:type="dxa"/>
            <w:gridSpan w:val="2"/>
            <w:shd w:val="clear" w:color="auto" w:fill="auto"/>
          </w:tcPr>
          <w:p w14:paraId="02D9A5AE" w14:textId="77777777" w:rsidR="003127EF" w:rsidRPr="00135164" w:rsidRDefault="003127EF" w:rsidP="003127EF">
            <w:pPr>
              <w:numPr>
                <w:ilvl w:val="0"/>
                <w:numId w:val="29"/>
              </w:numPr>
              <w:spacing w:after="40"/>
              <w:ind w:left="459" w:hanging="459"/>
              <w:contextualSpacing/>
              <w:jc w:val="both"/>
              <w:rPr>
                <w:rFonts w:asciiTheme="majorHAnsi" w:hAnsiTheme="majorHAnsi" w:cs="Segoe UI"/>
                <w:b/>
                <w:sz w:val="20"/>
                <w:szCs w:val="20"/>
              </w:rPr>
            </w:pPr>
            <w:r w:rsidRPr="00135164">
              <w:rPr>
                <w:rFonts w:asciiTheme="majorHAnsi" w:hAnsiTheme="majorHAnsi" w:cs="Segoe UI"/>
                <w:b/>
                <w:sz w:val="20"/>
                <w:szCs w:val="20"/>
              </w:rPr>
              <w:t>OFEROWANY PRZEDMIOT ZAMÓWIENIA:</w:t>
            </w:r>
          </w:p>
          <w:p w14:paraId="72B5BFED" w14:textId="77777777" w:rsidR="003127EF" w:rsidRPr="00135164" w:rsidRDefault="003127EF" w:rsidP="003127EF">
            <w:pPr>
              <w:spacing w:after="40"/>
              <w:jc w:val="both"/>
              <w:rPr>
                <w:rFonts w:asciiTheme="majorHAnsi" w:eastAsia="SimSun" w:hAnsiTheme="majorHAnsi"/>
                <w:b/>
                <w:i/>
                <w:sz w:val="20"/>
                <w:szCs w:val="20"/>
                <w:lang w:eastAsia="zh-CN"/>
              </w:rPr>
            </w:pPr>
            <w:r w:rsidRPr="00135164">
              <w:rPr>
                <w:rFonts w:asciiTheme="majorHAnsi" w:hAnsiTheme="majorHAnsi" w:cs="Segoe UI"/>
                <w:b/>
                <w:sz w:val="20"/>
                <w:szCs w:val="20"/>
              </w:rPr>
              <w:t>………………………………………………………………………………………………………………………………………………………………………………………………………………………………………………………………………………………………………………………………………………………………………………………………………………………………………………………………………………………………………..…………...………………………………………………………………………………………………………………………………………………………………………………………………………………………………………………………………………………………………………………………………..…………...………………………………………………………………………………………………………………………………………………………..…………...</w:t>
            </w:r>
          </w:p>
        </w:tc>
      </w:tr>
      <w:tr w:rsidR="003127EF" w:rsidRPr="00135164" w14:paraId="3693F40A" w14:textId="77777777" w:rsidTr="003127EF">
        <w:trPr>
          <w:trHeight w:val="2055"/>
        </w:trPr>
        <w:tc>
          <w:tcPr>
            <w:tcW w:w="9214" w:type="dxa"/>
            <w:gridSpan w:val="2"/>
            <w:shd w:val="clear" w:color="auto" w:fill="auto"/>
          </w:tcPr>
          <w:p w14:paraId="6DB04D1C" w14:textId="77777777" w:rsidR="003127EF" w:rsidRPr="00135164" w:rsidRDefault="003127EF" w:rsidP="003127EF">
            <w:pPr>
              <w:numPr>
                <w:ilvl w:val="0"/>
                <w:numId w:val="29"/>
              </w:numPr>
              <w:spacing w:after="40"/>
              <w:ind w:left="459" w:hanging="459"/>
              <w:contextualSpacing/>
              <w:rPr>
                <w:rFonts w:asciiTheme="majorHAnsi" w:hAnsiTheme="majorHAnsi"/>
                <w:b/>
                <w:sz w:val="20"/>
                <w:szCs w:val="20"/>
              </w:rPr>
            </w:pPr>
            <w:r w:rsidRPr="00135164">
              <w:rPr>
                <w:rFonts w:asciiTheme="majorHAnsi" w:hAnsiTheme="majorHAnsi"/>
                <w:b/>
                <w:sz w:val="20"/>
                <w:szCs w:val="20"/>
              </w:rPr>
              <w:lastRenderedPageBreak/>
              <w:t>ŁĄCZNA CENA OFERTOWA:</w:t>
            </w:r>
          </w:p>
          <w:p w14:paraId="1F8B2083" w14:textId="77777777" w:rsidR="003127EF" w:rsidRPr="00135164" w:rsidRDefault="003127EF" w:rsidP="003127EF">
            <w:pPr>
              <w:spacing w:after="40"/>
              <w:contextualSpacing/>
              <w:rPr>
                <w:rFonts w:asciiTheme="majorHAnsi" w:eastAsia="Calibri" w:hAnsiTheme="majorHAnsi"/>
                <w:sz w:val="20"/>
                <w:szCs w:val="20"/>
                <w:lang w:eastAsia="en-US"/>
              </w:rPr>
            </w:pPr>
            <w:r w:rsidRPr="00135164">
              <w:rPr>
                <w:rFonts w:asciiTheme="majorHAnsi" w:eastAsia="Calibri" w:hAnsiTheme="majorHAnsi"/>
                <w:sz w:val="20"/>
                <w:szCs w:val="20"/>
                <w:lang w:eastAsia="en-US"/>
              </w:rPr>
              <w:t>Niniejszym oferuję realizację przedmiotu zamówienia za ŁĄCZNĄ CENĘ OFERTOWĄ*</w:t>
            </w:r>
            <w:r w:rsidRPr="00135164">
              <w:rPr>
                <w:rFonts w:asciiTheme="majorHAnsi" w:eastAsia="Calibri" w:hAnsiTheme="majorHAnsi"/>
                <w:vanish/>
                <w:sz w:val="20"/>
                <w:szCs w:val="20"/>
                <w:lang w:eastAsia="en-US"/>
              </w:rPr>
              <w:t>**nia za ŁĄCZNĄ CENĘ OFERTOWĄ**riumma w rozdziale III SIWZmacją o podstawie do dysponowania tymi osobami, konania zamówienia, a</w:t>
            </w:r>
            <w:r w:rsidRPr="00135164">
              <w:rPr>
                <w:rFonts w:asciiTheme="majorHAnsi" w:eastAsia="Calibri" w:hAnsiTheme="majorHAns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3127EF" w:rsidRPr="00135164" w14:paraId="6C3B7ADA" w14:textId="77777777" w:rsidTr="003127EF">
              <w:trPr>
                <w:trHeight w:val="684"/>
              </w:trPr>
              <w:tc>
                <w:tcPr>
                  <w:tcW w:w="5699" w:type="dxa"/>
                  <w:shd w:val="clear" w:color="auto" w:fill="BFBFBF"/>
                  <w:vAlign w:val="center"/>
                </w:tcPr>
                <w:p w14:paraId="376B0673" w14:textId="77777777" w:rsidR="003127EF" w:rsidRPr="00135164" w:rsidRDefault="003127EF" w:rsidP="003127EF">
                  <w:pPr>
                    <w:spacing w:after="40"/>
                    <w:contextualSpacing/>
                    <w:jc w:val="center"/>
                    <w:rPr>
                      <w:rFonts w:asciiTheme="majorHAnsi" w:hAnsiTheme="majorHAnsi" w:cs="Segoe UI"/>
                      <w:b/>
                      <w:sz w:val="20"/>
                      <w:szCs w:val="20"/>
                    </w:rPr>
                  </w:pPr>
                  <w:r w:rsidRPr="00135164">
                    <w:rPr>
                      <w:rFonts w:asciiTheme="majorHAnsi" w:hAnsiTheme="majorHAnsi" w:cs="Segoe UI"/>
                      <w:b/>
                      <w:sz w:val="20"/>
                      <w:szCs w:val="20"/>
                    </w:rPr>
                    <w:t>ŁĄCZNA CENA OFERTOWA BURTTO PLN</w:t>
                  </w:r>
                </w:p>
              </w:tc>
              <w:tc>
                <w:tcPr>
                  <w:tcW w:w="3284" w:type="dxa"/>
                </w:tcPr>
                <w:p w14:paraId="1FE340D9" w14:textId="77777777" w:rsidR="003127EF" w:rsidRPr="00135164" w:rsidRDefault="003127EF" w:rsidP="003127EF">
                  <w:pPr>
                    <w:spacing w:after="40"/>
                    <w:contextualSpacing/>
                    <w:jc w:val="both"/>
                    <w:rPr>
                      <w:rFonts w:asciiTheme="majorHAnsi" w:hAnsiTheme="majorHAnsi" w:cs="Segoe UI"/>
                      <w:b/>
                      <w:sz w:val="20"/>
                      <w:szCs w:val="20"/>
                      <w:highlight w:val="red"/>
                    </w:rPr>
                  </w:pPr>
                </w:p>
              </w:tc>
            </w:tr>
          </w:tbl>
          <w:p w14:paraId="40E4FBF9" w14:textId="77777777" w:rsidR="003127EF" w:rsidRPr="00135164" w:rsidRDefault="003127EF" w:rsidP="003127EF">
            <w:pPr>
              <w:spacing w:after="40"/>
              <w:contextualSpacing/>
              <w:jc w:val="both"/>
              <w:rPr>
                <w:rFonts w:asciiTheme="majorHAnsi" w:hAnsiTheme="majorHAnsi" w:cs="Segoe UI"/>
                <w:b/>
                <w:sz w:val="20"/>
                <w:szCs w:val="20"/>
              </w:rPr>
            </w:pPr>
          </w:p>
          <w:p w14:paraId="2BA3662F" w14:textId="77777777" w:rsidR="003127EF" w:rsidRPr="00135164" w:rsidRDefault="003127EF" w:rsidP="003127EF">
            <w:pPr>
              <w:spacing w:after="40"/>
              <w:ind w:left="317" w:hanging="317"/>
              <w:jc w:val="both"/>
              <w:rPr>
                <w:rFonts w:asciiTheme="majorHAnsi" w:hAnsiTheme="majorHAnsi" w:cs="Segoe UI"/>
                <w:sz w:val="20"/>
                <w:szCs w:val="20"/>
              </w:rPr>
            </w:pPr>
            <w:r w:rsidRPr="00135164">
              <w:rPr>
                <w:rFonts w:asciiTheme="majorHAnsi" w:hAnsiTheme="majorHAnsi" w:cs="Segoe UI"/>
                <w:sz w:val="20"/>
                <w:szCs w:val="20"/>
              </w:rPr>
              <w:t>*</w:t>
            </w:r>
            <w:r w:rsidRPr="00135164">
              <w:rPr>
                <w:rFonts w:asciiTheme="majorHAnsi" w:hAnsiTheme="majorHAnsi" w:cs="Segoe UI"/>
                <w:sz w:val="20"/>
                <w:szCs w:val="20"/>
              </w:rPr>
              <w:tab/>
            </w:r>
            <w:r w:rsidRPr="00135164">
              <w:rPr>
                <w:rFonts w:asciiTheme="majorHAnsi" w:hAnsiTheme="majorHAnsi" w:cs="Segoe UI"/>
                <w:b/>
                <w:sz w:val="20"/>
                <w:szCs w:val="20"/>
              </w:rPr>
              <w:t>ŁĄCZNA CENA OFERTOWA</w:t>
            </w:r>
            <w:r w:rsidRPr="00135164">
              <w:rPr>
                <w:rFonts w:asciiTheme="majorHAnsi" w:hAnsiTheme="majorHAnsi" w:cs="Segoe UI"/>
                <w:sz w:val="20"/>
                <w:szCs w:val="20"/>
              </w:rPr>
              <w:t xml:space="preserve"> stanowi całkowite wynagrodzenie Wykonawcy, uwzględniające wszystkie koszty związane z realizacją przedmiotu zamówienia zgodnie z niniejszą SIWZ.</w:t>
            </w:r>
          </w:p>
        </w:tc>
      </w:tr>
      <w:tr w:rsidR="00E125E0" w:rsidRPr="00135164" w14:paraId="450E043F" w14:textId="77777777" w:rsidTr="004C6061">
        <w:trPr>
          <w:trHeight w:val="623"/>
        </w:trPr>
        <w:tc>
          <w:tcPr>
            <w:tcW w:w="9214" w:type="dxa"/>
            <w:gridSpan w:val="2"/>
            <w:shd w:val="clear" w:color="auto" w:fill="auto"/>
            <w:vAlign w:val="center"/>
          </w:tcPr>
          <w:p w14:paraId="75DDD2E9" w14:textId="3517A00A" w:rsidR="00E125E0" w:rsidRPr="00E125E0" w:rsidRDefault="00E125E0" w:rsidP="00E125E0">
            <w:pPr>
              <w:numPr>
                <w:ilvl w:val="0"/>
                <w:numId w:val="29"/>
              </w:numPr>
              <w:ind w:left="459" w:hanging="459"/>
              <w:contextualSpacing/>
              <w:rPr>
                <w:rFonts w:asciiTheme="majorHAnsi" w:hAnsiTheme="majorHAnsi"/>
                <w:b/>
                <w:sz w:val="20"/>
              </w:rPr>
            </w:pPr>
            <w:r>
              <w:rPr>
                <w:rFonts w:asciiTheme="majorHAnsi" w:hAnsiTheme="majorHAnsi"/>
                <w:b/>
                <w:sz w:val="20"/>
                <w:szCs w:val="20"/>
              </w:rPr>
              <w:t xml:space="preserve">TERMIN WYKONANIA ZAMÓWIENIA </w:t>
            </w:r>
            <w:r>
              <w:rPr>
                <w:rFonts w:asciiTheme="majorHAnsi" w:hAnsiTheme="majorHAnsi"/>
                <w:b/>
                <w:sz w:val="20"/>
              </w:rPr>
              <w:t xml:space="preserve">……….. </w:t>
            </w:r>
            <w:r w:rsidRPr="00E125E0">
              <w:rPr>
                <w:rFonts w:asciiTheme="majorHAnsi" w:hAnsiTheme="majorHAnsi"/>
                <w:b/>
                <w:sz w:val="20"/>
              </w:rPr>
              <w:t>dni kalendarzowych od dnia podpisania umowy.</w:t>
            </w:r>
          </w:p>
          <w:p w14:paraId="0220F2C4" w14:textId="01FEF85C" w:rsidR="00E125E0" w:rsidRPr="00135164" w:rsidRDefault="00E125E0" w:rsidP="004C6061">
            <w:pPr>
              <w:spacing w:after="40"/>
              <w:contextualSpacing/>
              <w:rPr>
                <w:rFonts w:asciiTheme="majorHAnsi" w:hAnsiTheme="majorHAnsi"/>
                <w:b/>
                <w:sz w:val="20"/>
                <w:szCs w:val="20"/>
              </w:rPr>
            </w:pPr>
          </w:p>
        </w:tc>
      </w:tr>
      <w:tr w:rsidR="003127EF" w:rsidRPr="00135164" w14:paraId="2F0B3CF6" w14:textId="77777777" w:rsidTr="003127EF">
        <w:trPr>
          <w:trHeight w:val="557"/>
        </w:trPr>
        <w:tc>
          <w:tcPr>
            <w:tcW w:w="9214" w:type="dxa"/>
            <w:gridSpan w:val="2"/>
            <w:shd w:val="clear" w:color="auto" w:fill="auto"/>
          </w:tcPr>
          <w:p w14:paraId="6505EABD" w14:textId="26969DC9" w:rsidR="003127EF" w:rsidRPr="00135164" w:rsidRDefault="003127EF" w:rsidP="00253925">
            <w:pPr>
              <w:numPr>
                <w:ilvl w:val="0"/>
                <w:numId w:val="29"/>
              </w:numPr>
              <w:spacing w:after="40"/>
              <w:ind w:left="459" w:hanging="459"/>
              <w:contextualSpacing/>
              <w:rPr>
                <w:rFonts w:asciiTheme="majorHAnsi" w:hAnsiTheme="majorHAnsi"/>
                <w:b/>
                <w:sz w:val="20"/>
                <w:szCs w:val="20"/>
              </w:rPr>
            </w:pPr>
            <w:r w:rsidRPr="00135164">
              <w:rPr>
                <w:rFonts w:asciiTheme="majorHAnsi" w:hAnsiTheme="majorHAnsi"/>
                <w:b/>
                <w:sz w:val="20"/>
                <w:szCs w:val="20"/>
              </w:rPr>
              <w:t>Okres Gwarancji:</w:t>
            </w:r>
            <w:r w:rsidR="00264DF2">
              <w:rPr>
                <w:rFonts w:asciiTheme="majorHAnsi" w:hAnsiTheme="majorHAnsi"/>
                <w:b/>
                <w:sz w:val="20"/>
                <w:szCs w:val="20"/>
              </w:rPr>
              <w:t xml:space="preserve"> </w:t>
            </w:r>
            <w:r w:rsidR="00E125E0" w:rsidRPr="00E125E0">
              <w:rPr>
                <w:rFonts w:asciiTheme="majorHAnsi" w:hAnsiTheme="majorHAnsi"/>
                <w:b/>
                <w:sz w:val="20"/>
                <w:szCs w:val="20"/>
              </w:rPr>
              <w:t xml:space="preserve">na okres </w:t>
            </w:r>
            <w:r w:rsidR="00264DF2">
              <w:rPr>
                <w:rFonts w:asciiTheme="majorHAnsi" w:hAnsiTheme="majorHAnsi"/>
                <w:b/>
                <w:sz w:val="20"/>
                <w:szCs w:val="20"/>
              </w:rPr>
              <w:t xml:space="preserve">3 </w:t>
            </w:r>
            <w:r w:rsidR="00E125E0" w:rsidRPr="00E125E0">
              <w:rPr>
                <w:rFonts w:asciiTheme="majorHAnsi" w:hAnsiTheme="majorHAnsi"/>
                <w:b/>
                <w:sz w:val="20"/>
                <w:szCs w:val="20"/>
              </w:rPr>
              <w:t>lat</w:t>
            </w:r>
            <w:r w:rsidR="00015BF0">
              <w:rPr>
                <w:rFonts w:asciiTheme="majorHAnsi" w:hAnsiTheme="majorHAnsi"/>
                <w:b/>
                <w:sz w:val="20"/>
                <w:szCs w:val="20"/>
              </w:rPr>
              <w:t>a</w:t>
            </w:r>
            <w:r w:rsidR="00E125E0" w:rsidRPr="00E125E0">
              <w:rPr>
                <w:rFonts w:asciiTheme="majorHAnsi" w:hAnsiTheme="majorHAnsi"/>
                <w:b/>
                <w:sz w:val="20"/>
                <w:szCs w:val="20"/>
              </w:rPr>
              <w:t xml:space="preserve"> (zgodnie z zapisami w punkcie </w:t>
            </w:r>
            <w:r w:rsidR="00E125E0">
              <w:rPr>
                <w:rFonts w:asciiTheme="majorHAnsi" w:hAnsiTheme="majorHAnsi"/>
                <w:b/>
                <w:sz w:val="20"/>
                <w:szCs w:val="20"/>
              </w:rPr>
              <w:t xml:space="preserve">rozdziału IV.2 </w:t>
            </w:r>
            <w:r w:rsidR="00E125E0" w:rsidRPr="00E125E0">
              <w:rPr>
                <w:rFonts w:asciiTheme="majorHAnsi" w:hAnsiTheme="majorHAnsi"/>
                <w:b/>
                <w:sz w:val="20"/>
                <w:szCs w:val="20"/>
              </w:rPr>
              <w:t>SIWZ)</w:t>
            </w:r>
          </w:p>
        </w:tc>
      </w:tr>
      <w:tr w:rsidR="003127EF" w:rsidRPr="00135164" w14:paraId="6F130562" w14:textId="77777777" w:rsidTr="003127EF">
        <w:trPr>
          <w:trHeight w:val="268"/>
        </w:trPr>
        <w:tc>
          <w:tcPr>
            <w:tcW w:w="9214" w:type="dxa"/>
            <w:gridSpan w:val="2"/>
            <w:shd w:val="clear" w:color="auto" w:fill="auto"/>
          </w:tcPr>
          <w:p w14:paraId="5D2E7D36" w14:textId="77777777" w:rsidR="003127EF" w:rsidRPr="00135164" w:rsidRDefault="003127EF" w:rsidP="003127EF">
            <w:pPr>
              <w:pStyle w:val="Akapitzlist"/>
              <w:numPr>
                <w:ilvl w:val="0"/>
                <w:numId w:val="29"/>
              </w:numPr>
              <w:spacing w:after="40"/>
              <w:ind w:left="459" w:hanging="459"/>
              <w:contextualSpacing/>
              <w:jc w:val="both"/>
              <w:rPr>
                <w:rFonts w:asciiTheme="majorHAnsi" w:hAnsiTheme="majorHAnsi" w:cs="Segoe UI"/>
                <w:b/>
                <w:sz w:val="20"/>
                <w:szCs w:val="20"/>
              </w:rPr>
            </w:pPr>
            <w:r w:rsidRPr="00135164">
              <w:rPr>
                <w:rFonts w:asciiTheme="majorHAnsi" w:hAnsiTheme="majorHAnsi" w:cs="Segoe UI"/>
                <w:b/>
                <w:sz w:val="20"/>
                <w:szCs w:val="20"/>
              </w:rPr>
              <w:t>OŚWIADCZENIA:</w:t>
            </w:r>
          </w:p>
          <w:p w14:paraId="5B866445" w14:textId="77777777" w:rsidR="003127EF" w:rsidRPr="00135164" w:rsidRDefault="003127EF" w:rsidP="009A37B5">
            <w:pPr>
              <w:pStyle w:val="Tekstpodstawowywcity2"/>
              <w:numPr>
                <w:ilvl w:val="0"/>
                <w:numId w:val="54"/>
              </w:numPr>
              <w:tabs>
                <w:tab w:val="left" w:pos="459"/>
              </w:tabs>
              <w:spacing w:after="40" w:line="240" w:lineRule="auto"/>
              <w:ind w:left="459" w:hanging="459"/>
              <w:jc w:val="both"/>
              <w:rPr>
                <w:rFonts w:asciiTheme="majorHAnsi" w:hAnsiTheme="majorHAnsi" w:cs="Segoe UI"/>
                <w:sz w:val="20"/>
                <w:szCs w:val="20"/>
              </w:rPr>
            </w:pPr>
            <w:r w:rsidRPr="00135164">
              <w:rPr>
                <w:rFonts w:asciiTheme="majorHAnsi" w:hAnsiTheme="majorHAnsi" w:cs="Segoe UI"/>
                <w:sz w:val="20"/>
                <w:szCs w:val="20"/>
              </w:rPr>
              <w:t>zamówienie zostanie zrealizowane w terminach określonych w SIWZ oraz ze wzorze umowy;</w:t>
            </w:r>
          </w:p>
          <w:p w14:paraId="4DC19B3C" w14:textId="77777777" w:rsidR="003127EF" w:rsidRDefault="003127EF" w:rsidP="009A37B5">
            <w:pPr>
              <w:pStyle w:val="Tekstpodstawowywcity2"/>
              <w:numPr>
                <w:ilvl w:val="0"/>
                <w:numId w:val="54"/>
              </w:numPr>
              <w:tabs>
                <w:tab w:val="left" w:pos="459"/>
              </w:tabs>
              <w:spacing w:after="40" w:line="240" w:lineRule="auto"/>
              <w:ind w:left="459" w:hanging="459"/>
              <w:jc w:val="both"/>
              <w:rPr>
                <w:rFonts w:asciiTheme="majorHAnsi" w:hAnsiTheme="majorHAnsi" w:cs="Segoe UI"/>
                <w:sz w:val="20"/>
                <w:szCs w:val="20"/>
              </w:rPr>
            </w:pPr>
            <w:r w:rsidRPr="00135164">
              <w:rPr>
                <w:rFonts w:asciiTheme="majorHAnsi" w:hAnsiTheme="majorHAnsi" w:cs="Segoe UI"/>
                <w:sz w:val="20"/>
                <w:szCs w:val="20"/>
              </w:rPr>
              <w:t>w cenie naszej oferty zostały uwzględnione wszystkie koszty wykonania zamówienia;</w:t>
            </w:r>
          </w:p>
          <w:p w14:paraId="6504DF93" w14:textId="2B33BC28" w:rsidR="005347E1" w:rsidRPr="005347E1" w:rsidRDefault="005347E1" w:rsidP="009A37B5">
            <w:pPr>
              <w:pStyle w:val="Tekstpodstawowywcity2"/>
              <w:numPr>
                <w:ilvl w:val="0"/>
                <w:numId w:val="54"/>
              </w:numPr>
              <w:tabs>
                <w:tab w:val="left" w:pos="459"/>
              </w:tabs>
              <w:spacing w:after="40" w:line="240" w:lineRule="auto"/>
              <w:ind w:left="459" w:hanging="459"/>
              <w:jc w:val="both"/>
              <w:rPr>
                <w:rFonts w:asciiTheme="minorHAnsi" w:hAnsiTheme="minorHAnsi" w:cs="Segoe UI"/>
                <w:sz w:val="20"/>
                <w:szCs w:val="20"/>
              </w:rPr>
            </w:pPr>
            <w:r w:rsidRPr="005347E1">
              <w:rPr>
                <w:rFonts w:asciiTheme="minorHAnsi" w:hAnsiTheme="minorHAnsi" w:cs="Tahoma"/>
                <w:sz w:val="20"/>
              </w:rPr>
              <w:t>oferujemy skrócenie terminu wykonania niniejszego zamówienia o …………….. dni;</w:t>
            </w:r>
          </w:p>
          <w:p w14:paraId="176D236B" w14:textId="77777777" w:rsidR="003127EF" w:rsidRPr="00135164" w:rsidRDefault="003127EF" w:rsidP="009A37B5">
            <w:pPr>
              <w:pStyle w:val="Tekstpodstawowywcity2"/>
              <w:numPr>
                <w:ilvl w:val="0"/>
                <w:numId w:val="54"/>
              </w:numPr>
              <w:tabs>
                <w:tab w:val="left" w:pos="459"/>
              </w:tabs>
              <w:spacing w:after="40" w:line="240" w:lineRule="auto"/>
              <w:ind w:left="459" w:hanging="459"/>
              <w:jc w:val="both"/>
              <w:rPr>
                <w:rFonts w:asciiTheme="majorHAnsi" w:hAnsiTheme="majorHAnsi" w:cs="Segoe UI"/>
                <w:sz w:val="20"/>
                <w:szCs w:val="20"/>
              </w:rPr>
            </w:pPr>
            <w:r w:rsidRPr="00135164">
              <w:rPr>
                <w:rFonts w:asciiTheme="majorHAnsi" w:hAnsiTheme="majorHAnsi" w:cs="Segoe UI"/>
                <w:sz w:val="20"/>
                <w:szCs w:val="20"/>
              </w:rPr>
              <w:t>zapoznaliśmy się ze Specyfikacją Istotnych Warunków Zamówienia oraz wzorem umowy i nie wnosimy do nich zastrzeżeń oraz przyjmujemy warunki w nich zawarte;</w:t>
            </w:r>
          </w:p>
          <w:p w14:paraId="50F47272" w14:textId="4C567D92" w:rsidR="003127EF" w:rsidRPr="00135164" w:rsidRDefault="003127EF" w:rsidP="009A37B5">
            <w:pPr>
              <w:pStyle w:val="Tekstpodstawowywcity2"/>
              <w:numPr>
                <w:ilvl w:val="0"/>
                <w:numId w:val="54"/>
              </w:numPr>
              <w:tabs>
                <w:tab w:val="left" w:pos="459"/>
              </w:tabs>
              <w:spacing w:after="40" w:line="240" w:lineRule="auto"/>
              <w:ind w:left="459" w:hanging="459"/>
              <w:jc w:val="both"/>
              <w:rPr>
                <w:rFonts w:asciiTheme="majorHAnsi" w:hAnsiTheme="majorHAnsi" w:cs="Segoe UI"/>
                <w:sz w:val="20"/>
                <w:szCs w:val="20"/>
              </w:rPr>
            </w:pPr>
            <w:r w:rsidRPr="00135164">
              <w:rPr>
                <w:rFonts w:asciiTheme="majorHAnsi" w:hAnsiTheme="majorHAnsi" w:cs="Segoe UI"/>
                <w:sz w:val="20"/>
                <w:szCs w:val="20"/>
              </w:rPr>
              <w:t xml:space="preserve">uważamy się za związanych niniejszą ofertą na okres </w:t>
            </w:r>
            <w:r w:rsidR="00253925">
              <w:rPr>
                <w:rFonts w:asciiTheme="majorHAnsi" w:hAnsiTheme="majorHAnsi" w:cs="Segoe UI"/>
                <w:b/>
                <w:sz w:val="20"/>
                <w:szCs w:val="20"/>
              </w:rPr>
              <w:t>30</w:t>
            </w:r>
            <w:r w:rsidR="00C078E3">
              <w:rPr>
                <w:rFonts w:asciiTheme="majorHAnsi" w:hAnsiTheme="majorHAnsi" w:cs="Segoe UI"/>
                <w:b/>
                <w:sz w:val="20"/>
                <w:szCs w:val="20"/>
              </w:rPr>
              <w:t xml:space="preserve"> </w:t>
            </w:r>
            <w:r w:rsidRPr="00135164">
              <w:rPr>
                <w:rFonts w:asciiTheme="majorHAnsi" w:hAnsiTheme="majorHAnsi" w:cs="Segoe UI"/>
                <w:b/>
                <w:sz w:val="20"/>
                <w:szCs w:val="20"/>
              </w:rPr>
              <w:t>dni</w:t>
            </w:r>
            <w:r w:rsidRPr="00135164">
              <w:rPr>
                <w:rFonts w:asciiTheme="majorHAnsi" w:hAnsiTheme="majorHAnsi" w:cs="Segoe UI"/>
                <w:sz w:val="20"/>
                <w:szCs w:val="20"/>
              </w:rPr>
              <w:t xml:space="preserve"> licząc od dnia otwarcia ofert (włącznie z tym dniem);</w:t>
            </w:r>
          </w:p>
          <w:p w14:paraId="4CD7708E" w14:textId="77777777" w:rsidR="003127EF" w:rsidRPr="00135164" w:rsidRDefault="003127EF" w:rsidP="009A37B5">
            <w:pPr>
              <w:numPr>
                <w:ilvl w:val="0"/>
                <w:numId w:val="54"/>
              </w:numPr>
              <w:tabs>
                <w:tab w:val="left" w:pos="459"/>
              </w:tabs>
              <w:spacing w:after="40"/>
              <w:ind w:left="459" w:hanging="459"/>
              <w:jc w:val="both"/>
              <w:rPr>
                <w:rFonts w:asciiTheme="majorHAnsi" w:hAnsiTheme="majorHAnsi" w:cs="Segoe UI"/>
                <w:sz w:val="20"/>
                <w:szCs w:val="20"/>
              </w:rPr>
            </w:pPr>
            <w:r w:rsidRPr="00135164">
              <w:rPr>
                <w:rFonts w:asciiTheme="majorHAnsi" w:hAnsiTheme="majorHAnsi" w:cs="Segoe UI"/>
                <w:sz w:val="20"/>
                <w:szCs w:val="20"/>
              </w:rPr>
              <w:t xml:space="preserve">akceptujemy, iż zapłata za zrealizowanie zamówienia następować będzie częściami (na zasadach opisanych we wzorze umowy) w terminie </w:t>
            </w:r>
            <w:r w:rsidRPr="00135164">
              <w:rPr>
                <w:rFonts w:asciiTheme="majorHAnsi" w:hAnsiTheme="majorHAnsi" w:cs="Segoe UI"/>
                <w:b/>
                <w:sz w:val="20"/>
                <w:szCs w:val="20"/>
              </w:rPr>
              <w:t>do __ dni</w:t>
            </w:r>
            <w:r w:rsidRPr="00135164">
              <w:rPr>
                <w:rFonts w:asciiTheme="majorHAnsi" w:hAnsiTheme="majorHAnsi" w:cs="Segoe UI"/>
                <w:sz w:val="20"/>
                <w:szCs w:val="20"/>
              </w:rPr>
              <w:t xml:space="preserve"> od daty otrzymania przez Zamawiającego prawidłowo wystawionej faktury;</w:t>
            </w:r>
          </w:p>
          <w:p w14:paraId="0005DC12" w14:textId="77777777" w:rsidR="003127EF" w:rsidRPr="00135164" w:rsidRDefault="003127EF" w:rsidP="009A37B5">
            <w:pPr>
              <w:numPr>
                <w:ilvl w:val="0"/>
                <w:numId w:val="54"/>
              </w:numPr>
              <w:tabs>
                <w:tab w:val="left" w:pos="459"/>
              </w:tabs>
              <w:spacing w:after="40"/>
              <w:ind w:left="459" w:hanging="459"/>
              <w:jc w:val="both"/>
              <w:rPr>
                <w:rFonts w:asciiTheme="majorHAnsi" w:hAnsiTheme="majorHAnsi" w:cs="Segoe UI"/>
                <w:sz w:val="20"/>
                <w:szCs w:val="20"/>
              </w:rPr>
            </w:pPr>
            <w:r w:rsidRPr="00135164">
              <w:rPr>
                <w:rFonts w:asciiTheme="majorHAnsi" w:hAnsiTheme="majorHAnsi"/>
                <w:sz w:val="20"/>
                <w:szCs w:val="20"/>
              </w:rPr>
              <w:t xml:space="preserve">wadium w wysokości </w:t>
            </w:r>
            <w:r w:rsidRPr="00135164">
              <w:rPr>
                <w:rFonts w:asciiTheme="majorHAnsi" w:hAnsiTheme="majorHAnsi"/>
                <w:b/>
                <w:sz w:val="20"/>
                <w:szCs w:val="20"/>
              </w:rPr>
              <w:t>________________ PLN</w:t>
            </w:r>
            <w:r w:rsidRPr="00135164">
              <w:rPr>
                <w:rFonts w:asciiTheme="majorHAnsi" w:hAnsiTheme="majorHAnsi"/>
                <w:sz w:val="20"/>
                <w:szCs w:val="20"/>
              </w:rPr>
              <w:t xml:space="preserve"> (słownie: </w:t>
            </w:r>
            <w:r w:rsidRPr="00135164">
              <w:rPr>
                <w:rFonts w:asciiTheme="majorHAnsi" w:hAnsiTheme="majorHAnsi"/>
                <w:b/>
                <w:sz w:val="20"/>
                <w:szCs w:val="20"/>
              </w:rPr>
              <w:t>___________ złotych</w:t>
            </w:r>
            <w:r w:rsidRPr="00135164">
              <w:rPr>
                <w:rFonts w:asciiTheme="majorHAnsi" w:hAnsiTheme="majorHAnsi"/>
                <w:sz w:val="20"/>
                <w:szCs w:val="20"/>
              </w:rPr>
              <w:t>), zostało wniesione w dniu ............................................................., w formie: …..……..............................................................................;</w:t>
            </w:r>
          </w:p>
          <w:p w14:paraId="7BD841E7" w14:textId="77777777" w:rsidR="003127EF" w:rsidRPr="00477A2C" w:rsidRDefault="003127EF" w:rsidP="009A37B5">
            <w:pPr>
              <w:numPr>
                <w:ilvl w:val="0"/>
                <w:numId w:val="54"/>
              </w:numPr>
              <w:tabs>
                <w:tab w:val="left" w:pos="459"/>
              </w:tabs>
              <w:spacing w:after="40"/>
              <w:ind w:left="459" w:hanging="459"/>
              <w:jc w:val="both"/>
              <w:rPr>
                <w:rFonts w:asciiTheme="majorHAnsi" w:hAnsiTheme="majorHAnsi" w:cs="Segoe UI"/>
                <w:sz w:val="20"/>
                <w:szCs w:val="20"/>
              </w:rPr>
            </w:pPr>
            <w:r w:rsidRPr="00135164">
              <w:rPr>
                <w:rFonts w:asciiTheme="majorHAnsi" w:hAnsiTheme="majorHAnsi"/>
                <w:sz w:val="20"/>
                <w:szCs w:val="20"/>
              </w:rPr>
              <w:t>prosimy o zwrot wadium (wniesionego w pieniądzu), na zasadach określonych w art. 46 ustawy PZP, na następujący rachunek: …...………………..............................................................................................…...………;</w:t>
            </w:r>
          </w:p>
          <w:p w14:paraId="55436844" w14:textId="734D07FD" w:rsidR="00477A2C" w:rsidRPr="006A1D7C" w:rsidRDefault="00477A2C" w:rsidP="009A37B5">
            <w:pPr>
              <w:numPr>
                <w:ilvl w:val="0"/>
                <w:numId w:val="54"/>
              </w:numPr>
              <w:tabs>
                <w:tab w:val="left" w:pos="459"/>
              </w:tabs>
              <w:spacing w:after="40"/>
              <w:ind w:left="459" w:hanging="459"/>
              <w:jc w:val="both"/>
              <w:rPr>
                <w:rFonts w:ascii="Cambria" w:hAnsi="Cambria" w:cs="Segoe UI"/>
                <w:color w:val="000000"/>
                <w:sz w:val="20"/>
                <w:szCs w:val="20"/>
              </w:rPr>
            </w:pPr>
            <w:r w:rsidRPr="0038235E">
              <w:rPr>
                <w:rFonts w:ascii="Cambria" w:hAnsi="Cambria"/>
                <w:color w:val="000000"/>
                <w:sz w:val="20"/>
                <w:szCs w:val="20"/>
              </w:rPr>
              <w:t>Jestem małym, średnim przedsiębiorstwem (wpisać TAK/NIE)   …………</w:t>
            </w:r>
          </w:p>
          <w:p w14:paraId="326530EF" w14:textId="77777777" w:rsidR="003127EF" w:rsidRPr="00135164" w:rsidRDefault="003127EF" w:rsidP="003127EF">
            <w:pPr>
              <w:pStyle w:val="Tekstpodstawowywcity2"/>
              <w:tabs>
                <w:tab w:val="left" w:pos="459"/>
              </w:tabs>
              <w:spacing w:after="40" w:line="240" w:lineRule="auto"/>
              <w:ind w:left="459"/>
              <w:jc w:val="both"/>
              <w:rPr>
                <w:rFonts w:asciiTheme="majorHAnsi" w:hAnsiTheme="majorHAnsi" w:cs="Segoe UI"/>
                <w:sz w:val="20"/>
                <w:szCs w:val="20"/>
              </w:rPr>
            </w:pPr>
          </w:p>
        </w:tc>
      </w:tr>
      <w:tr w:rsidR="003127EF" w:rsidRPr="00135164" w14:paraId="0F5DCC84" w14:textId="77777777" w:rsidTr="003127EF">
        <w:trPr>
          <w:trHeight w:val="425"/>
        </w:trPr>
        <w:tc>
          <w:tcPr>
            <w:tcW w:w="9214" w:type="dxa"/>
            <w:gridSpan w:val="2"/>
          </w:tcPr>
          <w:p w14:paraId="47C26228" w14:textId="77777777" w:rsidR="003127EF" w:rsidRPr="00135164" w:rsidRDefault="003127EF" w:rsidP="003127EF">
            <w:pPr>
              <w:pStyle w:val="Akapitzlist"/>
              <w:numPr>
                <w:ilvl w:val="0"/>
                <w:numId w:val="29"/>
              </w:numPr>
              <w:spacing w:after="40"/>
              <w:ind w:left="459" w:hanging="425"/>
              <w:contextualSpacing/>
              <w:rPr>
                <w:rFonts w:asciiTheme="majorHAnsi" w:hAnsiTheme="majorHAnsi" w:cs="Segoe UI"/>
                <w:b/>
                <w:sz w:val="20"/>
                <w:szCs w:val="20"/>
              </w:rPr>
            </w:pPr>
            <w:r w:rsidRPr="00135164">
              <w:rPr>
                <w:rFonts w:asciiTheme="majorHAnsi" w:hAnsiTheme="majorHAnsi" w:cs="Segoe UI"/>
                <w:b/>
                <w:sz w:val="20"/>
                <w:szCs w:val="20"/>
              </w:rPr>
              <w:t>ZOBOWIĄZANIA W PRZYPADKU PRZYZNANIA ZAMÓWIENIA:</w:t>
            </w:r>
          </w:p>
          <w:p w14:paraId="073C858E" w14:textId="77777777" w:rsidR="003127EF" w:rsidRPr="00135164" w:rsidRDefault="003127EF" w:rsidP="003127EF">
            <w:pPr>
              <w:numPr>
                <w:ilvl w:val="0"/>
                <w:numId w:val="20"/>
              </w:numPr>
              <w:tabs>
                <w:tab w:val="num" w:pos="459"/>
              </w:tabs>
              <w:spacing w:after="40"/>
              <w:ind w:left="459" w:hanging="459"/>
              <w:contextualSpacing/>
              <w:jc w:val="both"/>
              <w:rPr>
                <w:rFonts w:asciiTheme="majorHAnsi" w:hAnsiTheme="majorHAnsi" w:cs="Segoe UI"/>
                <w:sz w:val="20"/>
                <w:szCs w:val="20"/>
              </w:rPr>
            </w:pPr>
            <w:r w:rsidRPr="00135164">
              <w:rPr>
                <w:rFonts w:asciiTheme="majorHAnsi" w:hAnsiTheme="majorHAnsi" w:cs="Segoe UI"/>
                <w:sz w:val="20"/>
                <w:szCs w:val="20"/>
              </w:rPr>
              <w:t>zobowiązujemy się do zawarcia umowy w miejscu i terminie wyznaczonym przez Zamawiającego;</w:t>
            </w:r>
          </w:p>
          <w:p w14:paraId="1B05607A" w14:textId="77777777" w:rsidR="003127EF" w:rsidRPr="00E960FE" w:rsidRDefault="003127EF" w:rsidP="003127EF">
            <w:pPr>
              <w:numPr>
                <w:ilvl w:val="0"/>
                <w:numId w:val="20"/>
              </w:numPr>
              <w:tabs>
                <w:tab w:val="num" w:pos="459"/>
              </w:tabs>
              <w:spacing w:after="40"/>
              <w:ind w:left="459" w:hanging="459"/>
              <w:contextualSpacing/>
              <w:jc w:val="both"/>
              <w:rPr>
                <w:rFonts w:asciiTheme="majorHAnsi" w:hAnsiTheme="majorHAnsi" w:cs="Segoe UI"/>
                <w:sz w:val="20"/>
                <w:szCs w:val="20"/>
              </w:rPr>
            </w:pPr>
            <w:r w:rsidRPr="00B50CCD">
              <w:rPr>
                <w:sz w:val="20"/>
                <w:szCs w:val="20"/>
                <w:lang w:eastAsia="ar-SA"/>
              </w:rPr>
              <w:t>zobowiązujemy się do przedłożenia kosztorysu ofertowego uproszczonego, zawierającego ceny jednostkowe i wartość robót, wykonanego na podstawie przedmiaru robót;</w:t>
            </w:r>
          </w:p>
          <w:p w14:paraId="5F4FEF52" w14:textId="2FB53751" w:rsidR="00671A98" w:rsidRPr="00B50CCD" w:rsidRDefault="00671A98" w:rsidP="003127EF">
            <w:pPr>
              <w:numPr>
                <w:ilvl w:val="0"/>
                <w:numId w:val="20"/>
              </w:numPr>
              <w:tabs>
                <w:tab w:val="num" w:pos="459"/>
              </w:tabs>
              <w:spacing w:after="40"/>
              <w:ind w:left="459" w:hanging="459"/>
              <w:contextualSpacing/>
              <w:jc w:val="both"/>
              <w:rPr>
                <w:rFonts w:asciiTheme="majorHAnsi" w:hAnsiTheme="majorHAnsi" w:cs="Segoe UI"/>
                <w:sz w:val="20"/>
                <w:szCs w:val="20"/>
              </w:rPr>
            </w:pPr>
            <w:r>
              <w:rPr>
                <w:sz w:val="20"/>
                <w:szCs w:val="20"/>
                <w:lang w:eastAsia="ar-SA"/>
              </w:rPr>
              <w:t>zobowiązujemy się do wyłoni</w:t>
            </w:r>
            <w:r w:rsidR="00E125E0">
              <w:rPr>
                <w:sz w:val="20"/>
                <w:szCs w:val="20"/>
                <w:lang w:eastAsia="ar-SA"/>
              </w:rPr>
              <w:t>e</w:t>
            </w:r>
            <w:r>
              <w:rPr>
                <w:sz w:val="20"/>
                <w:szCs w:val="20"/>
                <w:lang w:eastAsia="ar-SA"/>
              </w:rPr>
              <w:t>nia</w:t>
            </w:r>
            <w:r w:rsidRPr="00671A98">
              <w:rPr>
                <w:sz w:val="20"/>
                <w:szCs w:val="20"/>
                <w:lang w:eastAsia="ar-SA"/>
              </w:rPr>
              <w:t xml:space="preserve"> wyłącznie spośród firm znajdujących się na liście Rejestru Kwalifikowanych Wykonawców Energa Operator</w:t>
            </w:r>
            <w:r>
              <w:rPr>
                <w:sz w:val="20"/>
                <w:szCs w:val="20"/>
                <w:lang w:eastAsia="ar-SA"/>
              </w:rPr>
              <w:t xml:space="preserve"> Wykonawcę robót</w:t>
            </w:r>
            <w:r w:rsidRPr="00671A98">
              <w:rPr>
                <w:sz w:val="20"/>
                <w:szCs w:val="20"/>
                <w:lang w:eastAsia="ar-SA"/>
              </w:rPr>
              <w:t xml:space="preserve"> instalacyjnych sieciowej stacji transformatorowej T-1808 „Stara Apteka” </w:t>
            </w:r>
          </w:p>
          <w:p w14:paraId="3852E35D" w14:textId="77777777" w:rsidR="003127EF" w:rsidRPr="00135164" w:rsidRDefault="003127EF" w:rsidP="003127EF">
            <w:pPr>
              <w:numPr>
                <w:ilvl w:val="0"/>
                <w:numId w:val="20"/>
              </w:numPr>
              <w:tabs>
                <w:tab w:val="num" w:pos="459"/>
              </w:tabs>
              <w:spacing w:after="40"/>
              <w:ind w:left="459" w:hanging="459"/>
              <w:contextualSpacing/>
              <w:jc w:val="both"/>
              <w:rPr>
                <w:rFonts w:asciiTheme="majorHAnsi" w:hAnsiTheme="majorHAnsi" w:cs="Segoe UI"/>
                <w:sz w:val="20"/>
                <w:szCs w:val="20"/>
              </w:rPr>
            </w:pPr>
            <w:r w:rsidRPr="00135164">
              <w:rPr>
                <w:rFonts w:asciiTheme="majorHAnsi" w:hAnsiTheme="majorHAnsi" w:cs="Segoe UI"/>
                <w:sz w:val="20"/>
                <w:szCs w:val="20"/>
              </w:rPr>
              <w:t>osobą upoważnioną do kontaktów z Zamawiającym w sprawach dotyczących realizacji umowy jest .........................................................................................................................................................................</w:t>
            </w:r>
          </w:p>
          <w:p w14:paraId="5EE945B8" w14:textId="77777777" w:rsidR="003127EF" w:rsidRPr="00135164" w:rsidRDefault="003127EF" w:rsidP="003127EF">
            <w:pPr>
              <w:tabs>
                <w:tab w:val="num" w:pos="459"/>
              </w:tabs>
              <w:spacing w:after="40"/>
              <w:ind w:left="459"/>
              <w:jc w:val="both"/>
              <w:rPr>
                <w:rFonts w:asciiTheme="majorHAnsi" w:hAnsiTheme="majorHAnsi" w:cs="Segoe UI"/>
                <w:bCs/>
                <w:iCs/>
                <w:sz w:val="20"/>
                <w:szCs w:val="20"/>
              </w:rPr>
            </w:pPr>
            <w:r w:rsidRPr="00135164">
              <w:rPr>
                <w:rFonts w:asciiTheme="majorHAnsi" w:hAnsiTheme="majorHAnsi" w:cs="Segoe UI"/>
                <w:bCs/>
                <w:iCs/>
                <w:sz w:val="20"/>
                <w:szCs w:val="20"/>
              </w:rPr>
              <w:t>e-mail: ………...……........………….…………………..……....….tel./fax: .....................................................………………..;</w:t>
            </w:r>
          </w:p>
          <w:p w14:paraId="36248301" w14:textId="77777777" w:rsidR="003127EF" w:rsidRPr="00135164" w:rsidRDefault="003127EF" w:rsidP="003127EF">
            <w:pPr>
              <w:pStyle w:val="Akapitzlist"/>
              <w:numPr>
                <w:ilvl w:val="0"/>
                <w:numId w:val="39"/>
              </w:numPr>
              <w:tabs>
                <w:tab w:val="num" w:pos="459"/>
              </w:tabs>
              <w:spacing w:after="40"/>
              <w:ind w:left="459" w:hanging="459"/>
              <w:jc w:val="both"/>
              <w:rPr>
                <w:rFonts w:asciiTheme="majorHAnsi" w:hAnsiTheme="majorHAnsi" w:cs="Segoe UI"/>
                <w:bCs/>
                <w:iCs/>
                <w:sz w:val="20"/>
                <w:szCs w:val="20"/>
              </w:rPr>
            </w:pPr>
            <w:r w:rsidRPr="00135164">
              <w:rPr>
                <w:rFonts w:asciiTheme="majorHAnsi" w:hAnsiTheme="majorHAnsi" w:cs="Segoe UI"/>
                <w:sz w:val="20"/>
                <w:szCs w:val="20"/>
              </w:rPr>
              <w:t>………………………………………………………………………………………………………………………………………………………………………………...........................................................................................................................................................</w:t>
            </w:r>
          </w:p>
          <w:p w14:paraId="31C28B11" w14:textId="77777777" w:rsidR="003127EF" w:rsidRPr="00135164" w:rsidRDefault="003127EF" w:rsidP="003127EF">
            <w:pPr>
              <w:spacing w:after="40"/>
              <w:jc w:val="both"/>
              <w:rPr>
                <w:rFonts w:asciiTheme="majorHAnsi" w:hAnsiTheme="majorHAnsi" w:cs="Segoe UI"/>
                <w:bCs/>
                <w:iCs/>
                <w:sz w:val="20"/>
                <w:szCs w:val="20"/>
              </w:rPr>
            </w:pPr>
          </w:p>
        </w:tc>
      </w:tr>
      <w:tr w:rsidR="003127EF" w:rsidRPr="00135164" w14:paraId="3B540DF1" w14:textId="77777777" w:rsidTr="003127EF">
        <w:trPr>
          <w:trHeight w:val="241"/>
        </w:trPr>
        <w:tc>
          <w:tcPr>
            <w:tcW w:w="9214" w:type="dxa"/>
            <w:gridSpan w:val="2"/>
          </w:tcPr>
          <w:p w14:paraId="1C7BA66B" w14:textId="77777777" w:rsidR="003127EF" w:rsidRPr="00135164" w:rsidRDefault="003127EF" w:rsidP="003127EF">
            <w:pPr>
              <w:pStyle w:val="Akapitzlist"/>
              <w:numPr>
                <w:ilvl w:val="0"/>
                <w:numId w:val="29"/>
              </w:numPr>
              <w:spacing w:after="40"/>
              <w:ind w:left="459" w:hanging="459"/>
              <w:contextualSpacing/>
              <w:rPr>
                <w:rFonts w:asciiTheme="majorHAnsi" w:hAnsiTheme="majorHAnsi" w:cs="Segoe UI"/>
                <w:b/>
                <w:sz w:val="20"/>
                <w:szCs w:val="20"/>
              </w:rPr>
            </w:pPr>
            <w:r w:rsidRPr="00135164">
              <w:rPr>
                <w:rFonts w:asciiTheme="majorHAnsi" w:hAnsiTheme="majorHAnsi" w:cs="Segoe UI"/>
                <w:b/>
                <w:sz w:val="20"/>
                <w:szCs w:val="20"/>
              </w:rPr>
              <w:t>SPIS TREŚCI:</w:t>
            </w:r>
          </w:p>
          <w:p w14:paraId="4EAC0EC4" w14:textId="77777777" w:rsidR="003127EF" w:rsidRPr="00135164" w:rsidRDefault="003127EF" w:rsidP="003127EF">
            <w:pPr>
              <w:spacing w:after="40"/>
              <w:jc w:val="both"/>
              <w:rPr>
                <w:rFonts w:asciiTheme="majorHAnsi" w:hAnsiTheme="majorHAnsi" w:cs="Segoe UI"/>
                <w:sz w:val="20"/>
                <w:szCs w:val="20"/>
              </w:rPr>
            </w:pPr>
            <w:r w:rsidRPr="00135164">
              <w:rPr>
                <w:rFonts w:asciiTheme="majorHAnsi" w:hAnsiTheme="majorHAnsi" w:cs="Segoe UI"/>
                <w:sz w:val="20"/>
                <w:szCs w:val="20"/>
              </w:rPr>
              <w:t>Integralną część oferty stanowią następujące dokumenty:</w:t>
            </w:r>
          </w:p>
          <w:p w14:paraId="39BF6260" w14:textId="77777777" w:rsidR="003127EF" w:rsidRPr="00135164" w:rsidRDefault="003127EF" w:rsidP="003127EF">
            <w:pPr>
              <w:numPr>
                <w:ilvl w:val="0"/>
                <w:numId w:val="27"/>
              </w:numPr>
              <w:spacing w:after="40"/>
              <w:ind w:left="459" w:hanging="425"/>
              <w:rPr>
                <w:rFonts w:asciiTheme="majorHAnsi" w:hAnsiTheme="majorHAnsi" w:cs="Segoe UI"/>
                <w:sz w:val="20"/>
                <w:szCs w:val="20"/>
              </w:rPr>
            </w:pPr>
            <w:r w:rsidRPr="00135164">
              <w:rPr>
                <w:rFonts w:asciiTheme="majorHAnsi" w:hAnsiTheme="majorHAnsi" w:cs="Segoe UI"/>
                <w:sz w:val="20"/>
                <w:szCs w:val="20"/>
              </w:rPr>
              <w:t>.........................................................................................................................................................</w:t>
            </w:r>
          </w:p>
          <w:p w14:paraId="7E2DC94C" w14:textId="77777777" w:rsidR="003127EF" w:rsidRPr="00135164" w:rsidRDefault="003127EF" w:rsidP="003127EF">
            <w:pPr>
              <w:numPr>
                <w:ilvl w:val="0"/>
                <w:numId w:val="27"/>
              </w:numPr>
              <w:spacing w:after="40"/>
              <w:ind w:left="459" w:hanging="425"/>
              <w:rPr>
                <w:rFonts w:asciiTheme="majorHAnsi" w:hAnsiTheme="majorHAnsi" w:cs="Segoe UI"/>
                <w:sz w:val="20"/>
                <w:szCs w:val="20"/>
              </w:rPr>
            </w:pPr>
            <w:r w:rsidRPr="00135164">
              <w:rPr>
                <w:rFonts w:asciiTheme="majorHAnsi" w:hAnsiTheme="majorHAnsi" w:cs="Segoe UI"/>
                <w:sz w:val="20"/>
                <w:szCs w:val="20"/>
              </w:rPr>
              <w:t>.........................................................................................................................................................</w:t>
            </w:r>
          </w:p>
          <w:p w14:paraId="3D90734D" w14:textId="77777777" w:rsidR="003127EF" w:rsidRPr="00135164" w:rsidRDefault="003127EF" w:rsidP="003127EF">
            <w:pPr>
              <w:numPr>
                <w:ilvl w:val="0"/>
                <w:numId w:val="27"/>
              </w:numPr>
              <w:spacing w:after="40"/>
              <w:ind w:left="459" w:hanging="425"/>
              <w:rPr>
                <w:rFonts w:asciiTheme="majorHAnsi" w:hAnsiTheme="majorHAnsi" w:cs="Segoe UI"/>
                <w:sz w:val="20"/>
                <w:szCs w:val="20"/>
              </w:rPr>
            </w:pPr>
            <w:r w:rsidRPr="00135164">
              <w:rPr>
                <w:rFonts w:asciiTheme="majorHAnsi" w:hAnsiTheme="majorHAnsi" w:cs="Segoe UI"/>
                <w:sz w:val="20"/>
                <w:szCs w:val="20"/>
              </w:rPr>
              <w:t>.........................................................................................................................................................</w:t>
            </w:r>
          </w:p>
          <w:p w14:paraId="69A43334" w14:textId="77777777" w:rsidR="003127EF" w:rsidRPr="00135164" w:rsidRDefault="003127EF" w:rsidP="003127EF">
            <w:pPr>
              <w:numPr>
                <w:ilvl w:val="0"/>
                <w:numId w:val="27"/>
              </w:numPr>
              <w:spacing w:after="40"/>
              <w:ind w:left="459" w:hanging="425"/>
              <w:rPr>
                <w:rFonts w:asciiTheme="majorHAnsi" w:hAnsiTheme="majorHAnsi" w:cs="Segoe UI"/>
                <w:sz w:val="20"/>
                <w:szCs w:val="20"/>
              </w:rPr>
            </w:pPr>
            <w:r w:rsidRPr="00135164">
              <w:rPr>
                <w:rFonts w:asciiTheme="majorHAnsi" w:hAnsiTheme="majorHAnsi" w:cs="Segoe UI"/>
                <w:sz w:val="20"/>
                <w:szCs w:val="20"/>
              </w:rPr>
              <w:t>.........................................................................................................................................................</w:t>
            </w:r>
          </w:p>
          <w:p w14:paraId="5B4D30C0" w14:textId="77777777" w:rsidR="003127EF" w:rsidRPr="00135164" w:rsidRDefault="003127EF" w:rsidP="003127EF">
            <w:pPr>
              <w:spacing w:after="40"/>
              <w:ind w:left="34"/>
              <w:rPr>
                <w:rFonts w:asciiTheme="majorHAnsi" w:hAnsiTheme="majorHAnsi" w:cs="Segoe UI"/>
                <w:sz w:val="20"/>
                <w:szCs w:val="20"/>
              </w:rPr>
            </w:pPr>
            <w:r w:rsidRPr="00135164">
              <w:rPr>
                <w:rFonts w:asciiTheme="majorHAnsi" w:hAnsiTheme="majorHAnsi" w:cs="Segoe UI"/>
                <w:sz w:val="20"/>
                <w:szCs w:val="20"/>
              </w:rPr>
              <w:t>Oferta została złożona na .............. kolejno ponumerowanych stronach.</w:t>
            </w:r>
          </w:p>
        </w:tc>
      </w:tr>
      <w:tr w:rsidR="003127EF" w:rsidRPr="00135164" w14:paraId="3C7987DB" w14:textId="77777777" w:rsidTr="003127EF">
        <w:trPr>
          <w:trHeight w:val="1677"/>
        </w:trPr>
        <w:tc>
          <w:tcPr>
            <w:tcW w:w="4500" w:type="dxa"/>
            <w:vAlign w:val="bottom"/>
          </w:tcPr>
          <w:p w14:paraId="22A7A860" w14:textId="77777777" w:rsidR="003127EF" w:rsidRPr="00135164" w:rsidRDefault="003127EF" w:rsidP="003127EF">
            <w:pPr>
              <w:spacing w:after="40"/>
              <w:jc w:val="center"/>
              <w:rPr>
                <w:rFonts w:asciiTheme="majorHAnsi" w:hAnsiTheme="majorHAnsi" w:cs="Segoe UI"/>
                <w:sz w:val="20"/>
                <w:szCs w:val="20"/>
              </w:rPr>
            </w:pPr>
            <w:r w:rsidRPr="00135164">
              <w:rPr>
                <w:rFonts w:asciiTheme="majorHAnsi" w:hAnsiTheme="majorHAnsi" w:cs="Segoe UI"/>
                <w:sz w:val="20"/>
                <w:szCs w:val="20"/>
              </w:rPr>
              <w:lastRenderedPageBreak/>
              <w:t>……………………………………………………….</w:t>
            </w:r>
          </w:p>
          <w:p w14:paraId="14F32BD7" w14:textId="77777777" w:rsidR="003127EF" w:rsidRPr="00135164" w:rsidRDefault="003127EF" w:rsidP="003127EF">
            <w:pPr>
              <w:spacing w:after="40"/>
              <w:jc w:val="center"/>
              <w:rPr>
                <w:rFonts w:asciiTheme="majorHAnsi" w:hAnsiTheme="majorHAnsi" w:cs="Segoe UI"/>
                <w:i/>
                <w:sz w:val="20"/>
                <w:szCs w:val="20"/>
              </w:rPr>
            </w:pPr>
            <w:r w:rsidRPr="00135164">
              <w:rPr>
                <w:rFonts w:asciiTheme="majorHAnsi" w:hAnsiTheme="majorHAnsi" w:cs="Segoe UI"/>
                <w:sz w:val="20"/>
                <w:szCs w:val="20"/>
              </w:rPr>
              <w:t>pieczęć Wykonawcy</w:t>
            </w:r>
          </w:p>
        </w:tc>
        <w:tc>
          <w:tcPr>
            <w:tcW w:w="4714" w:type="dxa"/>
            <w:vAlign w:val="bottom"/>
          </w:tcPr>
          <w:p w14:paraId="4FE59D16" w14:textId="77777777" w:rsidR="003127EF" w:rsidRPr="00135164" w:rsidRDefault="003127EF" w:rsidP="003127EF">
            <w:pPr>
              <w:spacing w:after="40"/>
              <w:ind w:left="4680" w:hanging="4965"/>
              <w:jc w:val="center"/>
              <w:rPr>
                <w:rFonts w:asciiTheme="majorHAnsi" w:hAnsiTheme="majorHAnsi" w:cs="Segoe UI"/>
                <w:sz w:val="20"/>
                <w:szCs w:val="20"/>
              </w:rPr>
            </w:pPr>
            <w:r w:rsidRPr="00135164">
              <w:rPr>
                <w:rFonts w:asciiTheme="majorHAnsi" w:hAnsiTheme="majorHAnsi" w:cs="Segoe UI"/>
                <w:sz w:val="20"/>
                <w:szCs w:val="20"/>
              </w:rPr>
              <w:t>......................................................................................</w:t>
            </w:r>
          </w:p>
          <w:p w14:paraId="36C847DC" w14:textId="77777777" w:rsidR="003127EF" w:rsidRPr="00135164" w:rsidRDefault="003127EF" w:rsidP="003127EF">
            <w:pPr>
              <w:spacing w:after="40"/>
              <w:jc w:val="center"/>
              <w:rPr>
                <w:rFonts w:asciiTheme="majorHAnsi" w:hAnsiTheme="majorHAnsi" w:cs="Segoe UI"/>
                <w:i/>
                <w:sz w:val="20"/>
                <w:szCs w:val="20"/>
              </w:rPr>
            </w:pPr>
            <w:r w:rsidRPr="00135164">
              <w:rPr>
                <w:rFonts w:asciiTheme="majorHAnsi" w:hAnsiTheme="majorHAnsi" w:cs="Segoe UI"/>
                <w:sz w:val="20"/>
                <w:szCs w:val="20"/>
              </w:rPr>
              <w:t>Data i podpis upoważnionego przedstawiciela Wykonawcy</w:t>
            </w:r>
          </w:p>
        </w:tc>
      </w:tr>
    </w:tbl>
    <w:p w14:paraId="1D5DBA99" w14:textId="77777777" w:rsidR="003127EF" w:rsidRPr="00135164" w:rsidRDefault="003127EF" w:rsidP="003127EF">
      <w:pPr>
        <w:pStyle w:val="Tekstpodstawowywcity2"/>
        <w:spacing w:after="40" w:line="240" w:lineRule="auto"/>
        <w:ind w:left="567"/>
        <w:jc w:val="both"/>
        <w:rPr>
          <w:rFonts w:asciiTheme="majorHAnsi" w:hAnsiTheme="majorHAnsi" w:cs="Segoe UI"/>
          <w:sz w:val="20"/>
          <w:szCs w:val="20"/>
        </w:rPr>
      </w:pPr>
    </w:p>
    <w:p w14:paraId="2FCC317C" w14:textId="77777777" w:rsidR="003127EF" w:rsidRPr="00135164" w:rsidRDefault="003127EF" w:rsidP="003127EF">
      <w:pPr>
        <w:spacing w:after="40"/>
        <w:rPr>
          <w:rFonts w:asciiTheme="majorHAnsi" w:hAnsiTheme="majorHAnsi" w:cs="Segoe UI"/>
          <w:sz w:val="20"/>
          <w:szCs w:val="20"/>
        </w:rPr>
      </w:pPr>
      <w:r w:rsidRPr="00135164">
        <w:rPr>
          <w:rFonts w:asciiTheme="majorHAnsi" w:hAnsiTheme="majorHAnsi" w:cs="Segoe UI"/>
          <w:sz w:val="20"/>
          <w:szCs w:val="20"/>
        </w:rPr>
        <w:br w:type="page"/>
      </w:r>
    </w:p>
    <w:p w14:paraId="47933AD6" w14:textId="77777777" w:rsidR="003127EF" w:rsidRPr="00135164" w:rsidRDefault="003127EF" w:rsidP="003127EF">
      <w:pPr>
        <w:spacing w:after="40"/>
        <w:rPr>
          <w:rFonts w:asciiTheme="majorHAnsi" w:hAnsiTheme="majorHAnsi" w:cs="Segoe UI"/>
          <w:sz w:val="20"/>
          <w:szCs w:val="20"/>
        </w:rPr>
      </w:pPr>
    </w:p>
    <w:p w14:paraId="764506F2" w14:textId="77777777" w:rsidR="003127EF" w:rsidRPr="00135164" w:rsidRDefault="003127EF" w:rsidP="003127EF">
      <w:pPr>
        <w:pStyle w:val="Tekstprzypisudolnego"/>
        <w:tabs>
          <w:tab w:val="left" w:pos="4678"/>
        </w:tabs>
        <w:spacing w:after="40"/>
        <w:rPr>
          <w:rFonts w:asciiTheme="majorHAnsi" w:hAnsiTheme="majorHAns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127EF" w:rsidRPr="00135164" w14:paraId="14C35C46" w14:textId="77777777" w:rsidTr="003127EF">
        <w:tc>
          <w:tcPr>
            <w:tcW w:w="9214" w:type="dxa"/>
            <w:shd w:val="clear" w:color="auto" w:fill="D9D9D9"/>
            <w:vAlign w:val="center"/>
          </w:tcPr>
          <w:p w14:paraId="51285EA2" w14:textId="77777777" w:rsidR="003127EF" w:rsidRPr="00135164" w:rsidRDefault="00B50CCD" w:rsidP="003127EF">
            <w:pPr>
              <w:pStyle w:val="Tekstprzypisudolnego"/>
              <w:spacing w:after="40"/>
              <w:jc w:val="right"/>
              <w:rPr>
                <w:rFonts w:asciiTheme="majorHAnsi" w:hAnsiTheme="majorHAnsi" w:cs="Segoe UI"/>
                <w:b/>
              </w:rPr>
            </w:pPr>
            <w:r>
              <w:rPr>
                <w:rFonts w:asciiTheme="majorHAnsi" w:hAnsiTheme="majorHAnsi" w:cs="Segoe UI"/>
                <w:b/>
              </w:rPr>
              <w:br w:type="page"/>
              <w:t xml:space="preserve">Załącznik nr 2 </w:t>
            </w:r>
            <w:r w:rsidR="003127EF" w:rsidRPr="00135164">
              <w:rPr>
                <w:rFonts w:asciiTheme="majorHAnsi" w:hAnsiTheme="majorHAnsi" w:cs="Segoe UI"/>
                <w:b/>
              </w:rPr>
              <w:t>do SIWZ</w:t>
            </w:r>
          </w:p>
        </w:tc>
      </w:tr>
      <w:tr w:rsidR="003127EF" w:rsidRPr="00135164" w14:paraId="109DDB5C" w14:textId="77777777" w:rsidTr="003127EF">
        <w:trPr>
          <w:trHeight w:val="460"/>
        </w:trPr>
        <w:tc>
          <w:tcPr>
            <w:tcW w:w="9214" w:type="dxa"/>
            <w:shd w:val="clear" w:color="auto" w:fill="D9D9D9"/>
            <w:vAlign w:val="center"/>
          </w:tcPr>
          <w:p w14:paraId="25B7A0BB" w14:textId="77777777" w:rsidR="003127EF" w:rsidRPr="00135164" w:rsidRDefault="003127EF" w:rsidP="003127EF">
            <w:pPr>
              <w:pStyle w:val="Nagwek1"/>
              <w:spacing w:before="0" w:after="40"/>
              <w:jc w:val="center"/>
              <w:rPr>
                <w:rFonts w:asciiTheme="majorHAnsi" w:hAnsiTheme="majorHAnsi" w:cs="Segoe UI"/>
                <w:sz w:val="20"/>
                <w:szCs w:val="20"/>
              </w:rPr>
            </w:pPr>
            <w:r w:rsidRPr="00135164">
              <w:rPr>
                <w:rFonts w:asciiTheme="majorHAnsi" w:hAnsiTheme="majorHAnsi" w:cs="Segoe UI"/>
                <w:sz w:val="20"/>
                <w:szCs w:val="20"/>
              </w:rPr>
              <w:t>OŚWIADCZENIE O BRAKU PODSTAW DO WYKLUCZENIA / I SPEŁNIENIA WARUNKÓW UDZIAŁU W POSTĘPOWANIU</w:t>
            </w:r>
          </w:p>
        </w:tc>
      </w:tr>
    </w:tbl>
    <w:p w14:paraId="12F51F75" w14:textId="77777777" w:rsidR="003127EF" w:rsidRPr="00135164" w:rsidRDefault="003127EF" w:rsidP="003127EF">
      <w:pPr>
        <w:spacing w:after="40"/>
        <w:rPr>
          <w:rFonts w:asciiTheme="majorHAnsi" w:hAnsiTheme="majorHAnsi" w:cs="Segoe UI"/>
          <w:sz w:val="20"/>
          <w:szCs w:val="20"/>
        </w:rPr>
      </w:pPr>
    </w:p>
    <w:tbl>
      <w:tblPr>
        <w:tblW w:w="10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12"/>
      </w:tblGrid>
      <w:tr w:rsidR="003127EF" w:rsidRPr="00135164" w14:paraId="6E67A7EC" w14:textId="77777777" w:rsidTr="00956306">
        <w:trPr>
          <w:trHeight w:val="429"/>
        </w:trPr>
        <w:tc>
          <w:tcPr>
            <w:tcW w:w="10258" w:type="dxa"/>
            <w:gridSpan w:val="2"/>
            <w:vAlign w:val="center"/>
          </w:tcPr>
          <w:p w14:paraId="60C48679" w14:textId="77777777" w:rsidR="003127EF" w:rsidRPr="00135164" w:rsidRDefault="003127EF" w:rsidP="003127EF">
            <w:pPr>
              <w:spacing w:after="40"/>
              <w:rPr>
                <w:rFonts w:asciiTheme="majorHAnsi" w:hAnsiTheme="majorHAnsi" w:cs="Segoe UI"/>
                <w:b/>
                <w:sz w:val="20"/>
                <w:szCs w:val="20"/>
              </w:rPr>
            </w:pPr>
            <w:r w:rsidRPr="00135164">
              <w:rPr>
                <w:rFonts w:asciiTheme="majorHAnsi" w:hAnsiTheme="majorHAnsi" w:cs="Segoe UI"/>
                <w:b/>
                <w:sz w:val="20"/>
                <w:szCs w:val="20"/>
              </w:rPr>
              <w:t>Przystępując do postępowania na ________________</w:t>
            </w:r>
            <w:r w:rsidRPr="00135164">
              <w:rPr>
                <w:rFonts w:asciiTheme="majorHAnsi" w:hAnsiTheme="majorHAnsi" w:cs="Arial"/>
                <w:b/>
                <w:sz w:val="20"/>
                <w:szCs w:val="20"/>
              </w:rPr>
              <w:t>____________________</w:t>
            </w:r>
          </w:p>
        </w:tc>
      </w:tr>
      <w:tr w:rsidR="003127EF" w:rsidRPr="00135164" w14:paraId="005863EA" w14:textId="77777777" w:rsidTr="00956306">
        <w:trPr>
          <w:trHeight w:val="429"/>
        </w:trPr>
        <w:tc>
          <w:tcPr>
            <w:tcW w:w="10258" w:type="dxa"/>
            <w:gridSpan w:val="2"/>
            <w:vAlign w:val="center"/>
          </w:tcPr>
          <w:p w14:paraId="19A1EC04" w14:textId="77777777" w:rsidR="003127EF" w:rsidRPr="00135164" w:rsidRDefault="003127EF" w:rsidP="003127EF">
            <w:pPr>
              <w:spacing w:after="40"/>
              <w:rPr>
                <w:rFonts w:asciiTheme="majorHAnsi" w:hAnsiTheme="majorHAnsi" w:cs="Segoe UI"/>
                <w:b/>
                <w:sz w:val="20"/>
                <w:szCs w:val="20"/>
              </w:rPr>
            </w:pPr>
            <w:r w:rsidRPr="00135164">
              <w:rPr>
                <w:rFonts w:asciiTheme="majorHAnsi" w:hAnsiTheme="majorHAnsi" w:cs="Segoe UI"/>
                <w:b/>
                <w:sz w:val="20"/>
                <w:szCs w:val="20"/>
              </w:rPr>
              <w:t>działając w imieniu Wykonawcy:…………………………………………………………………………………………………………………………</w:t>
            </w:r>
          </w:p>
          <w:p w14:paraId="73E822DA" w14:textId="77777777" w:rsidR="003127EF" w:rsidRPr="00135164" w:rsidRDefault="003127EF" w:rsidP="003127EF">
            <w:pPr>
              <w:spacing w:after="40"/>
              <w:rPr>
                <w:rFonts w:asciiTheme="majorHAnsi" w:hAnsiTheme="majorHAnsi" w:cs="Segoe UI"/>
                <w:b/>
                <w:sz w:val="20"/>
                <w:szCs w:val="20"/>
              </w:rPr>
            </w:pPr>
            <w:r w:rsidRPr="00135164">
              <w:rPr>
                <w:rFonts w:asciiTheme="majorHAnsi" w:hAnsiTheme="majorHAnsi" w:cs="Segoe UI"/>
                <w:b/>
                <w:sz w:val="20"/>
                <w:szCs w:val="20"/>
              </w:rPr>
              <w:t>……………………………………………………………………………………………………………………………………………………………………………</w:t>
            </w:r>
          </w:p>
          <w:p w14:paraId="2B8DF763" w14:textId="77777777" w:rsidR="003127EF" w:rsidRPr="00135164" w:rsidRDefault="003127EF" w:rsidP="003127EF">
            <w:pPr>
              <w:spacing w:after="40"/>
              <w:jc w:val="center"/>
              <w:rPr>
                <w:rFonts w:asciiTheme="majorHAnsi" w:hAnsiTheme="majorHAnsi" w:cs="Segoe UI"/>
                <w:b/>
                <w:sz w:val="20"/>
                <w:szCs w:val="20"/>
              </w:rPr>
            </w:pPr>
            <w:r w:rsidRPr="00135164">
              <w:rPr>
                <w:rFonts w:asciiTheme="majorHAnsi" w:hAnsiTheme="majorHAnsi" w:cs="Segoe UI"/>
                <w:b/>
                <w:sz w:val="20"/>
                <w:szCs w:val="20"/>
              </w:rPr>
              <w:t>(podać nazwę i adres Wykonawcy)</w:t>
            </w:r>
          </w:p>
        </w:tc>
      </w:tr>
      <w:tr w:rsidR="003127EF" w:rsidRPr="00135164" w14:paraId="767E70AC" w14:textId="77777777" w:rsidTr="00956306">
        <w:trPr>
          <w:trHeight w:val="803"/>
        </w:trPr>
        <w:tc>
          <w:tcPr>
            <w:tcW w:w="10258" w:type="dxa"/>
            <w:gridSpan w:val="2"/>
            <w:vAlign w:val="center"/>
          </w:tcPr>
          <w:p w14:paraId="59FDBE68" w14:textId="77777777" w:rsidR="003127EF" w:rsidRPr="00135164" w:rsidRDefault="003127EF" w:rsidP="003127EF">
            <w:pPr>
              <w:spacing w:after="40"/>
              <w:jc w:val="center"/>
              <w:rPr>
                <w:rFonts w:asciiTheme="majorHAnsi" w:hAnsiTheme="majorHAnsi" w:cs="Segoe UI"/>
                <w:b/>
                <w:sz w:val="20"/>
                <w:szCs w:val="20"/>
              </w:rPr>
            </w:pPr>
            <w:r w:rsidRPr="00135164">
              <w:rPr>
                <w:rFonts w:asciiTheme="majorHAnsi" w:hAnsiTheme="majorHAnsi" w:cs="Segoe UI"/>
                <w:b/>
                <w:sz w:val="20"/>
                <w:szCs w:val="20"/>
              </w:rPr>
              <w:t>Oświadczam, że na dzień składania ofert  nie podlegam wykluczeniu z postępowania</w:t>
            </w:r>
            <w:r w:rsidRPr="00135164">
              <w:rPr>
                <w:rFonts w:asciiTheme="majorHAnsi" w:hAnsiTheme="majorHAnsi" w:cs="Segoe UI"/>
                <w:b/>
                <w:color w:val="008000"/>
                <w:sz w:val="20"/>
                <w:szCs w:val="20"/>
              </w:rPr>
              <w:t xml:space="preserve"> </w:t>
            </w:r>
            <w:r w:rsidRPr="00135164">
              <w:rPr>
                <w:rFonts w:asciiTheme="majorHAnsi" w:hAnsiTheme="majorHAnsi" w:cs="Segoe UI"/>
                <w:b/>
                <w:sz w:val="20"/>
                <w:szCs w:val="20"/>
              </w:rPr>
              <w:t>i spełniam warunki udziału w postępowaniu.</w:t>
            </w:r>
          </w:p>
        </w:tc>
      </w:tr>
      <w:tr w:rsidR="003127EF" w:rsidRPr="00135164" w14:paraId="467D8A71" w14:textId="77777777" w:rsidTr="00956306">
        <w:trPr>
          <w:trHeight w:val="283"/>
        </w:trPr>
        <w:tc>
          <w:tcPr>
            <w:tcW w:w="10258" w:type="dxa"/>
            <w:gridSpan w:val="2"/>
            <w:vAlign w:val="center"/>
          </w:tcPr>
          <w:p w14:paraId="6BB57D5A" w14:textId="1471E521" w:rsidR="003127EF" w:rsidRPr="00135164" w:rsidRDefault="003127EF" w:rsidP="003127EF">
            <w:pPr>
              <w:spacing w:after="40"/>
              <w:jc w:val="both"/>
              <w:rPr>
                <w:rFonts w:asciiTheme="majorHAnsi" w:hAnsiTheme="majorHAnsi" w:cs="Segoe UI"/>
                <w:b/>
                <w:sz w:val="20"/>
                <w:szCs w:val="20"/>
              </w:rPr>
            </w:pPr>
            <w:r w:rsidRPr="00135164">
              <w:rPr>
                <w:rFonts w:asciiTheme="majorHAnsi" w:hAnsiTheme="majorHAnsi" w:cs="Segoe UI"/>
                <w:b/>
                <w:sz w:val="20"/>
                <w:szCs w:val="20"/>
              </w:rPr>
              <w:t>W przedmiotowym postępowaniu Zamawiający zgodnie z art. 24 ust. 1 pkt. 12-23 ustawy PZP wykluczy:</w:t>
            </w:r>
          </w:p>
          <w:p w14:paraId="2C96E41A" w14:textId="77777777" w:rsidR="003127EF" w:rsidRPr="00135164" w:rsidRDefault="003127EF" w:rsidP="003127EF">
            <w:pPr>
              <w:pStyle w:val="Akapitzlist"/>
              <w:numPr>
                <w:ilvl w:val="0"/>
                <w:numId w:val="36"/>
              </w:numPr>
              <w:spacing w:after="40"/>
              <w:ind w:left="459" w:hanging="425"/>
              <w:jc w:val="both"/>
              <w:rPr>
                <w:rFonts w:asciiTheme="majorHAnsi" w:hAnsiTheme="majorHAnsi"/>
                <w:b/>
                <w:bCs/>
                <w:sz w:val="20"/>
                <w:szCs w:val="20"/>
              </w:rPr>
            </w:pPr>
            <w:r w:rsidRPr="00135164">
              <w:rPr>
                <w:rFonts w:asciiTheme="majorHAnsi" w:hAnsiTheme="majorHAnsi"/>
                <w:b/>
                <w:bCs/>
                <w:sz w:val="20"/>
                <w:szCs w:val="20"/>
              </w:rPr>
              <w:t>wykonawcę, który nie wykazał spełniania warunków udziału w postępowaniu lub nie został zaproszony do negocjacji lub złożenia ofert wstępnych albo ofert, lub nie wykazał braku podstaw wykluczenia;</w:t>
            </w:r>
          </w:p>
          <w:p w14:paraId="33B97D68" w14:textId="77777777" w:rsidR="003127EF" w:rsidRPr="00135164" w:rsidRDefault="003127EF" w:rsidP="003127EF">
            <w:pPr>
              <w:pStyle w:val="Akapitzlist"/>
              <w:numPr>
                <w:ilvl w:val="0"/>
                <w:numId w:val="36"/>
              </w:numPr>
              <w:spacing w:after="40"/>
              <w:ind w:left="459" w:hanging="425"/>
              <w:jc w:val="both"/>
              <w:rPr>
                <w:rFonts w:asciiTheme="majorHAnsi" w:hAnsiTheme="majorHAnsi"/>
                <w:b/>
                <w:bCs/>
                <w:sz w:val="20"/>
                <w:szCs w:val="20"/>
              </w:rPr>
            </w:pPr>
            <w:r w:rsidRPr="00135164">
              <w:rPr>
                <w:rFonts w:asciiTheme="majorHAnsi" w:hAnsiTheme="majorHAnsi"/>
                <w:b/>
                <w:bCs/>
                <w:sz w:val="20"/>
                <w:szCs w:val="20"/>
              </w:rPr>
              <w:t>wykonawcę będącego osobą fizyczną, którego prawomocnie skazano za przestępstwo:</w:t>
            </w:r>
          </w:p>
          <w:p w14:paraId="6E0CCEF4" w14:textId="77777777" w:rsidR="003127EF" w:rsidRPr="00135164" w:rsidRDefault="003127EF" w:rsidP="003127EF">
            <w:pPr>
              <w:pStyle w:val="Akapitzlist"/>
              <w:numPr>
                <w:ilvl w:val="0"/>
                <w:numId w:val="37"/>
              </w:numPr>
              <w:spacing w:after="40"/>
              <w:contextualSpacing/>
              <w:jc w:val="both"/>
              <w:rPr>
                <w:rFonts w:asciiTheme="majorHAnsi" w:hAnsiTheme="majorHAnsi"/>
                <w:b/>
                <w:bCs/>
                <w:sz w:val="20"/>
                <w:szCs w:val="20"/>
              </w:rPr>
            </w:pPr>
            <w:r w:rsidRPr="00135164">
              <w:rPr>
                <w:rFonts w:asciiTheme="majorHAnsi" w:hAnsiTheme="majorHAnsi"/>
                <w:b/>
                <w:bCs/>
                <w:sz w:val="20"/>
                <w:szCs w:val="20"/>
              </w:rPr>
              <w:t>o którym mowa w</w:t>
            </w:r>
            <w:r w:rsidRPr="00135164">
              <w:rPr>
                <w:rFonts w:asciiTheme="majorHAnsi" w:hAnsiTheme="majorHAnsi"/>
                <w:b/>
                <w:bCs/>
                <w:sz w:val="20"/>
                <w:szCs w:val="20"/>
              </w:rPr>
              <w:softHyphen/>
              <w:t xml:space="preserve"> art. 165a, art. 181–188, art. 189a, art. 218–221, art. 228–230a, art. 250a, art. 258 lub art. 270–309 ustawy z dnia 6 czerwca 1997 r. – Kodeks karny (Dz. U. Nr 88, poz. 553, z </w:t>
            </w:r>
            <w:proofErr w:type="spellStart"/>
            <w:r w:rsidRPr="00135164">
              <w:rPr>
                <w:rFonts w:asciiTheme="majorHAnsi" w:hAnsiTheme="majorHAnsi"/>
                <w:b/>
                <w:bCs/>
                <w:sz w:val="20"/>
                <w:szCs w:val="20"/>
              </w:rPr>
              <w:t>późn</w:t>
            </w:r>
            <w:proofErr w:type="spellEnd"/>
            <w:r w:rsidRPr="00135164">
              <w:rPr>
                <w:rFonts w:asciiTheme="majorHAnsi" w:hAnsiTheme="majorHAnsi"/>
                <w:b/>
                <w:bCs/>
                <w:sz w:val="20"/>
                <w:szCs w:val="20"/>
              </w:rPr>
              <w:t>. zm.) lub</w:t>
            </w:r>
            <w:r w:rsidRPr="00135164">
              <w:rPr>
                <w:rFonts w:asciiTheme="majorHAnsi" w:hAnsiTheme="majorHAnsi"/>
                <w:b/>
                <w:bCs/>
                <w:sz w:val="20"/>
                <w:szCs w:val="20"/>
              </w:rPr>
              <w:softHyphen/>
              <w:t xml:space="preserve"> art. 46 lub art. 48 ustawy z dnia 25 czerwca 2010 r. o sporcie (Dz. U. z 2016 r. poz. 176),</w:t>
            </w:r>
          </w:p>
          <w:p w14:paraId="7C6C4E1D" w14:textId="77777777" w:rsidR="003127EF" w:rsidRPr="00135164" w:rsidRDefault="003127EF" w:rsidP="003127EF">
            <w:pPr>
              <w:pStyle w:val="Akapitzlist"/>
              <w:numPr>
                <w:ilvl w:val="0"/>
                <w:numId w:val="37"/>
              </w:numPr>
              <w:spacing w:after="40"/>
              <w:contextualSpacing/>
              <w:jc w:val="both"/>
              <w:rPr>
                <w:rFonts w:asciiTheme="majorHAnsi" w:hAnsiTheme="majorHAnsi"/>
                <w:b/>
                <w:bCs/>
                <w:sz w:val="20"/>
                <w:szCs w:val="20"/>
              </w:rPr>
            </w:pPr>
            <w:r w:rsidRPr="00135164">
              <w:rPr>
                <w:rFonts w:asciiTheme="majorHAnsi" w:hAnsiTheme="majorHAnsi"/>
                <w:b/>
                <w:bCs/>
                <w:sz w:val="20"/>
                <w:szCs w:val="20"/>
              </w:rPr>
              <w:t>o charakterze terrorystycznym, o którym mowa w art. 115 § 20 ustawy z dnia 6 czerwca 1997 r. – Kodeks karny,</w:t>
            </w:r>
          </w:p>
          <w:p w14:paraId="61FDA8E4" w14:textId="77777777" w:rsidR="003127EF" w:rsidRPr="00135164" w:rsidRDefault="003127EF" w:rsidP="003127EF">
            <w:pPr>
              <w:pStyle w:val="Akapitzlist"/>
              <w:numPr>
                <w:ilvl w:val="0"/>
                <w:numId w:val="37"/>
              </w:numPr>
              <w:spacing w:after="40"/>
              <w:contextualSpacing/>
              <w:jc w:val="both"/>
              <w:rPr>
                <w:rFonts w:asciiTheme="majorHAnsi" w:hAnsiTheme="majorHAnsi"/>
                <w:b/>
                <w:bCs/>
                <w:sz w:val="20"/>
                <w:szCs w:val="20"/>
              </w:rPr>
            </w:pPr>
            <w:r w:rsidRPr="00135164">
              <w:rPr>
                <w:rFonts w:asciiTheme="majorHAnsi" w:hAnsiTheme="majorHAnsi"/>
                <w:b/>
                <w:bCs/>
                <w:sz w:val="20"/>
                <w:szCs w:val="20"/>
              </w:rPr>
              <w:t>skarbowe,</w:t>
            </w:r>
          </w:p>
          <w:p w14:paraId="5B45247E" w14:textId="77777777" w:rsidR="003127EF" w:rsidRPr="00135164" w:rsidRDefault="003127EF" w:rsidP="003127EF">
            <w:pPr>
              <w:pStyle w:val="Akapitzlist"/>
              <w:numPr>
                <w:ilvl w:val="0"/>
                <w:numId w:val="37"/>
              </w:numPr>
              <w:spacing w:after="40"/>
              <w:contextualSpacing/>
              <w:jc w:val="both"/>
              <w:rPr>
                <w:rFonts w:asciiTheme="majorHAnsi" w:hAnsiTheme="majorHAnsi"/>
                <w:b/>
                <w:bCs/>
                <w:sz w:val="20"/>
                <w:szCs w:val="20"/>
              </w:rPr>
            </w:pPr>
            <w:r w:rsidRPr="00135164">
              <w:rPr>
                <w:rFonts w:asciiTheme="majorHAnsi" w:hAnsiTheme="majorHAnsi"/>
                <w:b/>
                <w:bCs/>
                <w:sz w:val="20"/>
                <w:szCs w:val="20"/>
              </w:rPr>
              <w:t>o którym mowa w art. 9 lub art. 10 ustawy z dnia 15 czerwca 2012 r. o skutkach powierzania wykonywania pracy cudzoziemcom przebywającym wbrew przepisom na terytorium Rzeczypospolitej Polskiej (Dz. U. poz. 769);</w:t>
            </w:r>
          </w:p>
          <w:p w14:paraId="0695E4AC" w14:textId="77777777" w:rsidR="003127EF" w:rsidRPr="00135164" w:rsidRDefault="003127EF" w:rsidP="003127EF">
            <w:pPr>
              <w:pStyle w:val="Akapitzlist"/>
              <w:numPr>
                <w:ilvl w:val="0"/>
                <w:numId w:val="36"/>
              </w:numPr>
              <w:spacing w:after="40"/>
              <w:ind w:left="459"/>
              <w:jc w:val="both"/>
              <w:rPr>
                <w:rFonts w:asciiTheme="majorHAnsi" w:hAnsiTheme="majorHAnsi"/>
                <w:b/>
                <w:bCs/>
                <w:sz w:val="20"/>
                <w:szCs w:val="20"/>
              </w:rPr>
            </w:pPr>
            <w:r w:rsidRPr="00135164">
              <w:rPr>
                <w:rFonts w:asciiTheme="majorHAnsi" w:hAnsiTheme="majorHAns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3F72475E" w14:textId="77777777" w:rsidR="003127EF" w:rsidRPr="00135164" w:rsidRDefault="003127EF" w:rsidP="003127EF">
            <w:pPr>
              <w:pStyle w:val="Akapitzlist"/>
              <w:numPr>
                <w:ilvl w:val="0"/>
                <w:numId w:val="36"/>
              </w:numPr>
              <w:spacing w:after="40"/>
              <w:ind w:left="459"/>
              <w:jc w:val="both"/>
              <w:rPr>
                <w:rFonts w:asciiTheme="majorHAnsi" w:hAnsiTheme="majorHAnsi"/>
                <w:b/>
                <w:bCs/>
                <w:sz w:val="20"/>
                <w:szCs w:val="20"/>
              </w:rPr>
            </w:pPr>
            <w:r w:rsidRPr="00135164">
              <w:rPr>
                <w:rFonts w:asciiTheme="majorHAnsi" w:hAnsiTheme="majorHAns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E28B36C" w14:textId="77777777" w:rsidR="003127EF" w:rsidRPr="00135164" w:rsidRDefault="003127EF" w:rsidP="003127EF">
            <w:pPr>
              <w:pStyle w:val="Akapitzlist"/>
              <w:numPr>
                <w:ilvl w:val="0"/>
                <w:numId w:val="36"/>
              </w:numPr>
              <w:spacing w:after="40"/>
              <w:ind w:left="459"/>
              <w:jc w:val="both"/>
              <w:rPr>
                <w:rFonts w:asciiTheme="majorHAnsi" w:hAnsiTheme="majorHAnsi"/>
                <w:b/>
                <w:bCs/>
                <w:sz w:val="20"/>
                <w:szCs w:val="20"/>
              </w:rPr>
            </w:pPr>
            <w:r w:rsidRPr="00135164">
              <w:rPr>
                <w:rFonts w:asciiTheme="majorHAnsi" w:hAnsiTheme="majorHAns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1A77FAA6" w14:textId="77777777" w:rsidR="003127EF" w:rsidRPr="00135164" w:rsidRDefault="003127EF" w:rsidP="003127EF">
            <w:pPr>
              <w:pStyle w:val="Akapitzlist"/>
              <w:numPr>
                <w:ilvl w:val="0"/>
                <w:numId w:val="36"/>
              </w:numPr>
              <w:spacing w:after="40"/>
              <w:ind w:left="459"/>
              <w:jc w:val="both"/>
              <w:rPr>
                <w:rFonts w:asciiTheme="majorHAnsi" w:hAnsiTheme="majorHAnsi"/>
                <w:b/>
                <w:bCs/>
                <w:sz w:val="20"/>
                <w:szCs w:val="20"/>
              </w:rPr>
            </w:pPr>
            <w:r w:rsidRPr="00135164">
              <w:rPr>
                <w:rFonts w:asciiTheme="majorHAnsi" w:hAnsiTheme="majorHAns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07D75F91" w14:textId="77777777" w:rsidR="003127EF" w:rsidRPr="00135164" w:rsidRDefault="003127EF" w:rsidP="003127EF">
            <w:pPr>
              <w:pStyle w:val="Akapitzlist"/>
              <w:numPr>
                <w:ilvl w:val="0"/>
                <w:numId w:val="36"/>
              </w:numPr>
              <w:spacing w:after="40"/>
              <w:ind w:left="459"/>
              <w:jc w:val="both"/>
              <w:rPr>
                <w:rFonts w:asciiTheme="majorHAnsi" w:hAnsiTheme="majorHAnsi"/>
                <w:b/>
                <w:bCs/>
                <w:sz w:val="20"/>
                <w:szCs w:val="20"/>
              </w:rPr>
            </w:pPr>
            <w:r w:rsidRPr="00135164">
              <w:rPr>
                <w:rFonts w:asciiTheme="majorHAnsi" w:hAnsiTheme="majorHAnsi"/>
                <w:b/>
                <w:bCs/>
                <w:sz w:val="20"/>
                <w:szCs w:val="20"/>
              </w:rPr>
              <w:t>wykonawcę, który bezprawnie wpływał lub próbował wpłynąć na czynności zamawiającego lub pozyskać informacje poufne, mogące dać mu przewagę w postępowaniu o udzielenie zamówienia;</w:t>
            </w:r>
          </w:p>
          <w:p w14:paraId="6C79E60F" w14:textId="77777777" w:rsidR="003127EF" w:rsidRPr="00135164" w:rsidRDefault="003127EF" w:rsidP="003127EF">
            <w:pPr>
              <w:pStyle w:val="Akapitzlist"/>
              <w:numPr>
                <w:ilvl w:val="0"/>
                <w:numId w:val="36"/>
              </w:numPr>
              <w:spacing w:after="40"/>
              <w:ind w:left="459"/>
              <w:jc w:val="both"/>
              <w:rPr>
                <w:rFonts w:asciiTheme="majorHAnsi" w:hAnsiTheme="majorHAnsi"/>
                <w:b/>
                <w:bCs/>
                <w:sz w:val="20"/>
                <w:szCs w:val="20"/>
              </w:rPr>
            </w:pPr>
            <w:r w:rsidRPr="00135164">
              <w:rPr>
                <w:rFonts w:asciiTheme="majorHAnsi" w:hAnsiTheme="majorHAns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B7BC9FC" w14:textId="77777777" w:rsidR="003127EF" w:rsidRPr="00135164" w:rsidRDefault="003127EF" w:rsidP="003127EF">
            <w:pPr>
              <w:pStyle w:val="Akapitzlist"/>
              <w:numPr>
                <w:ilvl w:val="0"/>
                <w:numId w:val="36"/>
              </w:numPr>
              <w:spacing w:after="40"/>
              <w:ind w:left="459"/>
              <w:jc w:val="both"/>
              <w:rPr>
                <w:rFonts w:asciiTheme="majorHAnsi" w:hAnsiTheme="majorHAnsi"/>
                <w:b/>
                <w:bCs/>
                <w:sz w:val="20"/>
                <w:szCs w:val="20"/>
              </w:rPr>
            </w:pPr>
            <w:r w:rsidRPr="00135164">
              <w:rPr>
                <w:rFonts w:asciiTheme="majorHAnsi" w:hAnsiTheme="majorHAns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770077D3" w14:textId="77777777" w:rsidR="003127EF" w:rsidRPr="00135164" w:rsidRDefault="003127EF" w:rsidP="003127EF">
            <w:pPr>
              <w:pStyle w:val="Akapitzlist"/>
              <w:numPr>
                <w:ilvl w:val="0"/>
                <w:numId w:val="36"/>
              </w:numPr>
              <w:spacing w:after="40"/>
              <w:ind w:left="459"/>
              <w:jc w:val="both"/>
              <w:rPr>
                <w:rFonts w:asciiTheme="majorHAnsi" w:hAnsiTheme="majorHAnsi"/>
                <w:b/>
                <w:bCs/>
                <w:sz w:val="20"/>
                <w:szCs w:val="20"/>
              </w:rPr>
            </w:pPr>
            <w:r w:rsidRPr="00135164">
              <w:rPr>
                <w:rFonts w:asciiTheme="majorHAnsi" w:hAnsiTheme="majorHAnsi"/>
                <w:b/>
                <w:bCs/>
                <w:sz w:val="20"/>
                <w:szCs w:val="20"/>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w:t>
            </w:r>
            <w:r w:rsidRPr="00135164">
              <w:rPr>
                <w:rFonts w:asciiTheme="majorHAnsi" w:hAnsiTheme="majorHAnsi"/>
                <w:b/>
                <w:bCs/>
                <w:sz w:val="20"/>
                <w:szCs w:val="20"/>
              </w:rPr>
              <w:lastRenderedPageBreak/>
              <w:t>oraz z 2016 r. poz. 437);</w:t>
            </w:r>
          </w:p>
          <w:p w14:paraId="6801CB17" w14:textId="77777777" w:rsidR="003127EF" w:rsidRPr="00135164" w:rsidRDefault="003127EF" w:rsidP="003127EF">
            <w:pPr>
              <w:pStyle w:val="Akapitzlist"/>
              <w:numPr>
                <w:ilvl w:val="0"/>
                <w:numId w:val="36"/>
              </w:numPr>
              <w:spacing w:after="40"/>
              <w:ind w:left="459"/>
              <w:jc w:val="both"/>
              <w:rPr>
                <w:rFonts w:asciiTheme="majorHAnsi" w:hAnsiTheme="majorHAnsi"/>
                <w:b/>
                <w:bCs/>
                <w:sz w:val="20"/>
                <w:szCs w:val="20"/>
              </w:rPr>
            </w:pPr>
            <w:r w:rsidRPr="00135164">
              <w:rPr>
                <w:rFonts w:asciiTheme="majorHAnsi" w:hAnsiTheme="majorHAnsi"/>
                <w:b/>
                <w:bCs/>
                <w:sz w:val="20"/>
                <w:szCs w:val="20"/>
              </w:rPr>
              <w:t>wykonawcę, wobec którego orzeczono tytułem środka zapobiegawczego zakaz ubiegania się o zamówienia publiczne;</w:t>
            </w:r>
          </w:p>
          <w:p w14:paraId="27D931DC" w14:textId="77777777" w:rsidR="003127EF" w:rsidRPr="00135164" w:rsidRDefault="003127EF" w:rsidP="003127EF">
            <w:pPr>
              <w:pStyle w:val="Akapitzlist"/>
              <w:numPr>
                <w:ilvl w:val="0"/>
                <w:numId w:val="36"/>
              </w:numPr>
              <w:spacing w:after="40"/>
              <w:ind w:left="459"/>
              <w:jc w:val="both"/>
              <w:rPr>
                <w:rFonts w:asciiTheme="majorHAnsi" w:hAnsiTheme="majorHAnsi"/>
                <w:b/>
                <w:sz w:val="20"/>
                <w:szCs w:val="20"/>
              </w:rPr>
            </w:pPr>
            <w:r w:rsidRPr="00135164">
              <w:rPr>
                <w:rFonts w:asciiTheme="majorHAnsi" w:hAnsiTheme="majorHAns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25A8C1A" w14:textId="77777777" w:rsidR="003127EF" w:rsidRPr="00D179D8" w:rsidRDefault="003127EF" w:rsidP="003127EF">
            <w:pPr>
              <w:tabs>
                <w:tab w:val="left" w:pos="5245"/>
                <w:tab w:val="left" w:pos="9072"/>
              </w:tabs>
              <w:autoSpaceDE w:val="0"/>
              <w:autoSpaceDN w:val="0"/>
              <w:adjustRightInd w:val="0"/>
              <w:spacing w:after="40"/>
              <w:ind w:left="284" w:hanging="284"/>
              <w:jc w:val="both"/>
              <w:rPr>
                <w:rFonts w:asciiTheme="majorHAnsi" w:eastAsia="Calibri" w:hAnsiTheme="majorHAnsi" w:cs="Segoe UI"/>
                <w:b/>
                <w:sz w:val="20"/>
                <w:szCs w:val="20"/>
              </w:rPr>
            </w:pPr>
            <w:r w:rsidRPr="00D179D8">
              <w:rPr>
                <w:rFonts w:asciiTheme="majorHAnsi" w:eastAsia="Calibri" w:hAnsiTheme="majorHAnsi" w:cs="Segoe UI"/>
                <w:b/>
                <w:sz w:val="20"/>
                <w:szCs w:val="20"/>
              </w:rPr>
              <w:t>Ponadto zamawiający przewiduje możliwość wykluczenia wykonawcy w sytuacji:</w:t>
            </w:r>
          </w:p>
          <w:p w14:paraId="76BDB0B6" w14:textId="77777777" w:rsidR="003127EF" w:rsidRPr="00D179D8" w:rsidRDefault="003127EF" w:rsidP="003127EF">
            <w:pPr>
              <w:pStyle w:val="Akapitzlist"/>
              <w:numPr>
                <w:ilvl w:val="0"/>
                <w:numId w:val="38"/>
              </w:numPr>
              <w:spacing w:after="40"/>
              <w:ind w:left="459"/>
              <w:jc w:val="both"/>
              <w:rPr>
                <w:rFonts w:asciiTheme="majorHAnsi" w:hAnsiTheme="majorHAnsi"/>
                <w:b/>
                <w:bCs/>
                <w:sz w:val="20"/>
                <w:szCs w:val="20"/>
              </w:rPr>
            </w:pPr>
            <w:r w:rsidRPr="00D179D8">
              <w:rPr>
                <w:rFonts w:asciiTheme="majorHAnsi" w:hAnsiTheme="majorHAns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14:paraId="66312C34" w14:textId="77777777" w:rsidR="003127EF" w:rsidRPr="00D179D8" w:rsidRDefault="003127EF" w:rsidP="003127EF">
            <w:pPr>
              <w:pStyle w:val="Akapitzlist"/>
              <w:numPr>
                <w:ilvl w:val="0"/>
                <w:numId w:val="38"/>
              </w:numPr>
              <w:spacing w:after="40"/>
              <w:ind w:left="459"/>
              <w:jc w:val="both"/>
              <w:rPr>
                <w:rFonts w:asciiTheme="majorHAnsi" w:hAnsiTheme="majorHAnsi"/>
                <w:b/>
                <w:bCs/>
                <w:sz w:val="20"/>
                <w:szCs w:val="20"/>
              </w:rPr>
            </w:pPr>
            <w:r w:rsidRPr="00D179D8">
              <w:rPr>
                <w:rFonts w:asciiTheme="majorHAnsi" w:hAnsiTheme="majorHAnsi"/>
                <w:b/>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779AAEC" w14:textId="77777777" w:rsidR="003127EF" w:rsidRPr="00D179D8" w:rsidRDefault="003127EF" w:rsidP="003127EF">
            <w:pPr>
              <w:pStyle w:val="Akapitzlist"/>
              <w:numPr>
                <w:ilvl w:val="0"/>
                <w:numId w:val="38"/>
              </w:numPr>
              <w:spacing w:after="40"/>
              <w:ind w:left="459"/>
              <w:jc w:val="both"/>
              <w:rPr>
                <w:rFonts w:asciiTheme="majorHAnsi" w:hAnsiTheme="majorHAnsi"/>
                <w:b/>
                <w:bCs/>
                <w:sz w:val="20"/>
                <w:szCs w:val="20"/>
              </w:rPr>
            </w:pPr>
            <w:r w:rsidRPr="00D179D8">
              <w:rPr>
                <w:rFonts w:asciiTheme="majorHAnsi" w:hAnsiTheme="majorHAnsi"/>
                <w:b/>
                <w:bCs/>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19EE604" w14:textId="77777777" w:rsidR="003127EF" w:rsidRPr="00D179D8" w:rsidRDefault="003127EF" w:rsidP="003127EF">
            <w:pPr>
              <w:pStyle w:val="Akapitzlist"/>
              <w:numPr>
                <w:ilvl w:val="0"/>
                <w:numId w:val="38"/>
              </w:numPr>
              <w:spacing w:after="40"/>
              <w:ind w:left="459"/>
              <w:jc w:val="both"/>
              <w:rPr>
                <w:rFonts w:asciiTheme="majorHAnsi" w:hAnsiTheme="majorHAnsi"/>
                <w:b/>
                <w:bCs/>
                <w:sz w:val="20"/>
                <w:szCs w:val="20"/>
              </w:rPr>
            </w:pPr>
            <w:r w:rsidRPr="00D179D8">
              <w:rPr>
                <w:rFonts w:asciiTheme="majorHAnsi" w:hAnsiTheme="majorHAnsi"/>
                <w:b/>
                <w:bCs/>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7EB0FD4" w14:textId="77777777" w:rsidR="003127EF" w:rsidRPr="005C584B" w:rsidRDefault="003127EF" w:rsidP="003127EF">
            <w:pPr>
              <w:spacing w:after="40"/>
              <w:jc w:val="both"/>
              <w:rPr>
                <w:rFonts w:asciiTheme="majorHAnsi" w:hAnsiTheme="majorHAnsi"/>
                <w:bCs/>
                <w:sz w:val="20"/>
                <w:szCs w:val="20"/>
              </w:rPr>
            </w:pPr>
            <w:r w:rsidRPr="005C584B">
              <w:rPr>
                <w:rFonts w:asciiTheme="majorHAnsi" w:hAnsiTheme="majorHAnsi"/>
                <w:b/>
                <w:sz w:val="20"/>
                <w:szCs w:val="20"/>
              </w:rPr>
              <w:t>Wykonawca ubiegający się o przedmiotowe zamówienie musi spełniać również warunki udziału w postępowaniu dotyczące:</w:t>
            </w:r>
            <w:r w:rsidRPr="005C584B">
              <w:rPr>
                <w:rFonts w:asciiTheme="majorHAnsi" w:hAnsiTheme="majorHAnsi"/>
                <w:bCs/>
                <w:sz w:val="20"/>
                <w:szCs w:val="20"/>
              </w:rPr>
              <w:t xml:space="preserve"> </w:t>
            </w:r>
          </w:p>
          <w:p w14:paraId="7FCB12D3" w14:textId="77777777" w:rsidR="003127EF" w:rsidRPr="00D7711A" w:rsidRDefault="003127EF" w:rsidP="005C584B">
            <w:pPr>
              <w:pStyle w:val="Akapitzlist"/>
              <w:numPr>
                <w:ilvl w:val="0"/>
                <w:numId w:val="50"/>
              </w:numPr>
              <w:spacing w:after="40"/>
              <w:jc w:val="both"/>
              <w:rPr>
                <w:rFonts w:asciiTheme="majorHAnsi" w:hAnsiTheme="majorHAnsi" w:cs="Segoe UI"/>
                <w:sz w:val="20"/>
                <w:szCs w:val="20"/>
              </w:rPr>
            </w:pPr>
            <w:r w:rsidRPr="00D7711A">
              <w:rPr>
                <w:rFonts w:asciiTheme="majorHAnsi" w:hAnsiTheme="majorHAnsi"/>
                <w:bCs/>
                <w:sz w:val="20"/>
                <w:szCs w:val="20"/>
              </w:rPr>
              <w:t xml:space="preserve">kompetencji lub uprawnień do prowadzenia określonej działalności zawodowej, o ile wynika to z odrębnych przepisów. </w:t>
            </w:r>
            <w:r>
              <w:rPr>
                <w:rFonts w:asciiTheme="majorHAnsi" w:hAnsiTheme="majorHAnsi"/>
                <w:bCs/>
                <w:sz w:val="20"/>
                <w:szCs w:val="20"/>
              </w:rPr>
              <w:t>Wykonawca spełni warunek jeżeli wykaże, ze:</w:t>
            </w:r>
          </w:p>
          <w:p w14:paraId="2C9E2E8D" w14:textId="77777777" w:rsidR="003127EF" w:rsidRDefault="003127EF" w:rsidP="003127EF">
            <w:pPr>
              <w:widowControl w:val="0"/>
              <w:autoSpaceDE w:val="0"/>
              <w:autoSpaceDN w:val="0"/>
              <w:adjustRightInd w:val="0"/>
              <w:spacing w:before="120" w:line="276" w:lineRule="auto"/>
              <w:ind w:left="1440"/>
              <w:jc w:val="both"/>
              <w:rPr>
                <w:rFonts w:asciiTheme="majorHAnsi" w:eastAsia="Lucida Sans Unicode" w:hAnsiTheme="majorHAnsi"/>
                <w:bCs/>
                <w:i/>
                <w:iCs/>
                <w:kern w:val="3"/>
                <w:sz w:val="20"/>
                <w:szCs w:val="20"/>
              </w:rPr>
            </w:pPr>
            <w:r w:rsidRPr="00135164">
              <w:rPr>
                <w:rFonts w:asciiTheme="majorHAnsi" w:eastAsia="Lucida Sans Unicode" w:hAnsiTheme="majorHAnsi"/>
                <w:bCs/>
                <w:i/>
                <w:iCs/>
                <w:kern w:val="3"/>
                <w:sz w:val="20"/>
                <w:szCs w:val="20"/>
              </w:rPr>
              <w:t>Zamawiający nie określa szczególnych wymagań.</w:t>
            </w:r>
          </w:p>
          <w:p w14:paraId="217B9F63" w14:textId="77777777" w:rsidR="003127EF" w:rsidRPr="00135164" w:rsidRDefault="003127EF" w:rsidP="003127EF">
            <w:pPr>
              <w:tabs>
                <w:tab w:val="left" w:pos="1134"/>
              </w:tabs>
              <w:spacing w:after="40"/>
              <w:jc w:val="both"/>
              <w:rPr>
                <w:rFonts w:asciiTheme="majorHAnsi" w:hAnsiTheme="majorHAnsi" w:cs="Segoe UI"/>
                <w:sz w:val="20"/>
                <w:szCs w:val="20"/>
              </w:rPr>
            </w:pPr>
          </w:p>
          <w:p w14:paraId="1E9E592E" w14:textId="462A1086" w:rsidR="003127EF" w:rsidRPr="0036159D" w:rsidRDefault="003127EF" w:rsidP="0036159D">
            <w:pPr>
              <w:pStyle w:val="Akapitzlist"/>
              <w:numPr>
                <w:ilvl w:val="0"/>
                <w:numId w:val="50"/>
              </w:numPr>
              <w:tabs>
                <w:tab w:val="left" w:pos="851"/>
              </w:tabs>
              <w:spacing w:after="40"/>
              <w:jc w:val="both"/>
              <w:rPr>
                <w:rFonts w:asciiTheme="majorHAnsi" w:hAnsiTheme="majorHAnsi" w:cs="Segoe UI"/>
                <w:sz w:val="20"/>
                <w:szCs w:val="20"/>
              </w:rPr>
            </w:pPr>
            <w:r w:rsidRPr="0036159D">
              <w:rPr>
                <w:rFonts w:asciiTheme="majorHAnsi" w:hAnsiTheme="majorHAnsi"/>
                <w:sz w:val="20"/>
                <w:szCs w:val="20"/>
              </w:rPr>
              <w:t xml:space="preserve">zdolności technicznej lub zawodowej, </w:t>
            </w:r>
            <w:r w:rsidRPr="0036159D">
              <w:rPr>
                <w:rFonts w:asciiTheme="majorHAnsi" w:hAnsiTheme="majorHAnsi" w:cs="Segoe UI"/>
                <w:sz w:val="20"/>
                <w:szCs w:val="20"/>
              </w:rPr>
              <w:t>a w szczególności:</w:t>
            </w:r>
          </w:p>
          <w:p w14:paraId="3BD006BD" w14:textId="77777777" w:rsidR="003127EF" w:rsidRPr="00135164" w:rsidRDefault="003127EF" w:rsidP="005C584B">
            <w:pPr>
              <w:pStyle w:val="Akapitzlist"/>
              <w:numPr>
                <w:ilvl w:val="1"/>
                <w:numId w:val="49"/>
              </w:numPr>
              <w:tabs>
                <w:tab w:val="left" w:pos="851"/>
              </w:tabs>
              <w:spacing w:after="40"/>
              <w:jc w:val="both"/>
              <w:rPr>
                <w:rFonts w:asciiTheme="majorHAnsi" w:hAnsiTheme="majorHAnsi" w:cs="Segoe UI"/>
                <w:sz w:val="20"/>
                <w:szCs w:val="20"/>
              </w:rPr>
            </w:pPr>
            <w:r w:rsidRPr="00135164">
              <w:rPr>
                <w:rFonts w:asciiTheme="majorHAnsi" w:hAnsiTheme="majorHAnsi" w:cs="Segoe UI"/>
                <w:sz w:val="20"/>
                <w:szCs w:val="20"/>
              </w:rPr>
              <w:t>W okresie ostatnich 5 lat przed upływem terminu składania ofert, a jeżeli okres ich działalności jest krótszy – w tym okresie, Wykonawca wykonał min.</w:t>
            </w:r>
          </w:p>
          <w:p w14:paraId="369F5003" w14:textId="77777777" w:rsidR="003127EF" w:rsidRPr="00135164" w:rsidRDefault="003127EF" w:rsidP="00B50CCD">
            <w:pPr>
              <w:tabs>
                <w:tab w:val="left" w:pos="851"/>
              </w:tabs>
              <w:spacing w:after="40"/>
              <w:jc w:val="both"/>
              <w:rPr>
                <w:rFonts w:asciiTheme="majorHAnsi" w:hAnsiTheme="majorHAnsi" w:cs="Segoe UI"/>
                <w:b/>
                <w:sz w:val="20"/>
                <w:szCs w:val="20"/>
              </w:rPr>
            </w:pPr>
          </w:p>
          <w:p w14:paraId="5B6BB0AA" w14:textId="77777777" w:rsidR="00253925" w:rsidRPr="00253925" w:rsidRDefault="00253925" w:rsidP="00253925">
            <w:pPr>
              <w:pStyle w:val="Akapitzlist"/>
              <w:ind w:left="1168"/>
              <w:rPr>
                <w:rFonts w:asciiTheme="majorHAnsi" w:hAnsiTheme="majorHAnsi" w:cs="Segoe UI"/>
                <w:sz w:val="20"/>
                <w:szCs w:val="20"/>
              </w:rPr>
            </w:pPr>
            <w:r w:rsidRPr="00253925">
              <w:rPr>
                <w:rFonts w:asciiTheme="majorHAnsi" w:hAnsiTheme="majorHAnsi" w:cs="Segoe UI"/>
                <w:sz w:val="20"/>
                <w:szCs w:val="20"/>
              </w:rPr>
              <w:t>– 2 (dwie) roboty budowlane polegające na budowie /przebudowie/remoncie stacji transformatorowej</w:t>
            </w:r>
            <w:r w:rsidRPr="00253925" w:rsidDel="0021091A">
              <w:rPr>
                <w:rFonts w:asciiTheme="majorHAnsi" w:hAnsiTheme="majorHAnsi" w:cs="Segoe UI"/>
                <w:sz w:val="20"/>
                <w:szCs w:val="20"/>
              </w:rPr>
              <w:t xml:space="preserve"> </w:t>
            </w:r>
            <w:r w:rsidRPr="00253925">
              <w:rPr>
                <w:rFonts w:asciiTheme="majorHAnsi" w:hAnsiTheme="majorHAnsi" w:cs="Segoe UI"/>
                <w:sz w:val="20"/>
                <w:szCs w:val="20"/>
              </w:rPr>
              <w:t xml:space="preserve">w obiekcie czynnym, za kwotę nie mniejszą niż </w:t>
            </w:r>
            <w:r w:rsidRPr="00253925">
              <w:rPr>
                <w:rFonts w:asciiTheme="majorHAnsi" w:hAnsiTheme="majorHAnsi" w:cs="Segoe UI"/>
                <w:bCs/>
                <w:sz w:val="20"/>
                <w:szCs w:val="20"/>
              </w:rPr>
              <w:t>300 000 zł brutto (słownie: trzysta tysięcy złotych brutto);</w:t>
            </w:r>
          </w:p>
          <w:p w14:paraId="02D62491" w14:textId="77777777" w:rsidR="00DE321F" w:rsidRDefault="00DE321F" w:rsidP="0036159D">
            <w:pPr>
              <w:pStyle w:val="Akapitzlist"/>
              <w:ind w:left="1168"/>
              <w:jc w:val="both"/>
              <w:rPr>
                <w:rFonts w:asciiTheme="majorHAnsi" w:hAnsiTheme="majorHAnsi" w:cs="Segoe UI"/>
                <w:bCs/>
                <w:sz w:val="20"/>
                <w:szCs w:val="20"/>
              </w:rPr>
            </w:pPr>
          </w:p>
          <w:p w14:paraId="15C132AF" w14:textId="5E9D9C87" w:rsidR="003127EF" w:rsidRPr="00D7711A" w:rsidRDefault="00DE321F" w:rsidP="00DE321F">
            <w:pPr>
              <w:pStyle w:val="Akapitzlist"/>
              <w:ind w:left="1168" w:hanging="425"/>
              <w:jc w:val="both"/>
              <w:rPr>
                <w:rFonts w:asciiTheme="majorHAnsi" w:hAnsiTheme="majorHAnsi" w:cs="Segoe UI"/>
                <w:sz w:val="20"/>
                <w:szCs w:val="20"/>
              </w:rPr>
            </w:pPr>
            <w:r>
              <w:rPr>
                <w:rFonts w:asciiTheme="majorHAnsi" w:hAnsiTheme="majorHAnsi" w:cs="Segoe UI"/>
                <w:bCs/>
                <w:sz w:val="20"/>
                <w:szCs w:val="20"/>
              </w:rPr>
              <w:t xml:space="preserve">2.      </w:t>
            </w:r>
            <w:r w:rsidR="003127EF" w:rsidRPr="00D7711A">
              <w:rPr>
                <w:rFonts w:asciiTheme="majorHAnsi" w:hAnsiTheme="majorHAnsi" w:cs="Segoe UI"/>
                <w:sz w:val="20"/>
                <w:szCs w:val="20"/>
              </w:rPr>
              <w:t>Dysponuje pracownikami zdolnymi do wykonania przedmiotu zamówienia:</w:t>
            </w:r>
          </w:p>
          <w:p w14:paraId="2FC223B7" w14:textId="77777777" w:rsidR="003127EF" w:rsidRPr="00956306" w:rsidRDefault="003127EF" w:rsidP="0036159D">
            <w:pPr>
              <w:tabs>
                <w:tab w:val="left" w:pos="1134"/>
              </w:tabs>
              <w:spacing w:after="40"/>
              <w:ind w:left="1168"/>
              <w:jc w:val="both"/>
              <w:rPr>
                <w:rFonts w:asciiTheme="majorHAnsi" w:hAnsiTheme="majorHAnsi" w:cs="Segoe UI"/>
                <w:sz w:val="20"/>
                <w:szCs w:val="20"/>
              </w:rPr>
            </w:pPr>
            <w:r w:rsidRPr="00135164">
              <w:rPr>
                <w:rFonts w:asciiTheme="majorHAnsi" w:hAnsiTheme="majorHAnsi" w:cs="Segoe UI"/>
                <w:sz w:val="20"/>
                <w:szCs w:val="20"/>
              </w:rPr>
              <w:t xml:space="preserve">Wykonawca spełni warunek jeżeli wykaże, że - dysponuje pracownikami zdolnymi do wykonania przedmiotu </w:t>
            </w:r>
            <w:r w:rsidRPr="00956306">
              <w:rPr>
                <w:rFonts w:asciiTheme="majorHAnsi" w:hAnsiTheme="majorHAnsi" w:cs="Segoe UI"/>
                <w:sz w:val="20"/>
                <w:szCs w:val="20"/>
              </w:rPr>
              <w:t xml:space="preserve">zamówienia, w tym: </w:t>
            </w:r>
          </w:p>
          <w:p w14:paraId="03111249" w14:textId="19B64361" w:rsidR="005347E1" w:rsidRPr="00956306" w:rsidRDefault="005347E1" w:rsidP="00956306">
            <w:pPr>
              <w:tabs>
                <w:tab w:val="left" w:pos="1134"/>
              </w:tabs>
              <w:spacing w:after="40"/>
              <w:rPr>
                <w:rFonts w:asciiTheme="majorHAnsi" w:hAnsiTheme="majorHAnsi" w:cs="Segoe UI"/>
                <w:sz w:val="20"/>
                <w:szCs w:val="20"/>
              </w:rPr>
            </w:pPr>
          </w:p>
          <w:p w14:paraId="17FA2AA6" w14:textId="2EE5EAB5" w:rsidR="005347E1" w:rsidRPr="00956306" w:rsidRDefault="005347E1" w:rsidP="009A37B5">
            <w:pPr>
              <w:pStyle w:val="Akapitzlist"/>
              <w:numPr>
                <w:ilvl w:val="1"/>
                <w:numId w:val="54"/>
              </w:numPr>
              <w:spacing w:after="40"/>
              <w:ind w:left="1168" w:hanging="88"/>
              <w:rPr>
                <w:rFonts w:asciiTheme="majorHAnsi" w:hAnsiTheme="majorHAnsi" w:cs="Segoe UI"/>
                <w:sz w:val="20"/>
                <w:szCs w:val="20"/>
              </w:rPr>
            </w:pPr>
            <w:r w:rsidRPr="00956306">
              <w:rPr>
                <w:rFonts w:asciiTheme="majorHAnsi" w:hAnsiTheme="majorHAnsi" w:cs="Segoe UI"/>
                <w:sz w:val="20"/>
                <w:szCs w:val="20"/>
              </w:rPr>
              <w:t xml:space="preserve">Kierownik </w:t>
            </w:r>
            <w:r w:rsidR="007201E8">
              <w:rPr>
                <w:rFonts w:asciiTheme="majorHAnsi" w:hAnsiTheme="majorHAnsi" w:cs="Segoe UI"/>
                <w:sz w:val="20"/>
                <w:szCs w:val="20"/>
              </w:rPr>
              <w:t xml:space="preserve">budowy </w:t>
            </w:r>
            <w:r w:rsidRPr="00956306">
              <w:rPr>
                <w:rFonts w:asciiTheme="majorHAnsi" w:hAnsiTheme="majorHAnsi" w:cs="Segoe UI"/>
                <w:sz w:val="20"/>
                <w:szCs w:val="20"/>
              </w:rPr>
              <w:t xml:space="preserve">musi wykazać się minimum </w:t>
            </w:r>
            <w:r w:rsidRPr="00956306">
              <w:rPr>
                <w:rFonts w:asciiTheme="majorHAnsi" w:hAnsiTheme="majorHAnsi" w:cs="Segoe UI"/>
                <w:b/>
                <w:sz w:val="20"/>
                <w:szCs w:val="20"/>
              </w:rPr>
              <w:t>5 letnim doświadczeniem</w:t>
            </w:r>
            <w:r w:rsidRPr="00956306">
              <w:rPr>
                <w:rFonts w:asciiTheme="majorHAnsi" w:hAnsiTheme="majorHAnsi" w:cs="Segoe UI"/>
                <w:sz w:val="20"/>
                <w:szCs w:val="20"/>
              </w:rPr>
              <w:t xml:space="preserve"> na stanowisku Kierownika robót przy budowie/przebudowie/remoncie obiektu czynnego o wartości </w:t>
            </w:r>
            <w:r w:rsidRPr="00956306">
              <w:rPr>
                <w:rFonts w:asciiTheme="majorHAnsi" w:hAnsiTheme="majorHAnsi" w:cs="Segoe UI"/>
                <w:b/>
                <w:sz w:val="20"/>
                <w:szCs w:val="20"/>
              </w:rPr>
              <w:t>nie mniejszej niż 300 000,00 zł brutto;</w:t>
            </w:r>
            <w:r w:rsidRPr="00956306">
              <w:rPr>
                <w:rFonts w:asciiTheme="majorHAnsi" w:hAnsiTheme="majorHAnsi" w:cs="Segoe UI"/>
                <w:sz w:val="20"/>
                <w:szCs w:val="20"/>
              </w:rPr>
              <w:t xml:space="preserve"> co najmniej 1 osobą, posiadającą </w:t>
            </w:r>
            <w:r w:rsidRPr="00956306">
              <w:rPr>
                <w:rFonts w:asciiTheme="majorHAnsi" w:hAnsiTheme="majorHAnsi" w:cs="Segoe UI"/>
                <w:b/>
                <w:sz w:val="20"/>
                <w:szCs w:val="20"/>
              </w:rPr>
              <w:t>uprawnienia budowlane do kierowania robotami w specjalności instalacyjnej w zakresie sieci, instalacji i urządzeń elektrycznych i elektroenergetycznych</w:t>
            </w:r>
            <w:r w:rsidRPr="00956306">
              <w:rPr>
                <w:rFonts w:asciiTheme="majorHAnsi" w:hAnsiTheme="majorHAnsi" w:cs="Segoe UI"/>
                <w:b/>
                <w:sz w:val="20"/>
                <w:szCs w:val="20"/>
                <w:u w:val="single"/>
              </w:rPr>
              <w:t xml:space="preserve"> bez ograniczeń</w:t>
            </w:r>
            <w:r w:rsidRPr="00956306">
              <w:rPr>
                <w:rFonts w:asciiTheme="majorHAnsi" w:hAnsiTheme="majorHAnsi" w:cs="Segoe UI"/>
                <w:sz w:val="20"/>
                <w:szCs w:val="20"/>
              </w:rPr>
              <w:t xml:space="preserve"> lub </w:t>
            </w:r>
            <w:r w:rsidRPr="00956306">
              <w:rPr>
                <w:rFonts w:asciiTheme="majorHAnsi" w:hAnsiTheme="majorHAnsi" w:cs="Segoe UI"/>
                <w:b/>
                <w:sz w:val="20"/>
                <w:szCs w:val="20"/>
              </w:rPr>
              <w:t xml:space="preserve">uprawnienia budowlane do kierowania robotami w specjalności konstrukcyjno-budowlanej </w:t>
            </w:r>
            <w:r w:rsidRPr="00956306">
              <w:rPr>
                <w:rFonts w:asciiTheme="majorHAnsi" w:hAnsiTheme="majorHAnsi" w:cs="Segoe UI"/>
                <w:b/>
                <w:sz w:val="20"/>
                <w:szCs w:val="20"/>
                <w:u w:val="single"/>
              </w:rPr>
              <w:t>bez ograniczeń</w:t>
            </w:r>
            <w:r w:rsidRPr="00956306">
              <w:rPr>
                <w:rFonts w:asciiTheme="majorHAnsi" w:hAnsiTheme="majorHAnsi" w:cs="Segoe UI"/>
                <w:sz w:val="20"/>
                <w:szCs w:val="20"/>
              </w:rPr>
              <w:t xml:space="preserve">   lub </w:t>
            </w:r>
            <w:r w:rsidRPr="00956306">
              <w:rPr>
                <w:rFonts w:ascii="Cambria" w:hAnsi="Cambria" w:cs="Segoe UI"/>
                <w:b/>
                <w:sz w:val="20"/>
                <w:szCs w:val="20"/>
              </w:rPr>
              <w:t>uprawnienia budowlane do kierowania robotami w specjalności instalacyjnej w zakresie sieci, instalacji i urządzeń cieplnych, wentylacyjnych, gazowych, wodociągowych i kanalizacyjnych</w:t>
            </w:r>
            <w:r w:rsidRPr="00956306">
              <w:rPr>
                <w:rFonts w:ascii="Cambria" w:hAnsi="Cambria" w:cs="Segoe UI"/>
                <w:b/>
                <w:sz w:val="20"/>
                <w:szCs w:val="20"/>
                <w:u w:val="single"/>
              </w:rPr>
              <w:t xml:space="preserve"> bez ograniczeń</w:t>
            </w:r>
            <w:r w:rsidRPr="00956306">
              <w:rPr>
                <w:rFonts w:ascii="Cambria" w:hAnsi="Cambria" w:cs="Segoe UI"/>
                <w:sz w:val="20"/>
                <w:szCs w:val="20"/>
              </w:rPr>
              <w:t xml:space="preserve"> </w:t>
            </w:r>
            <w:r w:rsidRPr="00956306">
              <w:rPr>
                <w:rFonts w:asciiTheme="majorHAnsi" w:hAnsiTheme="majorHAnsi" w:cs="Segoe UI"/>
                <w:sz w:val="20"/>
                <w:szCs w:val="20"/>
              </w:rPr>
              <w:t xml:space="preserve">(pełniącą </w:t>
            </w:r>
            <w:r w:rsidRPr="00956306">
              <w:rPr>
                <w:rFonts w:asciiTheme="majorHAnsi" w:hAnsiTheme="majorHAnsi" w:cs="Segoe UI"/>
                <w:sz w:val="20"/>
                <w:szCs w:val="20"/>
              </w:rPr>
              <w:lastRenderedPageBreak/>
              <w:t>rolę Kierownika budowy</w:t>
            </w:r>
            <w:r w:rsidR="00956306" w:rsidRPr="00956306">
              <w:rPr>
                <w:rFonts w:asciiTheme="majorHAnsi" w:hAnsiTheme="majorHAnsi" w:cs="Segoe UI"/>
                <w:sz w:val="20"/>
                <w:szCs w:val="20"/>
              </w:rPr>
              <w:t>).</w:t>
            </w:r>
          </w:p>
          <w:p w14:paraId="2152A354" w14:textId="21BBF2CC" w:rsidR="00EB4D92" w:rsidRPr="00956306" w:rsidRDefault="00EB4D92" w:rsidP="009A37B5">
            <w:pPr>
              <w:pStyle w:val="Akapitzlist"/>
              <w:numPr>
                <w:ilvl w:val="1"/>
                <w:numId w:val="54"/>
              </w:numPr>
              <w:spacing w:after="40"/>
              <w:ind w:left="1168" w:hanging="88"/>
              <w:rPr>
                <w:rFonts w:asciiTheme="majorHAnsi" w:hAnsiTheme="majorHAnsi" w:cs="Segoe UI"/>
                <w:sz w:val="20"/>
                <w:szCs w:val="20"/>
              </w:rPr>
            </w:pPr>
            <w:r w:rsidRPr="00956306">
              <w:rPr>
                <w:rFonts w:asciiTheme="majorHAnsi" w:hAnsiTheme="majorHAnsi" w:cs="Segoe UI"/>
                <w:b/>
                <w:sz w:val="20"/>
                <w:szCs w:val="20"/>
              </w:rPr>
              <w:t>co najmniej</w:t>
            </w:r>
            <w:r w:rsidRPr="00956306">
              <w:rPr>
                <w:rFonts w:asciiTheme="majorHAnsi" w:hAnsiTheme="majorHAnsi" w:cs="Segoe UI"/>
                <w:sz w:val="20"/>
                <w:szCs w:val="20"/>
              </w:rPr>
              <w:t xml:space="preserve"> </w:t>
            </w:r>
            <w:r w:rsidRPr="00956306">
              <w:rPr>
                <w:rFonts w:asciiTheme="majorHAnsi" w:hAnsiTheme="majorHAnsi" w:cs="Segoe UI"/>
                <w:b/>
                <w:sz w:val="20"/>
                <w:szCs w:val="20"/>
              </w:rPr>
              <w:t>1 osobą, posiadającą uprawnienia budowlane do kierowania robotami w specjalności instalacyjnej w zakresie sieci, instalacji i urządzeń elektrycznych i elektroenergetycznych</w:t>
            </w:r>
            <w:r w:rsidRPr="00956306">
              <w:rPr>
                <w:rFonts w:asciiTheme="majorHAnsi" w:hAnsiTheme="majorHAnsi" w:cs="Segoe UI"/>
                <w:b/>
                <w:sz w:val="20"/>
                <w:szCs w:val="20"/>
                <w:u w:val="single"/>
              </w:rPr>
              <w:t xml:space="preserve"> bez ograniczeń</w:t>
            </w:r>
            <w:r w:rsidRPr="00956306">
              <w:rPr>
                <w:rFonts w:asciiTheme="majorHAnsi" w:hAnsiTheme="majorHAnsi" w:cs="Segoe UI"/>
                <w:sz w:val="20"/>
                <w:szCs w:val="20"/>
              </w:rPr>
              <w:t xml:space="preserve"> (pełniącą rolę Kierownika </w:t>
            </w:r>
            <w:r w:rsidR="00956306" w:rsidRPr="00956306">
              <w:rPr>
                <w:rFonts w:asciiTheme="majorHAnsi" w:hAnsiTheme="majorHAnsi" w:cs="Segoe UI"/>
                <w:sz w:val="20"/>
                <w:szCs w:val="20"/>
              </w:rPr>
              <w:t>robót elektrycznych</w:t>
            </w:r>
            <w:r w:rsidRPr="00956306">
              <w:rPr>
                <w:rFonts w:asciiTheme="majorHAnsi" w:hAnsiTheme="majorHAnsi" w:cs="Segoe UI"/>
                <w:sz w:val="20"/>
                <w:szCs w:val="20"/>
              </w:rPr>
              <w:t xml:space="preserve">). </w:t>
            </w:r>
          </w:p>
          <w:p w14:paraId="7A50857C" w14:textId="359039EB" w:rsidR="00EB4D92" w:rsidRPr="00956306" w:rsidRDefault="00EB4D92" w:rsidP="00CE7239">
            <w:pPr>
              <w:pStyle w:val="Akapitzlist"/>
              <w:tabs>
                <w:tab w:val="left" w:pos="1134"/>
              </w:tabs>
              <w:spacing w:after="40"/>
              <w:ind w:left="1168"/>
              <w:jc w:val="both"/>
              <w:rPr>
                <w:rFonts w:asciiTheme="majorHAnsi" w:hAnsiTheme="majorHAnsi" w:cs="Segoe UI"/>
                <w:sz w:val="20"/>
                <w:szCs w:val="20"/>
              </w:rPr>
            </w:pPr>
            <w:r w:rsidRPr="00956306">
              <w:rPr>
                <w:rFonts w:asciiTheme="majorHAnsi" w:hAnsiTheme="majorHAnsi" w:cs="Segoe UI"/>
                <w:sz w:val="20"/>
                <w:szCs w:val="20"/>
              </w:rPr>
              <w:t xml:space="preserve">Kierownik </w:t>
            </w:r>
            <w:r w:rsidR="00956306" w:rsidRPr="00956306">
              <w:rPr>
                <w:rFonts w:asciiTheme="majorHAnsi" w:hAnsiTheme="majorHAnsi" w:cs="Segoe UI"/>
                <w:sz w:val="20"/>
                <w:szCs w:val="20"/>
              </w:rPr>
              <w:t xml:space="preserve">robót </w:t>
            </w:r>
            <w:r w:rsidRPr="00956306">
              <w:rPr>
                <w:rFonts w:asciiTheme="majorHAnsi" w:hAnsiTheme="majorHAnsi" w:cs="Segoe UI"/>
                <w:sz w:val="20"/>
                <w:szCs w:val="20"/>
              </w:rPr>
              <w:t>musi wykazać się minimum 5</w:t>
            </w:r>
            <w:r w:rsidRPr="00956306">
              <w:rPr>
                <w:rFonts w:asciiTheme="majorHAnsi" w:hAnsiTheme="majorHAnsi" w:cs="Segoe UI"/>
                <w:b/>
                <w:sz w:val="20"/>
                <w:szCs w:val="20"/>
              </w:rPr>
              <w:t xml:space="preserve"> letnim doświadczeniem</w:t>
            </w:r>
            <w:r w:rsidRPr="00956306">
              <w:rPr>
                <w:rFonts w:asciiTheme="majorHAnsi" w:hAnsiTheme="majorHAnsi" w:cs="Segoe UI"/>
                <w:sz w:val="20"/>
                <w:szCs w:val="20"/>
              </w:rPr>
              <w:t xml:space="preserve"> na stanowisku Kierownika budowy/robót przy jednej robocie dotyczącej budowy /przebudowy/remontu stacji transformatorowej o ich wartości </w:t>
            </w:r>
            <w:r w:rsidRPr="00956306">
              <w:rPr>
                <w:rFonts w:asciiTheme="majorHAnsi" w:hAnsiTheme="majorHAnsi" w:cs="Segoe UI"/>
                <w:b/>
                <w:sz w:val="20"/>
                <w:szCs w:val="20"/>
              </w:rPr>
              <w:t xml:space="preserve">nie mniejszej niż 300 000,00 zł brutto,, </w:t>
            </w:r>
          </w:p>
          <w:p w14:paraId="7E1DDA2F" w14:textId="6094E8D1" w:rsidR="00EB4D92" w:rsidRPr="00956306" w:rsidRDefault="00EB4D92" w:rsidP="009A37B5">
            <w:pPr>
              <w:pStyle w:val="Akapitzlist"/>
              <w:numPr>
                <w:ilvl w:val="1"/>
                <w:numId w:val="54"/>
              </w:numPr>
              <w:spacing w:after="40"/>
              <w:ind w:left="1168" w:hanging="88"/>
              <w:jc w:val="both"/>
              <w:rPr>
                <w:rFonts w:asciiTheme="majorHAnsi" w:hAnsiTheme="majorHAnsi" w:cs="Segoe UI"/>
                <w:sz w:val="20"/>
                <w:szCs w:val="20"/>
              </w:rPr>
            </w:pPr>
            <w:r w:rsidRPr="00956306">
              <w:rPr>
                <w:rFonts w:asciiTheme="majorHAnsi" w:hAnsiTheme="majorHAnsi" w:cs="Segoe UI"/>
                <w:b/>
                <w:sz w:val="20"/>
                <w:szCs w:val="20"/>
              </w:rPr>
              <w:t xml:space="preserve">co najmniej 1 osobą, posiadającą uprawnienia budowlane do kierowania robotami w specjalności konstrukcyjno-budowlanej </w:t>
            </w:r>
            <w:r w:rsidRPr="00956306">
              <w:rPr>
                <w:rFonts w:asciiTheme="majorHAnsi" w:hAnsiTheme="majorHAnsi" w:cs="Segoe UI"/>
                <w:b/>
                <w:sz w:val="20"/>
                <w:szCs w:val="20"/>
                <w:u w:val="single"/>
              </w:rPr>
              <w:t>bez ograniczeń</w:t>
            </w:r>
            <w:r w:rsidRPr="00956306">
              <w:rPr>
                <w:rFonts w:asciiTheme="majorHAnsi" w:hAnsiTheme="majorHAnsi" w:cs="Segoe UI"/>
                <w:sz w:val="20"/>
                <w:szCs w:val="20"/>
              </w:rPr>
              <w:t xml:space="preserve">  (pełniący rolę Kierownika robót budowlanych)</w:t>
            </w:r>
          </w:p>
          <w:p w14:paraId="5A482BE4" w14:textId="55140E37" w:rsidR="00EB4D92" w:rsidRPr="00956306" w:rsidRDefault="00EB4D92" w:rsidP="00CE7239">
            <w:pPr>
              <w:pStyle w:val="Akapitzlist"/>
              <w:spacing w:after="40"/>
              <w:ind w:left="1168"/>
              <w:jc w:val="both"/>
              <w:rPr>
                <w:rFonts w:asciiTheme="majorHAnsi" w:hAnsiTheme="majorHAnsi" w:cs="Segoe UI"/>
                <w:sz w:val="20"/>
                <w:szCs w:val="20"/>
              </w:rPr>
            </w:pPr>
            <w:r w:rsidRPr="00956306">
              <w:rPr>
                <w:rFonts w:asciiTheme="majorHAnsi" w:hAnsiTheme="majorHAnsi" w:cs="Segoe UI"/>
                <w:sz w:val="20"/>
                <w:szCs w:val="20"/>
              </w:rPr>
              <w:t xml:space="preserve">Kierownik robót musi wykazać się minimum </w:t>
            </w:r>
            <w:r w:rsidRPr="00956306">
              <w:rPr>
                <w:rFonts w:asciiTheme="majorHAnsi" w:hAnsiTheme="majorHAnsi" w:cs="Segoe UI"/>
                <w:b/>
                <w:sz w:val="20"/>
                <w:szCs w:val="20"/>
              </w:rPr>
              <w:t>5 letnim doświadczeniem</w:t>
            </w:r>
            <w:r w:rsidRPr="00956306">
              <w:rPr>
                <w:rFonts w:asciiTheme="majorHAnsi" w:hAnsiTheme="majorHAnsi" w:cs="Segoe UI"/>
                <w:sz w:val="20"/>
                <w:szCs w:val="20"/>
              </w:rPr>
              <w:t xml:space="preserve"> na stanowisku Kierownika robót przy budowie/przebudowie/remoncie </w:t>
            </w:r>
            <w:r w:rsidR="00956306" w:rsidRPr="00956306">
              <w:rPr>
                <w:rFonts w:asciiTheme="majorHAnsi" w:hAnsiTheme="majorHAnsi" w:cs="Segoe UI"/>
                <w:sz w:val="20"/>
                <w:szCs w:val="20"/>
              </w:rPr>
              <w:t xml:space="preserve">obiektu czynnego </w:t>
            </w:r>
            <w:r w:rsidRPr="00956306">
              <w:rPr>
                <w:rFonts w:asciiTheme="majorHAnsi" w:hAnsiTheme="majorHAnsi" w:cs="Segoe UI"/>
                <w:sz w:val="20"/>
                <w:szCs w:val="20"/>
              </w:rPr>
              <w:t xml:space="preserve">o wartości </w:t>
            </w:r>
            <w:r w:rsidRPr="00956306">
              <w:rPr>
                <w:rFonts w:asciiTheme="majorHAnsi" w:hAnsiTheme="majorHAnsi" w:cs="Segoe UI"/>
                <w:b/>
                <w:sz w:val="20"/>
                <w:szCs w:val="20"/>
              </w:rPr>
              <w:t>nie mniejszej niż 300 000,00 zł brutto, za jedną budowę</w:t>
            </w:r>
            <w:r w:rsidRPr="00956306">
              <w:rPr>
                <w:rFonts w:asciiTheme="majorHAnsi" w:hAnsiTheme="majorHAnsi" w:cs="Segoe UI"/>
                <w:sz w:val="20"/>
                <w:szCs w:val="20"/>
              </w:rPr>
              <w:t>.</w:t>
            </w:r>
          </w:p>
          <w:p w14:paraId="298F6573" w14:textId="77777777" w:rsidR="00DE321F" w:rsidRPr="00956306" w:rsidRDefault="00DE321F" w:rsidP="00DE321F">
            <w:pPr>
              <w:pStyle w:val="Akapitzlist"/>
              <w:tabs>
                <w:tab w:val="left" w:pos="1134"/>
              </w:tabs>
              <w:spacing w:after="40"/>
              <w:ind w:left="1418" w:hanging="284"/>
              <w:jc w:val="both"/>
              <w:rPr>
                <w:rFonts w:asciiTheme="majorHAnsi" w:hAnsiTheme="majorHAnsi" w:cs="Segoe UI"/>
                <w:sz w:val="20"/>
                <w:szCs w:val="20"/>
              </w:rPr>
            </w:pPr>
          </w:p>
          <w:p w14:paraId="52D23C7A" w14:textId="4C8E6A28" w:rsidR="005C584B" w:rsidRPr="00956306" w:rsidRDefault="00AE0D07" w:rsidP="009A37B5">
            <w:pPr>
              <w:pStyle w:val="Akapitzlist"/>
              <w:numPr>
                <w:ilvl w:val="1"/>
                <w:numId w:val="54"/>
              </w:numPr>
              <w:tabs>
                <w:tab w:val="left" w:pos="1134"/>
              </w:tabs>
              <w:spacing w:after="40"/>
              <w:jc w:val="both"/>
              <w:rPr>
                <w:rFonts w:asciiTheme="majorHAnsi" w:hAnsiTheme="majorHAnsi" w:cs="Segoe UI"/>
                <w:b/>
                <w:sz w:val="20"/>
                <w:szCs w:val="20"/>
              </w:rPr>
            </w:pPr>
            <w:r w:rsidRPr="00956306">
              <w:rPr>
                <w:rFonts w:ascii="Cambria" w:hAnsi="Cambria" w:cs="Segoe UI"/>
                <w:b/>
                <w:sz w:val="20"/>
                <w:szCs w:val="20"/>
              </w:rPr>
              <w:t>co najmniej 1 osobą, posiadającą uprawnienia budowlane do kierowania robotami w specjalności instalacyjnej w zakresie sieci, instalacji i urządzeń cieplnych, wentylacyjnych, gazowych, wodociągowych i kanalizacyjnych</w:t>
            </w:r>
            <w:r w:rsidRPr="00956306">
              <w:rPr>
                <w:rFonts w:ascii="Cambria" w:hAnsi="Cambria" w:cs="Segoe UI"/>
                <w:b/>
                <w:sz w:val="20"/>
                <w:szCs w:val="20"/>
                <w:u w:val="single"/>
              </w:rPr>
              <w:t xml:space="preserve"> bez ograniczeń</w:t>
            </w:r>
            <w:r w:rsidRPr="00956306">
              <w:rPr>
                <w:rFonts w:ascii="Cambria" w:hAnsi="Cambria" w:cs="Segoe UI"/>
                <w:sz w:val="20"/>
                <w:szCs w:val="20"/>
              </w:rPr>
              <w:t xml:space="preserve"> (pełniącą rolę Kierownika robót sanitarnych).</w:t>
            </w:r>
            <w:r w:rsidR="00DE321F" w:rsidRPr="00956306">
              <w:rPr>
                <w:rFonts w:asciiTheme="majorHAnsi" w:hAnsiTheme="majorHAnsi" w:cs="Segoe UI"/>
                <w:sz w:val="20"/>
                <w:szCs w:val="20"/>
              </w:rPr>
              <w:t>Kierownik robót musi wykazać się minimum 5</w:t>
            </w:r>
            <w:r w:rsidR="00DE321F" w:rsidRPr="00956306">
              <w:rPr>
                <w:rFonts w:asciiTheme="majorHAnsi" w:hAnsiTheme="majorHAnsi" w:cs="Segoe UI"/>
                <w:b/>
                <w:sz w:val="20"/>
                <w:szCs w:val="20"/>
              </w:rPr>
              <w:t xml:space="preserve"> letnim doświadczeniem</w:t>
            </w:r>
            <w:r w:rsidR="00DE321F" w:rsidRPr="00956306">
              <w:rPr>
                <w:rFonts w:asciiTheme="majorHAnsi" w:hAnsiTheme="majorHAnsi" w:cs="Segoe UI"/>
                <w:sz w:val="20"/>
                <w:szCs w:val="20"/>
              </w:rPr>
              <w:t xml:space="preserve"> na stanowisku Kierownika robót przy robotach instalacji sanitarnej w zakresie jednego zadania dotyczącego budowy /przebudowy/remontu instalacji sanitarnej o ich wartości </w:t>
            </w:r>
            <w:r w:rsidR="00DE321F" w:rsidRPr="00956306">
              <w:rPr>
                <w:rFonts w:asciiTheme="majorHAnsi" w:hAnsiTheme="majorHAnsi" w:cs="Segoe UI"/>
                <w:b/>
                <w:sz w:val="20"/>
                <w:szCs w:val="20"/>
              </w:rPr>
              <w:t xml:space="preserve">nie mniejszej niż </w:t>
            </w:r>
            <w:r w:rsidR="003A06CE" w:rsidRPr="00956306">
              <w:rPr>
                <w:rFonts w:asciiTheme="majorHAnsi" w:hAnsiTheme="majorHAnsi" w:cs="Segoe UI"/>
                <w:b/>
                <w:sz w:val="20"/>
                <w:szCs w:val="20"/>
              </w:rPr>
              <w:t>3</w:t>
            </w:r>
            <w:r w:rsidR="00DE321F" w:rsidRPr="00956306">
              <w:rPr>
                <w:rFonts w:asciiTheme="majorHAnsi" w:hAnsiTheme="majorHAnsi" w:cs="Segoe UI"/>
                <w:b/>
                <w:sz w:val="20"/>
                <w:szCs w:val="20"/>
              </w:rPr>
              <w:t>00 000,00 zł brutto</w:t>
            </w:r>
          </w:p>
          <w:p w14:paraId="25225ACC" w14:textId="77777777" w:rsidR="003A06CE" w:rsidRPr="00956306" w:rsidRDefault="003A06CE" w:rsidP="003A06CE">
            <w:pPr>
              <w:rPr>
                <w:rFonts w:asciiTheme="majorHAnsi" w:hAnsiTheme="majorHAnsi" w:cs="Times"/>
                <w:sz w:val="20"/>
                <w:szCs w:val="20"/>
              </w:rPr>
            </w:pPr>
          </w:p>
          <w:p w14:paraId="0B6E64EC" w14:textId="77777777" w:rsidR="003A06CE" w:rsidRPr="00956306" w:rsidRDefault="003A06CE" w:rsidP="00CE7239">
            <w:pPr>
              <w:ind w:left="885"/>
              <w:rPr>
                <w:rFonts w:asciiTheme="majorHAnsi" w:hAnsiTheme="majorHAnsi" w:cs="Segoe UI"/>
                <w:sz w:val="20"/>
                <w:szCs w:val="20"/>
              </w:rPr>
            </w:pPr>
            <w:r w:rsidRPr="00956306">
              <w:rPr>
                <w:rFonts w:asciiTheme="majorHAnsi" w:hAnsiTheme="majorHAnsi" w:cs="Times"/>
                <w:sz w:val="20"/>
                <w:szCs w:val="20"/>
              </w:rPr>
              <w:t>Zamawiający dopuszcza możliwość łączenia kilku funkcji przez jedną osobę w przypadku posiadania kilku rodzajów uprawnień lub kwalifikacji.</w:t>
            </w:r>
          </w:p>
          <w:p w14:paraId="7E3E242E" w14:textId="77777777" w:rsidR="003A06CE" w:rsidRPr="00956306" w:rsidRDefault="003A06CE" w:rsidP="00CE7239">
            <w:pPr>
              <w:tabs>
                <w:tab w:val="left" w:pos="1134"/>
              </w:tabs>
              <w:spacing w:after="40"/>
              <w:ind w:left="1080"/>
              <w:jc w:val="both"/>
              <w:rPr>
                <w:rFonts w:asciiTheme="majorHAnsi" w:hAnsiTheme="majorHAnsi" w:cs="Segoe UI"/>
                <w:b/>
                <w:sz w:val="20"/>
                <w:szCs w:val="20"/>
              </w:rPr>
            </w:pPr>
          </w:p>
          <w:p w14:paraId="78442C5D" w14:textId="77777777" w:rsidR="00DE321F" w:rsidRPr="00956306" w:rsidRDefault="00DE321F" w:rsidP="00DE321F">
            <w:pPr>
              <w:tabs>
                <w:tab w:val="left" w:pos="1134"/>
              </w:tabs>
              <w:spacing w:after="40"/>
              <w:ind w:left="1168"/>
              <w:jc w:val="both"/>
              <w:rPr>
                <w:rFonts w:asciiTheme="majorHAnsi" w:hAnsiTheme="majorHAnsi" w:cs="Segoe UI"/>
                <w:b/>
                <w:sz w:val="20"/>
                <w:szCs w:val="20"/>
              </w:rPr>
            </w:pPr>
          </w:p>
          <w:p w14:paraId="0D10E1AD" w14:textId="55C07E91" w:rsidR="00DE321F" w:rsidRPr="00DE321F" w:rsidRDefault="005C584B" w:rsidP="009A37B5">
            <w:pPr>
              <w:pStyle w:val="Akapitzlist"/>
              <w:numPr>
                <w:ilvl w:val="1"/>
                <w:numId w:val="54"/>
              </w:numPr>
              <w:tabs>
                <w:tab w:val="left" w:pos="459"/>
              </w:tabs>
              <w:spacing w:after="40"/>
              <w:jc w:val="both"/>
              <w:rPr>
                <w:rFonts w:asciiTheme="majorHAnsi" w:hAnsiTheme="majorHAnsi" w:cs="Segoe UI"/>
                <w:b/>
                <w:sz w:val="20"/>
                <w:szCs w:val="20"/>
              </w:rPr>
            </w:pPr>
            <w:r w:rsidRPr="00956306">
              <w:rPr>
                <w:rFonts w:asciiTheme="majorHAnsi" w:hAnsiTheme="majorHAnsi" w:cs="Segoe UI"/>
                <w:b/>
                <w:sz w:val="20"/>
                <w:szCs w:val="20"/>
              </w:rPr>
              <w:t xml:space="preserve">co najmniej 7 osób, </w:t>
            </w:r>
            <w:r w:rsidRPr="00956306">
              <w:rPr>
                <w:rFonts w:asciiTheme="majorHAnsi" w:hAnsiTheme="majorHAnsi" w:cs="Segoe UI"/>
                <w:sz w:val="20"/>
                <w:szCs w:val="20"/>
              </w:rPr>
              <w:t>które</w:t>
            </w:r>
            <w:r w:rsidRPr="00DE321F">
              <w:rPr>
                <w:rFonts w:asciiTheme="majorHAnsi" w:hAnsiTheme="majorHAnsi" w:cs="Segoe UI"/>
                <w:sz w:val="20"/>
                <w:szCs w:val="20"/>
              </w:rPr>
              <w:t xml:space="preserve"> będą </w:t>
            </w:r>
            <w:r w:rsidR="00DE321F" w:rsidRPr="00DE321F">
              <w:rPr>
                <w:rFonts w:asciiTheme="majorHAnsi" w:hAnsiTheme="majorHAnsi" w:cs="Segoe UI"/>
                <w:b/>
                <w:sz w:val="20"/>
                <w:szCs w:val="20"/>
              </w:rPr>
              <w:t>wykonywały czynności związane z:</w:t>
            </w:r>
          </w:p>
          <w:p w14:paraId="5BAE6869" w14:textId="55CAE5DF" w:rsidR="00DE321F" w:rsidRPr="00DE321F" w:rsidRDefault="00DE321F" w:rsidP="00DE321F">
            <w:pPr>
              <w:tabs>
                <w:tab w:val="left" w:pos="459"/>
              </w:tabs>
              <w:spacing w:after="40"/>
              <w:ind w:left="360" w:firstLine="950"/>
              <w:jc w:val="both"/>
              <w:rPr>
                <w:rFonts w:asciiTheme="majorHAnsi" w:hAnsiTheme="majorHAnsi" w:cs="Segoe UI"/>
                <w:b/>
                <w:sz w:val="20"/>
                <w:szCs w:val="20"/>
              </w:rPr>
            </w:pPr>
            <w:r w:rsidRPr="00DE321F">
              <w:rPr>
                <w:rFonts w:asciiTheme="majorHAnsi" w:hAnsiTheme="majorHAnsi" w:cs="Segoe UI"/>
                <w:b/>
                <w:sz w:val="20"/>
                <w:szCs w:val="20"/>
              </w:rPr>
              <w:t>- pracami budowlanymi - 3 osoby</w:t>
            </w:r>
          </w:p>
          <w:p w14:paraId="7E8376CF" w14:textId="77777777" w:rsidR="00DE321F" w:rsidRDefault="00DE321F" w:rsidP="00DE321F">
            <w:pPr>
              <w:tabs>
                <w:tab w:val="left" w:pos="459"/>
              </w:tabs>
              <w:spacing w:after="40"/>
              <w:ind w:left="360" w:firstLine="950"/>
              <w:jc w:val="both"/>
              <w:rPr>
                <w:rFonts w:asciiTheme="majorHAnsi" w:hAnsiTheme="majorHAnsi" w:cs="Segoe UI"/>
                <w:b/>
                <w:sz w:val="20"/>
                <w:szCs w:val="20"/>
              </w:rPr>
            </w:pPr>
            <w:r w:rsidRPr="00DE321F">
              <w:rPr>
                <w:rFonts w:asciiTheme="majorHAnsi" w:hAnsiTheme="majorHAnsi" w:cs="Segoe UI"/>
                <w:b/>
                <w:sz w:val="20"/>
                <w:szCs w:val="20"/>
              </w:rPr>
              <w:t>- pracami elektromonterskimi – 4 osoby</w:t>
            </w:r>
            <w:r>
              <w:rPr>
                <w:rFonts w:asciiTheme="majorHAnsi" w:hAnsiTheme="majorHAnsi" w:cs="Segoe UI"/>
                <w:b/>
                <w:sz w:val="20"/>
                <w:szCs w:val="20"/>
              </w:rPr>
              <w:t xml:space="preserve"> </w:t>
            </w:r>
          </w:p>
          <w:p w14:paraId="4CE877AF" w14:textId="3E347BF0" w:rsidR="00DE321F" w:rsidRPr="00DE321F" w:rsidRDefault="00DE321F" w:rsidP="00DE321F">
            <w:pPr>
              <w:tabs>
                <w:tab w:val="left" w:pos="459"/>
              </w:tabs>
              <w:spacing w:after="40"/>
              <w:ind w:left="360" w:firstLine="950"/>
              <w:jc w:val="both"/>
              <w:rPr>
                <w:rFonts w:asciiTheme="majorHAnsi" w:hAnsiTheme="majorHAnsi" w:cs="Segoe UI"/>
                <w:b/>
                <w:sz w:val="20"/>
                <w:szCs w:val="20"/>
              </w:rPr>
            </w:pPr>
            <w:r w:rsidRPr="00DE321F">
              <w:rPr>
                <w:rFonts w:asciiTheme="majorHAnsi" w:hAnsiTheme="majorHAnsi" w:cs="Segoe UI"/>
                <w:b/>
                <w:sz w:val="20"/>
                <w:szCs w:val="20"/>
              </w:rPr>
              <w:t>(przynajmniej na okres realizacji zamówienia).</w:t>
            </w:r>
          </w:p>
          <w:p w14:paraId="301C3DD9" w14:textId="77777777" w:rsidR="00DE321F" w:rsidRPr="00135164" w:rsidRDefault="00DE321F" w:rsidP="00DE321F">
            <w:pPr>
              <w:tabs>
                <w:tab w:val="left" w:pos="459"/>
              </w:tabs>
              <w:spacing w:after="40"/>
              <w:jc w:val="both"/>
              <w:rPr>
                <w:rFonts w:asciiTheme="majorHAnsi" w:hAnsiTheme="majorHAnsi" w:cs="Segoe UI"/>
                <w:b/>
                <w:color w:val="008000"/>
                <w:sz w:val="20"/>
                <w:szCs w:val="20"/>
              </w:rPr>
            </w:pPr>
          </w:p>
        </w:tc>
      </w:tr>
      <w:tr w:rsidR="003127EF" w:rsidRPr="00135164" w14:paraId="28E48AC7" w14:textId="77777777" w:rsidTr="00956306">
        <w:trPr>
          <w:trHeight w:val="999"/>
        </w:trPr>
        <w:tc>
          <w:tcPr>
            <w:tcW w:w="5146" w:type="dxa"/>
            <w:vAlign w:val="bottom"/>
          </w:tcPr>
          <w:p w14:paraId="5934FE5F" w14:textId="77777777" w:rsidR="003127EF" w:rsidRPr="00135164" w:rsidRDefault="003127EF" w:rsidP="003127EF">
            <w:pPr>
              <w:spacing w:after="40"/>
              <w:jc w:val="center"/>
              <w:rPr>
                <w:rFonts w:asciiTheme="majorHAnsi" w:hAnsiTheme="majorHAnsi" w:cs="Segoe UI"/>
                <w:sz w:val="20"/>
                <w:szCs w:val="20"/>
              </w:rPr>
            </w:pPr>
            <w:r w:rsidRPr="00135164">
              <w:rPr>
                <w:rFonts w:asciiTheme="majorHAnsi" w:hAnsiTheme="majorHAnsi" w:cs="Segoe UI"/>
                <w:sz w:val="20"/>
                <w:szCs w:val="20"/>
              </w:rPr>
              <w:lastRenderedPageBreak/>
              <w:t>……………………………………………………….</w:t>
            </w:r>
          </w:p>
          <w:p w14:paraId="610F5CE0" w14:textId="77777777" w:rsidR="003127EF" w:rsidRPr="00135164" w:rsidRDefault="003127EF" w:rsidP="003127EF">
            <w:pPr>
              <w:spacing w:after="40"/>
              <w:jc w:val="center"/>
              <w:rPr>
                <w:rFonts w:asciiTheme="majorHAnsi" w:hAnsiTheme="majorHAnsi" w:cs="Segoe UI"/>
                <w:i/>
                <w:sz w:val="20"/>
                <w:szCs w:val="20"/>
              </w:rPr>
            </w:pPr>
            <w:r w:rsidRPr="00135164">
              <w:rPr>
                <w:rFonts w:asciiTheme="majorHAnsi" w:hAnsiTheme="majorHAnsi" w:cs="Segoe UI"/>
                <w:sz w:val="20"/>
                <w:szCs w:val="20"/>
              </w:rPr>
              <w:t>pieczęć Wykonawcy</w:t>
            </w:r>
          </w:p>
        </w:tc>
        <w:tc>
          <w:tcPr>
            <w:tcW w:w="5112" w:type="dxa"/>
            <w:vAlign w:val="bottom"/>
          </w:tcPr>
          <w:p w14:paraId="256AD977" w14:textId="77777777" w:rsidR="003127EF" w:rsidRPr="00135164" w:rsidRDefault="003127EF" w:rsidP="003127EF">
            <w:pPr>
              <w:spacing w:after="40"/>
              <w:ind w:left="4680" w:hanging="4965"/>
              <w:jc w:val="center"/>
              <w:rPr>
                <w:rFonts w:asciiTheme="majorHAnsi" w:hAnsiTheme="majorHAnsi" w:cs="Segoe UI"/>
                <w:sz w:val="20"/>
                <w:szCs w:val="20"/>
              </w:rPr>
            </w:pPr>
            <w:r w:rsidRPr="00135164">
              <w:rPr>
                <w:rFonts w:asciiTheme="majorHAnsi" w:hAnsiTheme="majorHAnsi" w:cs="Segoe UI"/>
                <w:sz w:val="20"/>
                <w:szCs w:val="20"/>
              </w:rPr>
              <w:t>.....................................................................................</w:t>
            </w:r>
          </w:p>
          <w:p w14:paraId="0F2566C7" w14:textId="77777777" w:rsidR="003127EF" w:rsidRPr="00135164" w:rsidRDefault="003127EF" w:rsidP="003127EF">
            <w:pPr>
              <w:spacing w:after="40"/>
              <w:jc w:val="center"/>
              <w:rPr>
                <w:rFonts w:asciiTheme="majorHAnsi" w:hAnsiTheme="majorHAnsi" w:cs="Segoe UI"/>
                <w:i/>
                <w:sz w:val="20"/>
                <w:szCs w:val="20"/>
              </w:rPr>
            </w:pPr>
            <w:r w:rsidRPr="00135164">
              <w:rPr>
                <w:rFonts w:asciiTheme="majorHAnsi" w:hAnsiTheme="majorHAnsi" w:cs="Segoe UI"/>
                <w:sz w:val="20"/>
                <w:szCs w:val="20"/>
              </w:rPr>
              <w:t>Data i podpis upoważnionego przedstawiciela Wykonawcy</w:t>
            </w:r>
          </w:p>
        </w:tc>
      </w:tr>
    </w:tbl>
    <w:p w14:paraId="62ACCDC1" w14:textId="77777777" w:rsidR="003127EF" w:rsidRPr="00135164" w:rsidRDefault="003127EF" w:rsidP="003127EF">
      <w:pPr>
        <w:tabs>
          <w:tab w:val="left" w:pos="5760"/>
        </w:tabs>
        <w:spacing w:after="40"/>
        <w:jc w:val="both"/>
        <w:rPr>
          <w:rFonts w:asciiTheme="majorHAnsi" w:hAnsiTheme="majorHAnsi" w:cs="Segoe UI"/>
          <w:color w:val="008000"/>
          <w:sz w:val="20"/>
          <w:szCs w:val="20"/>
        </w:rPr>
      </w:pPr>
    </w:p>
    <w:p w14:paraId="1A5E60AC" w14:textId="77777777" w:rsidR="0086363A" w:rsidRDefault="0086363A"/>
    <w:sectPr w:rsidR="0086363A" w:rsidSect="003127E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1C856" w14:textId="77777777" w:rsidR="00503344" w:rsidRDefault="00503344">
      <w:r>
        <w:separator/>
      </w:r>
    </w:p>
  </w:endnote>
  <w:endnote w:type="continuationSeparator" w:id="0">
    <w:p w14:paraId="57C3003E" w14:textId="77777777" w:rsidR="00503344" w:rsidRDefault="0050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altName w:val="Calibri"/>
    <w:charset w:val="EE"/>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auto"/>
    <w:pitch w:val="variable"/>
    <w:sig w:usb0="80000AFF" w:usb1="0000396B" w:usb2="00000000" w:usb3="00000000" w:csb0="000000B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C5C32" w14:textId="77777777" w:rsidR="00380201" w:rsidRPr="00C5421E" w:rsidRDefault="00380201" w:rsidP="003127EF">
    <w:pPr>
      <w:jc w:val="center"/>
      <w:rPr>
        <w:rFonts w:ascii="Calibri" w:hAnsi="Calibr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4C10F" w14:textId="77777777" w:rsidR="00380201" w:rsidRPr="009433E1" w:rsidRDefault="00380201" w:rsidP="003127EF">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FE6033">
      <w:rPr>
        <w:rStyle w:val="Numerstrony"/>
        <w:rFonts w:ascii="Arial Narrow" w:hAnsi="Arial Narrow"/>
        <w:noProof/>
      </w:rPr>
      <w:t>21</w:t>
    </w:r>
    <w:r w:rsidRPr="009433E1">
      <w:rPr>
        <w:rStyle w:val="Numerstrony"/>
        <w:rFonts w:ascii="Arial Narrow" w:hAnsi="Arial Narrow"/>
      </w:rPr>
      <w:fldChar w:fldCharType="end"/>
    </w:r>
  </w:p>
  <w:p w14:paraId="2EFF3265" w14:textId="77777777" w:rsidR="00380201" w:rsidRDefault="00380201" w:rsidP="003127EF">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0F3D0D48" w14:textId="77777777" w:rsidR="00380201" w:rsidRDefault="00380201" w:rsidP="003127EF">
    <w:pPr>
      <w:pStyle w:val="Stopka"/>
      <w:framePr w:wrap="around" w:vAnchor="text" w:hAnchor="margin" w:xAlign="center" w:y="1"/>
      <w:ind w:right="360"/>
      <w:rPr>
        <w:rStyle w:val="Numerstrony"/>
      </w:rPr>
    </w:pPr>
  </w:p>
  <w:p w14:paraId="34334CA9" w14:textId="77777777" w:rsidR="00380201" w:rsidRDefault="00380201" w:rsidP="003127EF">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4B39C" w14:textId="77777777" w:rsidR="00503344" w:rsidRDefault="00503344">
      <w:r>
        <w:separator/>
      </w:r>
    </w:p>
  </w:footnote>
  <w:footnote w:type="continuationSeparator" w:id="0">
    <w:p w14:paraId="338139D6" w14:textId="77777777" w:rsidR="00503344" w:rsidRDefault="005033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4AFA" w14:textId="77777777" w:rsidR="00380201" w:rsidRPr="00277010" w:rsidRDefault="00380201" w:rsidP="003127EF">
    <w:pPr>
      <w:pStyle w:val="Nagwek"/>
      <w:rPr>
        <w:lang w:val="en-US"/>
      </w:rPr>
    </w:pPr>
  </w:p>
  <w:p w14:paraId="15FF070E" w14:textId="77777777" w:rsidR="00380201" w:rsidRPr="00B475D7" w:rsidRDefault="00380201" w:rsidP="003127EF">
    <w:pPr>
      <w:pStyle w:val="Nagwek"/>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7E8C9" w14:textId="77777777" w:rsidR="00380201" w:rsidRDefault="00380201">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9A733D"/>
    <w:multiLevelType w:val="multilevel"/>
    <w:tmpl w:val="7D5219DE"/>
    <w:lvl w:ilvl="0">
      <w:start w:val="1"/>
      <w:numFmt w:val="lowerLetter"/>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B26D55"/>
    <w:multiLevelType w:val="hybridMultilevel"/>
    <w:tmpl w:val="C74EB80E"/>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8130A196">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BE459FC"/>
    <w:multiLevelType w:val="hybridMultilevel"/>
    <w:tmpl w:val="C3681ED4"/>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804969"/>
    <w:multiLevelType w:val="hybridMultilevel"/>
    <w:tmpl w:val="3030EE12"/>
    <w:lvl w:ilvl="0" w:tplc="D11476D4">
      <w:start w:val="1"/>
      <w:numFmt w:val="decimal"/>
      <w:lvlText w:val="%1."/>
      <w:lvlJc w:val="left"/>
      <w:pPr>
        <w:ind w:left="425" w:hanging="360"/>
      </w:pPr>
      <w:rPr>
        <w:rFonts w:hint="default"/>
        <w:b w:val="0"/>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12">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05623D"/>
    <w:multiLevelType w:val="hybridMultilevel"/>
    <w:tmpl w:val="900A7560"/>
    <w:lvl w:ilvl="0" w:tplc="6D06DBA0">
      <w:start w:val="3"/>
      <w:numFmt w:val="decimal"/>
      <w:lvlText w:val="%1."/>
      <w:lvlJc w:val="left"/>
      <w:pPr>
        <w:tabs>
          <w:tab w:val="num" w:pos="519"/>
        </w:tabs>
        <w:ind w:left="519" w:hanging="45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5486116">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6">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0B0B72"/>
    <w:multiLevelType w:val="singleLevel"/>
    <w:tmpl w:val="04150011"/>
    <w:lvl w:ilvl="0">
      <w:start w:val="1"/>
      <w:numFmt w:val="decimal"/>
      <w:lvlText w:val="%1)"/>
      <w:lvlJc w:val="left"/>
      <w:pPr>
        <w:ind w:left="2340" w:hanging="360"/>
      </w:pPr>
    </w:lvl>
  </w:abstractNum>
  <w:abstractNum w:abstractNumId="18">
    <w:nsid w:val="20CB549E"/>
    <w:multiLevelType w:val="hybridMultilevel"/>
    <w:tmpl w:val="F306B626"/>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E44180"/>
    <w:multiLevelType w:val="multilevel"/>
    <w:tmpl w:val="DFC88CEC"/>
    <w:name w:val="NumPar"/>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FA46AC"/>
    <w:multiLevelType w:val="multilevel"/>
    <w:tmpl w:val="FD101BEE"/>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53953EC"/>
    <w:multiLevelType w:val="hybridMultilevel"/>
    <w:tmpl w:val="B4E4FDF8"/>
    <w:lvl w:ilvl="0" w:tplc="A7F270EE">
      <w:start w:val="1"/>
      <w:numFmt w:val="lowerLetter"/>
      <w:lvlText w:val="%1)"/>
      <w:lvlJc w:val="left"/>
      <w:pPr>
        <w:ind w:left="360" w:hanging="360"/>
      </w:pPr>
      <w:rPr>
        <w:rFonts w:asciiTheme="majorHAnsi" w:eastAsia="Times New Roman" w:hAnsiTheme="majorHAnsi" w:cs="Segoe U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5D23EB3"/>
    <w:multiLevelType w:val="hybridMultilevel"/>
    <w:tmpl w:val="484C1C84"/>
    <w:lvl w:ilvl="0" w:tplc="04150011">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F95D9E"/>
    <w:multiLevelType w:val="hybridMultilevel"/>
    <w:tmpl w:val="F89AC18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6F0515"/>
    <w:multiLevelType w:val="hybridMultilevel"/>
    <w:tmpl w:val="B7BC2CE4"/>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623844EF"/>
    <w:multiLevelType w:val="hybridMultilevel"/>
    <w:tmpl w:val="CA629510"/>
    <w:lvl w:ilvl="0" w:tplc="04150011">
      <w:start w:val="1"/>
      <w:numFmt w:val="decimal"/>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7D2374C"/>
    <w:multiLevelType w:val="hybridMultilevel"/>
    <w:tmpl w:val="0CDEF33C"/>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F1AE4674">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6C181118"/>
    <w:multiLevelType w:val="hybridMultilevel"/>
    <w:tmpl w:val="ED1E4DDC"/>
    <w:lvl w:ilvl="0" w:tplc="0415000F">
      <w:start w:val="1"/>
      <w:numFmt w:val="decimal"/>
      <w:lvlText w:val="%1."/>
      <w:lvlJc w:val="left"/>
      <w:pPr>
        <w:ind w:left="360" w:hanging="360"/>
      </w:pPr>
      <w:rPr>
        <w:rFonts w:hint="default"/>
      </w:rPr>
    </w:lvl>
    <w:lvl w:ilvl="1" w:tplc="148A35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2A41AC"/>
    <w:multiLevelType w:val="hybridMultilevel"/>
    <w:tmpl w:val="522CB77E"/>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5">
    <w:nsid w:val="79C848BC"/>
    <w:multiLevelType w:val="hybridMultilevel"/>
    <w:tmpl w:val="49EC3B0E"/>
    <w:lvl w:ilvl="0" w:tplc="B4E2AF6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1B11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FF76C84"/>
    <w:multiLevelType w:val="hybridMultilevel"/>
    <w:tmpl w:val="2EA8368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785"/>
        </w:tabs>
        <w:ind w:left="785"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905"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2"/>
  </w:num>
  <w:num w:numId="2">
    <w:abstractNumId w:val="33"/>
  </w:num>
  <w:num w:numId="3">
    <w:abstractNumId w:val="2"/>
  </w:num>
  <w:num w:numId="4">
    <w:abstractNumId w:val="1"/>
  </w:num>
  <w:num w:numId="5">
    <w:abstractNumId w:val="0"/>
  </w:num>
  <w:num w:numId="6">
    <w:abstractNumId w:val="51"/>
  </w:num>
  <w:num w:numId="7">
    <w:abstractNumId w:val="7"/>
  </w:num>
  <w:num w:numId="8">
    <w:abstractNumId w:val="10"/>
  </w:num>
  <w:num w:numId="9">
    <w:abstractNumId w:val="9"/>
  </w:num>
  <w:num w:numId="10">
    <w:abstractNumId w:val="19"/>
  </w:num>
  <w:num w:numId="11">
    <w:abstractNumId w:val="22"/>
  </w:num>
  <w:num w:numId="12">
    <w:abstractNumId w:val="13"/>
  </w:num>
  <w:num w:numId="13">
    <w:abstractNumId w:val="43"/>
  </w:num>
  <w:num w:numId="14">
    <w:abstractNumId w:val="57"/>
  </w:num>
  <w:num w:numId="15">
    <w:abstractNumId w:val="23"/>
  </w:num>
  <w:num w:numId="16">
    <w:abstractNumId w:val="30"/>
  </w:num>
  <w:num w:numId="17">
    <w:abstractNumId w:val="24"/>
  </w:num>
  <w:num w:numId="18">
    <w:abstractNumId w:val="8"/>
  </w:num>
  <w:num w:numId="19">
    <w:abstractNumId w:val="28"/>
  </w:num>
  <w:num w:numId="20">
    <w:abstractNumId w:val="49"/>
  </w:num>
  <w:num w:numId="21">
    <w:abstractNumId w:val="47"/>
  </w:num>
  <w:num w:numId="22">
    <w:abstractNumId w:val="42"/>
  </w:num>
  <w:num w:numId="23">
    <w:abstractNumId w:val="35"/>
  </w:num>
  <w:num w:numId="24">
    <w:abstractNumId w:val="40"/>
  </w:num>
  <w:num w:numId="25">
    <w:abstractNumId w:val="6"/>
  </w:num>
  <w:num w:numId="26">
    <w:abstractNumId w:val="45"/>
  </w:num>
  <w:num w:numId="27">
    <w:abstractNumId w:val="17"/>
  </w:num>
  <w:num w:numId="28">
    <w:abstractNumId w:val="26"/>
  </w:num>
  <w:num w:numId="29">
    <w:abstractNumId w:val="16"/>
  </w:num>
  <w:num w:numId="30">
    <w:abstractNumId w:val="31"/>
  </w:num>
  <w:num w:numId="31">
    <w:abstractNumId w:val="25"/>
  </w:num>
  <w:num w:numId="32">
    <w:abstractNumId w:val="12"/>
  </w:num>
  <w:num w:numId="33">
    <w:abstractNumId w:val="46"/>
  </w:num>
  <w:num w:numId="34">
    <w:abstractNumId w:val="29"/>
  </w:num>
  <w:num w:numId="35">
    <w:abstractNumId w:val="48"/>
  </w:num>
  <w:num w:numId="36">
    <w:abstractNumId w:val="15"/>
  </w:num>
  <w:num w:numId="37">
    <w:abstractNumId w:val="20"/>
  </w:num>
  <w:num w:numId="38">
    <w:abstractNumId w:val="41"/>
  </w:num>
  <w:num w:numId="39">
    <w:abstractNumId w:val="53"/>
  </w:num>
  <w:num w:numId="40">
    <w:abstractNumId w:val="34"/>
  </w:num>
  <w:num w:numId="41">
    <w:abstractNumId w:val="37"/>
  </w:num>
  <w:num w:numId="42">
    <w:abstractNumId w:val="55"/>
  </w:num>
  <w:num w:numId="43">
    <w:abstractNumId w:val="44"/>
    <w:lvlOverride w:ilvl="0">
      <w:startOverride w:val="1"/>
    </w:lvlOverride>
  </w:num>
  <w:num w:numId="44">
    <w:abstractNumId w:val="32"/>
    <w:lvlOverride w:ilvl="0">
      <w:startOverride w:val="1"/>
    </w:lvlOverride>
  </w:num>
  <w:num w:numId="45">
    <w:abstractNumId w:val="21"/>
  </w:num>
  <w:num w:numId="46">
    <w:abstractNumId w:val="56"/>
  </w:num>
  <w:num w:numId="47">
    <w:abstractNumId w:val="14"/>
  </w:num>
  <w:num w:numId="48">
    <w:abstractNumId w:val="27"/>
  </w:num>
  <w:num w:numId="49">
    <w:abstractNumId w:val="5"/>
  </w:num>
  <w:num w:numId="50">
    <w:abstractNumId w:val="38"/>
  </w:num>
  <w:num w:numId="51">
    <w:abstractNumId w:val="3"/>
    <w:lvlOverride w:ilvl="0">
      <w:startOverride w:val="1"/>
    </w:lvlOverride>
  </w:num>
  <w:num w:numId="52">
    <w:abstractNumId w:val="3"/>
  </w:num>
  <w:num w:numId="53">
    <w:abstractNumId w:val="4"/>
  </w:num>
  <w:num w:numId="54">
    <w:abstractNumId w:val="39"/>
  </w:num>
  <w:num w:numId="55">
    <w:abstractNumId w:val="54"/>
  </w:num>
  <w:num w:numId="56">
    <w:abstractNumId w:val="50"/>
  </w:num>
  <w:num w:numId="57">
    <w:abstractNumId w:val="11"/>
  </w:num>
  <w:num w:numId="58">
    <w:abstractNumId w:val="36"/>
  </w:num>
  <w:num w:numId="59">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EF"/>
    <w:rsid w:val="00000069"/>
    <w:rsid w:val="00000303"/>
    <w:rsid w:val="00000337"/>
    <w:rsid w:val="00000E7C"/>
    <w:rsid w:val="00000EB6"/>
    <w:rsid w:val="00000FA1"/>
    <w:rsid w:val="000010F3"/>
    <w:rsid w:val="00001C55"/>
    <w:rsid w:val="00001C62"/>
    <w:rsid w:val="000025D2"/>
    <w:rsid w:val="00002A4B"/>
    <w:rsid w:val="00002D87"/>
    <w:rsid w:val="00003468"/>
    <w:rsid w:val="00003564"/>
    <w:rsid w:val="000037B1"/>
    <w:rsid w:val="00003AC5"/>
    <w:rsid w:val="00003CD6"/>
    <w:rsid w:val="00003F3C"/>
    <w:rsid w:val="00004546"/>
    <w:rsid w:val="00004E73"/>
    <w:rsid w:val="00004EE6"/>
    <w:rsid w:val="00005319"/>
    <w:rsid w:val="00005808"/>
    <w:rsid w:val="0000642B"/>
    <w:rsid w:val="0000691D"/>
    <w:rsid w:val="00007208"/>
    <w:rsid w:val="0000758B"/>
    <w:rsid w:val="00010069"/>
    <w:rsid w:val="00010457"/>
    <w:rsid w:val="000104CC"/>
    <w:rsid w:val="00010C33"/>
    <w:rsid w:val="00010F6E"/>
    <w:rsid w:val="000110B0"/>
    <w:rsid w:val="00011682"/>
    <w:rsid w:val="000116A1"/>
    <w:rsid w:val="000118B0"/>
    <w:rsid w:val="00011980"/>
    <w:rsid w:val="00011ACC"/>
    <w:rsid w:val="00011C74"/>
    <w:rsid w:val="000124FA"/>
    <w:rsid w:val="0001266B"/>
    <w:rsid w:val="00012698"/>
    <w:rsid w:val="00012F54"/>
    <w:rsid w:val="00012F8A"/>
    <w:rsid w:val="000133F2"/>
    <w:rsid w:val="00013E9C"/>
    <w:rsid w:val="0001405E"/>
    <w:rsid w:val="000140FE"/>
    <w:rsid w:val="00014DDF"/>
    <w:rsid w:val="000153E7"/>
    <w:rsid w:val="00015474"/>
    <w:rsid w:val="000158C1"/>
    <w:rsid w:val="00015BF0"/>
    <w:rsid w:val="00015CCF"/>
    <w:rsid w:val="00016137"/>
    <w:rsid w:val="0001684F"/>
    <w:rsid w:val="000168B2"/>
    <w:rsid w:val="00016D7F"/>
    <w:rsid w:val="00016D8D"/>
    <w:rsid w:val="00016F8C"/>
    <w:rsid w:val="000170BD"/>
    <w:rsid w:val="000171C2"/>
    <w:rsid w:val="00017C5E"/>
    <w:rsid w:val="00017D70"/>
    <w:rsid w:val="000203D9"/>
    <w:rsid w:val="000208BB"/>
    <w:rsid w:val="00020CD7"/>
    <w:rsid w:val="00020D45"/>
    <w:rsid w:val="00020E65"/>
    <w:rsid w:val="00020F04"/>
    <w:rsid w:val="000214FB"/>
    <w:rsid w:val="00021658"/>
    <w:rsid w:val="00021ADE"/>
    <w:rsid w:val="00021DAB"/>
    <w:rsid w:val="00021DE6"/>
    <w:rsid w:val="00022239"/>
    <w:rsid w:val="000222B4"/>
    <w:rsid w:val="00022EF6"/>
    <w:rsid w:val="00022F7A"/>
    <w:rsid w:val="000231E9"/>
    <w:rsid w:val="000232BC"/>
    <w:rsid w:val="00023DB7"/>
    <w:rsid w:val="00024AB3"/>
    <w:rsid w:val="00025127"/>
    <w:rsid w:val="00025D8B"/>
    <w:rsid w:val="000261AA"/>
    <w:rsid w:val="00026E6A"/>
    <w:rsid w:val="000278FD"/>
    <w:rsid w:val="000279A0"/>
    <w:rsid w:val="000279BB"/>
    <w:rsid w:val="00027A34"/>
    <w:rsid w:val="00027DB1"/>
    <w:rsid w:val="0003030E"/>
    <w:rsid w:val="00030566"/>
    <w:rsid w:val="00030C07"/>
    <w:rsid w:val="000310DC"/>
    <w:rsid w:val="0003124E"/>
    <w:rsid w:val="00031856"/>
    <w:rsid w:val="00031947"/>
    <w:rsid w:val="00031A5B"/>
    <w:rsid w:val="00031C76"/>
    <w:rsid w:val="00032728"/>
    <w:rsid w:val="0003277F"/>
    <w:rsid w:val="0003285D"/>
    <w:rsid w:val="00032EF1"/>
    <w:rsid w:val="00032F77"/>
    <w:rsid w:val="00033F04"/>
    <w:rsid w:val="00033FBE"/>
    <w:rsid w:val="00034927"/>
    <w:rsid w:val="000349A8"/>
    <w:rsid w:val="00034E25"/>
    <w:rsid w:val="000351DA"/>
    <w:rsid w:val="00035313"/>
    <w:rsid w:val="00035345"/>
    <w:rsid w:val="0003539F"/>
    <w:rsid w:val="0003600C"/>
    <w:rsid w:val="000366A4"/>
    <w:rsid w:val="00036E59"/>
    <w:rsid w:val="00036EA7"/>
    <w:rsid w:val="00037481"/>
    <w:rsid w:val="00037806"/>
    <w:rsid w:val="00037A88"/>
    <w:rsid w:val="0004063D"/>
    <w:rsid w:val="0004074A"/>
    <w:rsid w:val="0004098A"/>
    <w:rsid w:val="00040E91"/>
    <w:rsid w:val="000410AA"/>
    <w:rsid w:val="000417C8"/>
    <w:rsid w:val="00041CE5"/>
    <w:rsid w:val="00042166"/>
    <w:rsid w:val="0004245E"/>
    <w:rsid w:val="00042CD6"/>
    <w:rsid w:val="00042FF0"/>
    <w:rsid w:val="000439A1"/>
    <w:rsid w:val="000439CA"/>
    <w:rsid w:val="00043A81"/>
    <w:rsid w:val="00043C1A"/>
    <w:rsid w:val="00043EB5"/>
    <w:rsid w:val="00044166"/>
    <w:rsid w:val="0004592F"/>
    <w:rsid w:val="00046076"/>
    <w:rsid w:val="00046178"/>
    <w:rsid w:val="00046274"/>
    <w:rsid w:val="0004630E"/>
    <w:rsid w:val="000468A2"/>
    <w:rsid w:val="00046940"/>
    <w:rsid w:val="00046FB6"/>
    <w:rsid w:val="00047917"/>
    <w:rsid w:val="00047B04"/>
    <w:rsid w:val="00047D72"/>
    <w:rsid w:val="00050279"/>
    <w:rsid w:val="000506FB"/>
    <w:rsid w:val="000509D9"/>
    <w:rsid w:val="000522AB"/>
    <w:rsid w:val="0005233C"/>
    <w:rsid w:val="00052D67"/>
    <w:rsid w:val="00052DAD"/>
    <w:rsid w:val="000530DA"/>
    <w:rsid w:val="00053975"/>
    <w:rsid w:val="00055441"/>
    <w:rsid w:val="000559CE"/>
    <w:rsid w:val="00055DA3"/>
    <w:rsid w:val="000560CF"/>
    <w:rsid w:val="00056701"/>
    <w:rsid w:val="00057B88"/>
    <w:rsid w:val="00057CC1"/>
    <w:rsid w:val="00057CFF"/>
    <w:rsid w:val="00057E16"/>
    <w:rsid w:val="000600E5"/>
    <w:rsid w:val="0006015C"/>
    <w:rsid w:val="000603C2"/>
    <w:rsid w:val="000605A4"/>
    <w:rsid w:val="00060F1B"/>
    <w:rsid w:val="00061387"/>
    <w:rsid w:val="00061729"/>
    <w:rsid w:val="000623E7"/>
    <w:rsid w:val="0006259F"/>
    <w:rsid w:val="0006293C"/>
    <w:rsid w:val="000629C2"/>
    <w:rsid w:val="00062C68"/>
    <w:rsid w:val="00062D61"/>
    <w:rsid w:val="000640BA"/>
    <w:rsid w:val="000644DA"/>
    <w:rsid w:val="00064815"/>
    <w:rsid w:val="00064887"/>
    <w:rsid w:val="000648C8"/>
    <w:rsid w:val="00064A20"/>
    <w:rsid w:val="000650B2"/>
    <w:rsid w:val="000651C4"/>
    <w:rsid w:val="00065AD5"/>
    <w:rsid w:val="00065EB4"/>
    <w:rsid w:val="000664A5"/>
    <w:rsid w:val="000665D3"/>
    <w:rsid w:val="0006663A"/>
    <w:rsid w:val="00066711"/>
    <w:rsid w:val="0006748A"/>
    <w:rsid w:val="00067D19"/>
    <w:rsid w:val="000703F3"/>
    <w:rsid w:val="00070729"/>
    <w:rsid w:val="000708E3"/>
    <w:rsid w:val="00070F53"/>
    <w:rsid w:val="00070F59"/>
    <w:rsid w:val="0007122D"/>
    <w:rsid w:val="000719D5"/>
    <w:rsid w:val="00071BBB"/>
    <w:rsid w:val="00071F0A"/>
    <w:rsid w:val="00072580"/>
    <w:rsid w:val="00072781"/>
    <w:rsid w:val="000729F1"/>
    <w:rsid w:val="00073027"/>
    <w:rsid w:val="00073040"/>
    <w:rsid w:val="0007308E"/>
    <w:rsid w:val="00073CB8"/>
    <w:rsid w:val="00073D25"/>
    <w:rsid w:val="00074159"/>
    <w:rsid w:val="00074393"/>
    <w:rsid w:val="000743AF"/>
    <w:rsid w:val="000744B8"/>
    <w:rsid w:val="000745AC"/>
    <w:rsid w:val="00074677"/>
    <w:rsid w:val="00074AC0"/>
    <w:rsid w:val="00074B5B"/>
    <w:rsid w:val="00074E92"/>
    <w:rsid w:val="0007534B"/>
    <w:rsid w:val="000760B4"/>
    <w:rsid w:val="00077BA5"/>
    <w:rsid w:val="00077BA6"/>
    <w:rsid w:val="00080050"/>
    <w:rsid w:val="0008032E"/>
    <w:rsid w:val="000807EE"/>
    <w:rsid w:val="00080B40"/>
    <w:rsid w:val="00080E80"/>
    <w:rsid w:val="000811EE"/>
    <w:rsid w:val="0008184C"/>
    <w:rsid w:val="0008189A"/>
    <w:rsid w:val="00081B1F"/>
    <w:rsid w:val="000821CC"/>
    <w:rsid w:val="0008228C"/>
    <w:rsid w:val="000824F0"/>
    <w:rsid w:val="00082840"/>
    <w:rsid w:val="0008345B"/>
    <w:rsid w:val="000837F5"/>
    <w:rsid w:val="0008426F"/>
    <w:rsid w:val="0008594C"/>
    <w:rsid w:val="00085994"/>
    <w:rsid w:val="00085B15"/>
    <w:rsid w:val="00086C0A"/>
    <w:rsid w:val="00086C87"/>
    <w:rsid w:val="00086E30"/>
    <w:rsid w:val="00087571"/>
    <w:rsid w:val="000878D1"/>
    <w:rsid w:val="00087AB0"/>
    <w:rsid w:val="00087E1F"/>
    <w:rsid w:val="00087F5B"/>
    <w:rsid w:val="000900E7"/>
    <w:rsid w:val="00090C6A"/>
    <w:rsid w:val="00090FDA"/>
    <w:rsid w:val="00091246"/>
    <w:rsid w:val="0009195C"/>
    <w:rsid w:val="000919CE"/>
    <w:rsid w:val="00091B47"/>
    <w:rsid w:val="00091E29"/>
    <w:rsid w:val="000921F6"/>
    <w:rsid w:val="000926D0"/>
    <w:rsid w:val="000931B8"/>
    <w:rsid w:val="000933A2"/>
    <w:rsid w:val="000933D6"/>
    <w:rsid w:val="000937FD"/>
    <w:rsid w:val="00093C29"/>
    <w:rsid w:val="0009451D"/>
    <w:rsid w:val="000949B4"/>
    <w:rsid w:val="00094A28"/>
    <w:rsid w:val="00094C2C"/>
    <w:rsid w:val="00095182"/>
    <w:rsid w:val="000954D4"/>
    <w:rsid w:val="00095AA8"/>
    <w:rsid w:val="000960B9"/>
    <w:rsid w:val="00096147"/>
    <w:rsid w:val="00096399"/>
    <w:rsid w:val="000963C5"/>
    <w:rsid w:val="0009654F"/>
    <w:rsid w:val="0009670D"/>
    <w:rsid w:val="00096941"/>
    <w:rsid w:val="00096BF3"/>
    <w:rsid w:val="00096DFE"/>
    <w:rsid w:val="00096EF6"/>
    <w:rsid w:val="00097744"/>
    <w:rsid w:val="000A0006"/>
    <w:rsid w:val="000A0424"/>
    <w:rsid w:val="000A04DC"/>
    <w:rsid w:val="000A10F2"/>
    <w:rsid w:val="000A1230"/>
    <w:rsid w:val="000A1302"/>
    <w:rsid w:val="000A130F"/>
    <w:rsid w:val="000A1411"/>
    <w:rsid w:val="000A1C26"/>
    <w:rsid w:val="000A1DB8"/>
    <w:rsid w:val="000A1DD5"/>
    <w:rsid w:val="000A269F"/>
    <w:rsid w:val="000A2F6A"/>
    <w:rsid w:val="000A315E"/>
    <w:rsid w:val="000A31AF"/>
    <w:rsid w:val="000A3284"/>
    <w:rsid w:val="000A3422"/>
    <w:rsid w:val="000A3CB9"/>
    <w:rsid w:val="000A3E01"/>
    <w:rsid w:val="000A3E7F"/>
    <w:rsid w:val="000A3F38"/>
    <w:rsid w:val="000A4087"/>
    <w:rsid w:val="000A50FA"/>
    <w:rsid w:val="000A5D54"/>
    <w:rsid w:val="000A5F00"/>
    <w:rsid w:val="000A624F"/>
    <w:rsid w:val="000A62EE"/>
    <w:rsid w:val="000A62F5"/>
    <w:rsid w:val="000A653F"/>
    <w:rsid w:val="000A66B6"/>
    <w:rsid w:val="000A6957"/>
    <w:rsid w:val="000A6B95"/>
    <w:rsid w:val="000A6E18"/>
    <w:rsid w:val="000A6F39"/>
    <w:rsid w:val="000A7142"/>
    <w:rsid w:val="000A73BC"/>
    <w:rsid w:val="000A7437"/>
    <w:rsid w:val="000A79A3"/>
    <w:rsid w:val="000A7B95"/>
    <w:rsid w:val="000A7C4C"/>
    <w:rsid w:val="000A7CB8"/>
    <w:rsid w:val="000A7E24"/>
    <w:rsid w:val="000B099F"/>
    <w:rsid w:val="000B0CD8"/>
    <w:rsid w:val="000B1040"/>
    <w:rsid w:val="000B10B2"/>
    <w:rsid w:val="000B13D0"/>
    <w:rsid w:val="000B273B"/>
    <w:rsid w:val="000B302D"/>
    <w:rsid w:val="000B3218"/>
    <w:rsid w:val="000B3247"/>
    <w:rsid w:val="000B3FEF"/>
    <w:rsid w:val="000B44A0"/>
    <w:rsid w:val="000B47BA"/>
    <w:rsid w:val="000B4855"/>
    <w:rsid w:val="000B4C28"/>
    <w:rsid w:val="000B4E43"/>
    <w:rsid w:val="000B4F14"/>
    <w:rsid w:val="000B5DA6"/>
    <w:rsid w:val="000B5F19"/>
    <w:rsid w:val="000B6048"/>
    <w:rsid w:val="000B6236"/>
    <w:rsid w:val="000B65F3"/>
    <w:rsid w:val="000C00AA"/>
    <w:rsid w:val="000C01C6"/>
    <w:rsid w:val="000C06DD"/>
    <w:rsid w:val="000C1292"/>
    <w:rsid w:val="000C1385"/>
    <w:rsid w:val="000C1846"/>
    <w:rsid w:val="000C1B73"/>
    <w:rsid w:val="000C1C42"/>
    <w:rsid w:val="000C1D70"/>
    <w:rsid w:val="000C26CA"/>
    <w:rsid w:val="000C2906"/>
    <w:rsid w:val="000C2DD3"/>
    <w:rsid w:val="000C343D"/>
    <w:rsid w:val="000C35A2"/>
    <w:rsid w:val="000C3BB9"/>
    <w:rsid w:val="000C478E"/>
    <w:rsid w:val="000C4940"/>
    <w:rsid w:val="000C4BB7"/>
    <w:rsid w:val="000C4D90"/>
    <w:rsid w:val="000C4DB1"/>
    <w:rsid w:val="000C50FA"/>
    <w:rsid w:val="000C56D4"/>
    <w:rsid w:val="000C6194"/>
    <w:rsid w:val="000C6286"/>
    <w:rsid w:val="000C6416"/>
    <w:rsid w:val="000C6DBD"/>
    <w:rsid w:val="000C7535"/>
    <w:rsid w:val="000C7AB8"/>
    <w:rsid w:val="000C7CB7"/>
    <w:rsid w:val="000D02FC"/>
    <w:rsid w:val="000D093D"/>
    <w:rsid w:val="000D1130"/>
    <w:rsid w:val="000D1AEF"/>
    <w:rsid w:val="000D1C36"/>
    <w:rsid w:val="000D2881"/>
    <w:rsid w:val="000D3392"/>
    <w:rsid w:val="000D34D4"/>
    <w:rsid w:val="000D3508"/>
    <w:rsid w:val="000D3B26"/>
    <w:rsid w:val="000D3B7B"/>
    <w:rsid w:val="000D4435"/>
    <w:rsid w:val="000D44AE"/>
    <w:rsid w:val="000D4DD0"/>
    <w:rsid w:val="000D4EBB"/>
    <w:rsid w:val="000D510D"/>
    <w:rsid w:val="000D525F"/>
    <w:rsid w:val="000D571D"/>
    <w:rsid w:val="000D5A1D"/>
    <w:rsid w:val="000D5C3B"/>
    <w:rsid w:val="000D5FAD"/>
    <w:rsid w:val="000D64F0"/>
    <w:rsid w:val="000D652C"/>
    <w:rsid w:val="000D6A9D"/>
    <w:rsid w:val="000D6E22"/>
    <w:rsid w:val="000D7464"/>
    <w:rsid w:val="000D7A31"/>
    <w:rsid w:val="000D7F8D"/>
    <w:rsid w:val="000E03FF"/>
    <w:rsid w:val="000E08EB"/>
    <w:rsid w:val="000E0F15"/>
    <w:rsid w:val="000E13BA"/>
    <w:rsid w:val="000E1939"/>
    <w:rsid w:val="000E1F97"/>
    <w:rsid w:val="000E2EC2"/>
    <w:rsid w:val="000E3181"/>
    <w:rsid w:val="000E3340"/>
    <w:rsid w:val="000E338D"/>
    <w:rsid w:val="000E3408"/>
    <w:rsid w:val="000E357F"/>
    <w:rsid w:val="000E36FA"/>
    <w:rsid w:val="000E372C"/>
    <w:rsid w:val="000E398C"/>
    <w:rsid w:val="000E3B6C"/>
    <w:rsid w:val="000E3CC1"/>
    <w:rsid w:val="000E40A6"/>
    <w:rsid w:val="000E4595"/>
    <w:rsid w:val="000E4AE9"/>
    <w:rsid w:val="000E4CB3"/>
    <w:rsid w:val="000E4FA0"/>
    <w:rsid w:val="000E4FF7"/>
    <w:rsid w:val="000E527D"/>
    <w:rsid w:val="000E548E"/>
    <w:rsid w:val="000E576C"/>
    <w:rsid w:val="000E5BDD"/>
    <w:rsid w:val="000E6385"/>
    <w:rsid w:val="000E64CD"/>
    <w:rsid w:val="000E6BA1"/>
    <w:rsid w:val="000E6C19"/>
    <w:rsid w:val="000E6D4A"/>
    <w:rsid w:val="000E6F03"/>
    <w:rsid w:val="000E6F37"/>
    <w:rsid w:val="000E73A6"/>
    <w:rsid w:val="000E7A89"/>
    <w:rsid w:val="000E7FC4"/>
    <w:rsid w:val="000E7FD6"/>
    <w:rsid w:val="000F0387"/>
    <w:rsid w:val="000F0586"/>
    <w:rsid w:val="000F084F"/>
    <w:rsid w:val="000F0B05"/>
    <w:rsid w:val="000F0CD2"/>
    <w:rsid w:val="000F0E07"/>
    <w:rsid w:val="000F14D5"/>
    <w:rsid w:val="000F18EF"/>
    <w:rsid w:val="000F19BD"/>
    <w:rsid w:val="000F1DA4"/>
    <w:rsid w:val="000F1EA6"/>
    <w:rsid w:val="000F26A9"/>
    <w:rsid w:val="000F276A"/>
    <w:rsid w:val="000F2F68"/>
    <w:rsid w:val="000F3243"/>
    <w:rsid w:val="000F375F"/>
    <w:rsid w:val="000F396D"/>
    <w:rsid w:val="000F3ED8"/>
    <w:rsid w:val="000F40BB"/>
    <w:rsid w:val="000F433F"/>
    <w:rsid w:val="000F4D59"/>
    <w:rsid w:val="000F4DB8"/>
    <w:rsid w:val="000F50C1"/>
    <w:rsid w:val="000F5299"/>
    <w:rsid w:val="000F5AE9"/>
    <w:rsid w:val="000F5BDD"/>
    <w:rsid w:val="000F5C32"/>
    <w:rsid w:val="000F5FC9"/>
    <w:rsid w:val="000F7029"/>
    <w:rsid w:val="000F72EC"/>
    <w:rsid w:val="000F73A6"/>
    <w:rsid w:val="000F7C5D"/>
    <w:rsid w:val="000F7EBC"/>
    <w:rsid w:val="001001F4"/>
    <w:rsid w:val="00100763"/>
    <w:rsid w:val="00100A7C"/>
    <w:rsid w:val="00100F80"/>
    <w:rsid w:val="0010115A"/>
    <w:rsid w:val="00101A1C"/>
    <w:rsid w:val="00101B04"/>
    <w:rsid w:val="00101B7B"/>
    <w:rsid w:val="00101F0D"/>
    <w:rsid w:val="00102D90"/>
    <w:rsid w:val="001031AA"/>
    <w:rsid w:val="00103666"/>
    <w:rsid w:val="001038C4"/>
    <w:rsid w:val="00103EBD"/>
    <w:rsid w:val="00103F89"/>
    <w:rsid w:val="0010475E"/>
    <w:rsid w:val="001048D3"/>
    <w:rsid w:val="00104993"/>
    <w:rsid w:val="00105234"/>
    <w:rsid w:val="00105898"/>
    <w:rsid w:val="00105CF5"/>
    <w:rsid w:val="00105E7F"/>
    <w:rsid w:val="001066FA"/>
    <w:rsid w:val="00106E4B"/>
    <w:rsid w:val="00107A79"/>
    <w:rsid w:val="00107AAF"/>
    <w:rsid w:val="00107DD5"/>
    <w:rsid w:val="00107DE9"/>
    <w:rsid w:val="00107F26"/>
    <w:rsid w:val="00107F45"/>
    <w:rsid w:val="0011027D"/>
    <w:rsid w:val="001102AC"/>
    <w:rsid w:val="00110A93"/>
    <w:rsid w:val="001111F3"/>
    <w:rsid w:val="00111468"/>
    <w:rsid w:val="00111701"/>
    <w:rsid w:val="0011180C"/>
    <w:rsid w:val="00111B27"/>
    <w:rsid w:val="0011245F"/>
    <w:rsid w:val="001124AD"/>
    <w:rsid w:val="0011252B"/>
    <w:rsid w:val="0011284E"/>
    <w:rsid w:val="001128C6"/>
    <w:rsid w:val="00112ABD"/>
    <w:rsid w:val="00113393"/>
    <w:rsid w:val="001133E5"/>
    <w:rsid w:val="001135F8"/>
    <w:rsid w:val="001137DE"/>
    <w:rsid w:val="00113C69"/>
    <w:rsid w:val="00114088"/>
    <w:rsid w:val="00114319"/>
    <w:rsid w:val="00114C2E"/>
    <w:rsid w:val="00114CDD"/>
    <w:rsid w:val="00114F57"/>
    <w:rsid w:val="0011567A"/>
    <w:rsid w:val="00115E65"/>
    <w:rsid w:val="00115F40"/>
    <w:rsid w:val="00115FD4"/>
    <w:rsid w:val="001162B8"/>
    <w:rsid w:val="00116CAA"/>
    <w:rsid w:val="00116DD4"/>
    <w:rsid w:val="00116E05"/>
    <w:rsid w:val="00116E66"/>
    <w:rsid w:val="00116F15"/>
    <w:rsid w:val="00117076"/>
    <w:rsid w:val="00117273"/>
    <w:rsid w:val="0011745E"/>
    <w:rsid w:val="00117869"/>
    <w:rsid w:val="00120033"/>
    <w:rsid w:val="001201C1"/>
    <w:rsid w:val="0012059E"/>
    <w:rsid w:val="00120CAA"/>
    <w:rsid w:val="00120F4E"/>
    <w:rsid w:val="0012142E"/>
    <w:rsid w:val="00121667"/>
    <w:rsid w:val="00121DC9"/>
    <w:rsid w:val="00121EBE"/>
    <w:rsid w:val="00122751"/>
    <w:rsid w:val="001232DC"/>
    <w:rsid w:val="00123B0B"/>
    <w:rsid w:val="00123F6F"/>
    <w:rsid w:val="00123FAE"/>
    <w:rsid w:val="00124B92"/>
    <w:rsid w:val="00124F4B"/>
    <w:rsid w:val="001252D1"/>
    <w:rsid w:val="001258BE"/>
    <w:rsid w:val="00125E1A"/>
    <w:rsid w:val="0012609B"/>
    <w:rsid w:val="001260FF"/>
    <w:rsid w:val="001263B1"/>
    <w:rsid w:val="00126544"/>
    <w:rsid w:val="00126A1E"/>
    <w:rsid w:val="00126B53"/>
    <w:rsid w:val="00126C94"/>
    <w:rsid w:val="0012781B"/>
    <w:rsid w:val="00127FE7"/>
    <w:rsid w:val="00130685"/>
    <w:rsid w:val="00130E2C"/>
    <w:rsid w:val="00131665"/>
    <w:rsid w:val="001317A1"/>
    <w:rsid w:val="00131F6B"/>
    <w:rsid w:val="001324C2"/>
    <w:rsid w:val="001324DF"/>
    <w:rsid w:val="001325B2"/>
    <w:rsid w:val="001326DF"/>
    <w:rsid w:val="0013272C"/>
    <w:rsid w:val="001329B2"/>
    <w:rsid w:val="00132BAF"/>
    <w:rsid w:val="00132ED5"/>
    <w:rsid w:val="00133478"/>
    <w:rsid w:val="00133AB0"/>
    <w:rsid w:val="00135399"/>
    <w:rsid w:val="00135508"/>
    <w:rsid w:val="00135528"/>
    <w:rsid w:val="0013564D"/>
    <w:rsid w:val="001356B7"/>
    <w:rsid w:val="00135C40"/>
    <w:rsid w:val="0013626F"/>
    <w:rsid w:val="00136AA2"/>
    <w:rsid w:val="00136D3F"/>
    <w:rsid w:val="0013737A"/>
    <w:rsid w:val="00137CD8"/>
    <w:rsid w:val="0014003B"/>
    <w:rsid w:val="001405E5"/>
    <w:rsid w:val="00140907"/>
    <w:rsid w:val="00140AFE"/>
    <w:rsid w:val="00140DE8"/>
    <w:rsid w:val="00140F16"/>
    <w:rsid w:val="00141B4C"/>
    <w:rsid w:val="00141CE5"/>
    <w:rsid w:val="0014248A"/>
    <w:rsid w:val="001425DE"/>
    <w:rsid w:val="00142CB2"/>
    <w:rsid w:val="00142F6D"/>
    <w:rsid w:val="00142F72"/>
    <w:rsid w:val="00143052"/>
    <w:rsid w:val="001431E3"/>
    <w:rsid w:val="00143AFE"/>
    <w:rsid w:val="00145107"/>
    <w:rsid w:val="001452CC"/>
    <w:rsid w:val="0014598E"/>
    <w:rsid w:val="00145B53"/>
    <w:rsid w:val="001461B1"/>
    <w:rsid w:val="001463BD"/>
    <w:rsid w:val="00146775"/>
    <w:rsid w:val="001469D8"/>
    <w:rsid w:val="00146F0C"/>
    <w:rsid w:val="001473AD"/>
    <w:rsid w:val="00147915"/>
    <w:rsid w:val="00147DDC"/>
    <w:rsid w:val="00150009"/>
    <w:rsid w:val="0015049F"/>
    <w:rsid w:val="00150797"/>
    <w:rsid w:val="001508B9"/>
    <w:rsid w:val="00150917"/>
    <w:rsid w:val="00150A88"/>
    <w:rsid w:val="0015158D"/>
    <w:rsid w:val="001515C8"/>
    <w:rsid w:val="00151819"/>
    <w:rsid w:val="0015194A"/>
    <w:rsid w:val="00151C99"/>
    <w:rsid w:val="00152AA1"/>
    <w:rsid w:val="00152EA4"/>
    <w:rsid w:val="00153066"/>
    <w:rsid w:val="00153155"/>
    <w:rsid w:val="00154070"/>
    <w:rsid w:val="00154C45"/>
    <w:rsid w:val="001553AC"/>
    <w:rsid w:val="001554A3"/>
    <w:rsid w:val="0015556E"/>
    <w:rsid w:val="0015557B"/>
    <w:rsid w:val="001555E2"/>
    <w:rsid w:val="00155E98"/>
    <w:rsid w:val="00156212"/>
    <w:rsid w:val="0015639F"/>
    <w:rsid w:val="00156581"/>
    <w:rsid w:val="00156863"/>
    <w:rsid w:val="0015788A"/>
    <w:rsid w:val="00157B31"/>
    <w:rsid w:val="00157E13"/>
    <w:rsid w:val="00157FA0"/>
    <w:rsid w:val="001601EC"/>
    <w:rsid w:val="001605FE"/>
    <w:rsid w:val="00160706"/>
    <w:rsid w:val="00160D17"/>
    <w:rsid w:val="001611D3"/>
    <w:rsid w:val="00161396"/>
    <w:rsid w:val="00161813"/>
    <w:rsid w:val="001619D4"/>
    <w:rsid w:val="001619F8"/>
    <w:rsid w:val="00161CBD"/>
    <w:rsid w:val="00161F70"/>
    <w:rsid w:val="0016271E"/>
    <w:rsid w:val="0016294F"/>
    <w:rsid w:val="00162B4F"/>
    <w:rsid w:val="00162BFE"/>
    <w:rsid w:val="00163568"/>
    <w:rsid w:val="0016463E"/>
    <w:rsid w:val="00164A2F"/>
    <w:rsid w:val="00164AAE"/>
    <w:rsid w:val="00164D7A"/>
    <w:rsid w:val="0016555A"/>
    <w:rsid w:val="0016566C"/>
    <w:rsid w:val="0016585F"/>
    <w:rsid w:val="00165B83"/>
    <w:rsid w:val="001660E3"/>
    <w:rsid w:val="001661CF"/>
    <w:rsid w:val="00166319"/>
    <w:rsid w:val="00167000"/>
    <w:rsid w:val="001678C9"/>
    <w:rsid w:val="00167D0C"/>
    <w:rsid w:val="001702D2"/>
    <w:rsid w:val="0017099D"/>
    <w:rsid w:val="001714E1"/>
    <w:rsid w:val="00171531"/>
    <w:rsid w:val="001718B3"/>
    <w:rsid w:val="00171DEF"/>
    <w:rsid w:val="00172267"/>
    <w:rsid w:val="00172F7E"/>
    <w:rsid w:val="00173352"/>
    <w:rsid w:val="00173494"/>
    <w:rsid w:val="00173AF4"/>
    <w:rsid w:val="00173F7D"/>
    <w:rsid w:val="00174179"/>
    <w:rsid w:val="001744F6"/>
    <w:rsid w:val="0017454E"/>
    <w:rsid w:val="001748E3"/>
    <w:rsid w:val="001748F8"/>
    <w:rsid w:val="00174C36"/>
    <w:rsid w:val="00174CA4"/>
    <w:rsid w:val="00174CC8"/>
    <w:rsid w:val="00174F28"/>
    <w:rsid w:val="0017505B"/>
    <w:rsid w:val="001754BE"/>
    <w:rsid w:val="001758DF"/>
    <w:rsid w:val="001758E2"/>
    <w:rsid w:val="00175D39"/>
    <w:rsid w:val="001760F1"/>
    <w:rsid w:val="00176170"/>
    <w:rsid w:val="00177042"/>
    <w:rsid w:val="001800BA"/>
    <w:rsid w:val="001807A9"/>
    <w:rsid w:val="00180B8B"/>
    <w:rsid w:val="001816ED"/>
    <w:rsid w:val="00181A67"/>
    <w:rsid w:val="00181A86"/>
    <w:rsid w:val="00181D8C"/>
    <w:rsid w:val="00181F28"/>
    <w:rsid w:val="001827DB"/>
    <w:rsid w:val="00182996"/>
    <w:rsid w:val="00182B75"/>
    <w:rsid w:val="00183A15"/>
    <w:rsid w:val="001841FD"/>
    <w:rsid w:val="001842B9"/>
    <w:rsid w:val="0018480D"/>
    <w:rsid w:val="00184F89"/>
    <w:rsid w:val="00185037"/>
    <w:rsid w:val="001850A3"/>
    <w:rsid w:val="00186056"/>
    <w:rsid w:val="0018634F"/>
    <w:rsid w:val="00186C37"/>
    <w:rsid w:val="001870E7"/>
    <w:rsid w:val="00190083"/>
    <w:rsid w:val="0019014D"/>
    <w:rsid w:val="00190151"/>
    <w:rsid w:val="0019023F"/>
    <w:rsid w:val="00190325"/>
    <w:rsid w:val="00190347"/>
    <w:rsid w:val="0019058A"/>
    <w:rsid w:val="001905FF"/>
    <w:rsid w:val="00190CA2"/>
    <w:rsid w:val="00190D2E"/>
    <w:rsid w:val="00191301"/>
    <w:rsid w:val="00191B5E"/>
    <w:rsid w:val="00191C91"/>
    <w:rsid w:val="001922C9"/>
    <w:rsid w:val="001925DE"/>
    <w:rsid w:val="00192CE3"/>
    <w:rsid w:val="00192DB9"/>
    <w:rsid w:val="00192F94"/>
    <w:rsid w:val="00193B6A"/>
    <w:rsid w:val="00193C30"/>
    <w:rsid w:val="00193CB9"/>
    <w:rsid w:val="00193FC8"/>
    <w:rsid w:val="00194483"/>
    <w:rsid w:val="001945B6"/>
    <w:rsid w:val="001946F4"/>
    <w:rsid w:val="00194D34"/>
    <w:rsid w:val="00194E55"/>
    <w:rsid w:val="00194F1D"/>
    <w:rsid w:val="00194FDC"/>
    <w:rsid w:val="0019505E"/>
    <w:rsid w:val="0019545C"/>
    <w:rsid w:val="0019545F"/>
    <w:rsid w:val="0019583C"/>
    <w:rsid w:val="00196390"/>
    <w:rsid w:val="00196867"/>
    <w:rsid w:val="0019698C"/>
    <w:rsid w:val="00196B99"/>
    <w:rsid w:val="001973D0"/>
    <w:rsid w:val="00197A4B"/>
    <w:rsid w:val="00197C2B"/>
    <w:rsid w:val="00197D7F"/>
    <w:rsid w:val="001A00D2"/>
    <w:rsid w:val="001A011A"/>
    <w:rsid w:val="001A0203"/>
    <w:rsid w:val="001A0ABF"/>
    <w:rsid w:val="001A1165"/>
    <w:rsid w:val="001A1B12"/>
    <w:rsid w:val="001A1DBA"/>
    <w:rsid w:val="001A1E0B"/>
    <w:rsid w:val="001A1FE1"/>
    <w:rsid w:val="001A273E"/>
    <w:rsid w:val="001A3166"/>
    <w:rsid w:val="001A3447"/>
    <w:rsid w:val="001A3915"/>
    <w:rsid w:val="001A3E72"/>
    <w:rsid w:val="001A3F03"/>
    <w:rsid w:val="001A4139"/>
    <w:rsid w:val="001A43AE"/>
    <w:rsid w:val="001A459C"/>
    <w:rsid w:val="001A4C4C"/>
    <w:rsid w:val="001A4E86"/>
    <w:rsid w:val="001A521A"/>
    <w:rsid w:val="001A52BE"/>
    <w:rsid w:val="001A543C"/>
    <w:rsid w:val="001A5B97"/>
    <w:rsid w:val="001A6562"/>
    <w:rsid w:val="001A6601"/>
    <w:rsid w:val="001A678C"/>
    <w:rsid w:val="001A6C8A"/>
    <w:rsid w:val="001A7234"/>
    <w:rsid w:val="001A733B"/>
    <w:rsid w:val="001B0119"/>
    <w:rsid w:val="001B0C88"/>
    <w:rsid w:val="001B0F3F"/>
    <w:rsid w:val="001B1181"/>
    <w:rsid w:val="001B11FE"/>
    <w:rsid w:val="001B134E"/>
    <w:rsid w:val="001B1966"/>
    <w:rsid w:val="001B1BE1"/>
    <w:rsid w:val="001B2006"/>
    <w:rsid w:val="001B22C8"/>
    <w:rsid w:val="001B23DF"/>
    <w:rsid w:val="001B28CE"/>
    <w:rsid w:val="001B2A34"/>
    <w:rsid w:val="001B2FF1"/>
    <w:rsid w:val="001B30F5"/>
    <w:rsid w:val="001B3ACD"/>
    <w:rsid w:val="001B3B93"/>
    <w:rsid w:val="001B3E8A"/>
    <w:rsid w:val="001B42DF"/>
    <w:rsid w:val="001B4482"/>
    <w:rsid w:val="001B46F9"/>
    <w:rsid w:val="001B4C9F"/>
    <w:rsid w:val="001B4F5B"/>
    <w:rsid w:val="001B563D"/>
    <w:rsid w:val="001B5A7A"/>
    <w:rsid w:val="001B5C5B"/>
    <w:rsid w:val="001B5DA7"/>
    <w:rsid w:val="001B63C9"/>
    <w:rsid w:val="001B6490"/>
    <w:rsid w:val="001B661F"/>
    <w:rsid w:val="001B6735"/>
    <w:rsid w:val="001B6FE6"/>
    <w:rsid w:val="001B7237"/>
    <w:rsid w:val="001B7950"/>
    <w:rsid w:val="001B7C21"/>
    <w:rsid w:val="001B7FDF"/>
    <w:rsid w:val="001C011A"/>
    <w:rsid w:val="001C04DA"/>
    <w:rsid w:val="001C0881"/>
    <w:rsid w:val="001C08A3"/>
    <w:rsid w:val="001C0AB5"/>
    <w:rsid w:val="001C0BDF"/>
    <w:rsid w:val="001C0E53"/>
    <w:rsid w:val="001C12DF"/>
    <w:rsid w:val="001C12F8"/>
    <w:rsid w:val="001C13F4"/>
    <w:rsid w:val="001C149D"/>
    <w:rsid w:val="001C1A66"/>
    <w:rsid w:val="001C2807"/>
    <w:rsid w:val="001C2891"/>
    <w:rsid w:val="001C2920"/>
    <w:rsid w:val="001C2990"/>
    <w:rsid w:val="001C2E7C"/>
    <w:rsid w:val="001C3913"/>
    <w:rsid w:val="001C3B5C"/>
    <w:rsid w:val="001C3F91"/>
    <w:rsid w:val="001C41CA"/>
    <w:rsid w:val="001C45C9"/>
    <w:rsid w:val="001C473D"/>
    <w:rsid w:val="001C4BE9"/>
    <w:rsid w:val="001C586D"/>
    <w:rsid w:val="001C5ECE"/>
    <w:rsid w:val="001C5FD4"/>
    <w:rsid w:val="001C7048"/>
    <w:rsid w:val="001C732B"/>
    <w:rsid w:val="001C786D"/>
    <w:rsid w:val="001D0E21"/>
    <w:rsid w:val="001D0E84"/>
    <w:rsid w:val="001D14A4"/>
    <w:rsid w:val="001D1854"/>
    <w:rsid w:val="001D185E"/>
    <w:rsid w:val="001D1A32"/>
    <w:rsid w:val="001D1EF3"/>
    <w:rsid w:val="001D207D"/>
    <w:rsid w:val="001D28B5"/>
    <w:rsid w:val="001D2E60"/>
    <w:rsid w:val="001D3AA2"/>
    <w:rsid w:val="001D4084"/>
    <w:rsid w:val="001D4458"/>
    <w:rsid w:val="001D45A8"/>
    <w:rsid w:val="001D480C"/>
    <w:rsid w:val="001D52C5"/>
    <w:rsid w:val="001D56D6"/>
    <w:rsid w:val="001D5DE4"/>
    <w:rsid w:val="001D5F32"/>
    <w:rsid w:val="001D6993"/>
    <w:rsid w:val="001D6BF1"/>
    <w:rsid w:val="001D7609"/>
    <w:rsid w:val="001D766E"/>
    <w:rsid w:val="001D7684"/>
    <w:rsid w:val="001D76AC"/>
    <w:rsid w:val="001D7A98"/>
    <w:rsid w:val="001D7CB9"/>
    <w:rsid w:val="001D7F8F"/>
    <w:rsid w:val="001E0070"/>
    <w:rsid w:val="001E027F"/>
    <w:rsid w:val="001E0AEA"/>
    <w:rsid w:val="001E10BA"/>
    <w:rsid w:val="001E120C"/>
    <w:rsid w:val="001E247C"/>
    <w:rsid w:val="001E37C1"/>
    <w:rsid w:val="001E3CB0"/>
    <w:rsid w:val="001E4467"/>
    <w:rsid w:val="001E4561"/>
    <w:rsid w:val="001E5A70"/>
    <w:rsid w:val="001E61AA"/>
    <w:rsid w:val="001E66D4"/>
    <w:rsid w:val="001E6C4E"/>
    <w:rsid w:val="001E6CD2"/>
    <w:rsid w:val="001E6E8E"/>
    <w:rsid w:val="001E70F5"/>
    <w:rsid w:val="001E71C0"/>
    <w:rsid w:val="001E71FE"/>
    <w:rsid w:val="001E75C9"/>
    <w:rsid w:val="001E7621"/>
    <w:rsid w:val="001E771A"/>
    <w:rsid w:val="001E787B"/>
    <w:rsid w:val="001F0305"/>
    <w:rsid w:val="001F08F7"/>
    <w:rsid w:val="001F09CD"/>
    <w:rsid w:val="001F0A11"/>
    <w:rsid w:val="001F10F6"/>
    <w:rsid w:val="001F13A5"/>
    <w:rsid w:val="001F193A"/>
    <w:rsid w:val="001F195A"/>
    <w:rsid w:val="001F1B15"/>
    <w:rsid w:val="001F1C3F"/>
    <w:rsid w:val="001F1FB8"/>
    <w:rsid w:val="001F2304"/>
    <w:rsid w:val="001F23A7"/>
    <w:rsid w:val="001F23B4"/>
    <w:rsid w:val="001F276C"/>
    <w:rsid w:val="001F2838"/>
    <w:rsid w:val="001F3B70"/>
    <w:rsid w:val="001F57A3"/>
    <w:rsid w:val="001F5834"/>
    <w:rsid w:val="001F5B33"/>
    <w:rsid w:val="001F62FD"/>
    <w:rsid w:val="001F65DA"/>
    <w:rsid w:val="001F68A3"/>
    <w:rsid w:val="001F757B"/>
    <w:rsid w:val="001F7641"/>
    <w:rsid w:val="002000FA"/>
    <w:rsid w:val="0020013C"/>
    <w:rsid w:val="002001B8"/>
    <w:rsid w:val="00200694"/>
    <w:rsid w:val="00200C35"/>
    <w:rsid w:val="00200FC4"/>
    <w:rsid w:val="002011B8"/>
    <w:rsid w:val="0020172E"/>
    <w:rsid w:val="00201990"/>
    <w:rsid w:val="002019D2"/>
    <w:rsid w:val="00202560"/>
    <w:rsid w:val="0020256B"/>
    <w:rsid w:val="00202B43"/>
    <w:rsid w:val="00202E6C"/>
    <w:rsid w:val="0020313D"/>
    <w:rsid w:val="0020324B"/>
    <w:rsid w:val="0020336B"/>
    <w:rsid w:val="002049D4"/>
    <w:rsid w:val="00204BEB"/>
    <w:rsid w:val="00204E92"/>
    <w:rsid w:val="00205255"/>
    <w:rsid w:val="0020531B"/>
    <w:rsid w:val="00205359"/>
    <w:rsid w:val="0020594F"/>
    <w:rsid w:val="00205CFB"/>
    <w:rsid w:val="00205D3D"/>
    <w:rsid w:val="00205E5E"/>
    <w:rsid w:val="00205FDE"/>
    <w:rsid w:val="0020615A"/>
    <w:rsid w:val="00206485"/>
    <w:rsid w:val="00206596"/>
    <w:rsid w:val="0020663D"/>
    <w:rsid w:val="002066F4"/>
    <w:rsid w:val="00206859"/>
    <w:rsid w:val="00206B02"/>
    <w:rsid w:val="00206B97"/>
    <w:rsid w:val="00207D59"/>
    <w:rsid w:val="002101AA"/>
    <w:rsid w:val="0021091A"/>
    <w:rsid w:val="002110AE"/>
    <w:rsid w:val="0021194A"/>
    <w:rsid w:val="00211B6F"/>
    <w:rsid w:val="00212A21"/>
    <w:rsid w:val="00212A60"/>
    <w:rsid w:val="00212C2E"/>
    <w:rsid w:val="00213A02"/>
    <w:rsid w:val="00213C45"/>
    <w:rsid w:val="00213C92"/>
    <w:rsid w:val="00213E1A"/>
    <w:rsid w:val="002143EB"/>
    <w:rsid w:val="0021451F"/>
    <w:rsid w:val="00214529"/>
    <w:rsid w:val="00214D07"/>
    <w:rsid w:val="00215640"/>
    <w:rsid w:val="002156D6"/>
    <w:rsid w:val="00215812"/>
    <w:rsid w:val="00215A4D"/>
    <w:rsid w:val="00215B81"/>
    <w:rsid w:val="00215D39"/>
    <w:rsid w:val="002161DE"/>
    <w:rsid w:val="00216391"/>
    <w:rsid w:val="00216956"/>
    <w:rsid w:val="00216B25"/>
    <w:rsid w:val="002172B8"/>
    <w:rsid w:val="0021780F"/>
    <w:rsid w:val="00217858"/>
    <w:rsid w:val="00217FB8"/>
    <w:rsid w:val="002200B4"/>
    <w:rsid w:val="00220305"/>
    <w:rsid w:val="002207C3"/>
    <w:rsid w:val="00220A71"/>
    <w:rsid w:val="00220ACA"/>
    <w:rsid w:val="00221EFB"/>
    <w:rsid w:val="00221F28"/>
    <w:rsid w:val="00222136"/>
    <w:rsid w:val="002224CF"/>
    <w:rsid w:val="00222A03"/>
    <w:rsid w:val="0022329F"/>
    <w:rsid w:val="00223B2A"/>
    <w:rsid w:val="00223EBA"/>
    <w:rsid w:val="00224336"/>
    <w:rsid w:val="0022498C"/>
    <w:rsid w:val="00224FAE"/>
    <w:rsid w:val="002253F5"/>
    <w:rsid w:val="002256CF"/>
    <w:rsid w:val="00225A47"/>
    <w:rsid w:val="00225AB3"/>
    <w:rsid w:val="00225DA5"/>
    <w:rsid w:val="00225DBB"/>
    <w:rsid w:val="002265A9"/>
    <w:rsid w:val="00226E93"/>
    <w:rsid w:val="0022745D"/>
    <w:rsid w:val="00227A81"/>
    <w:rsid w:val="00227BBA"/>
    <w:rsid w:val="00227EE9"/>
    <w:rsid w:val="00230140"/>
    <w:rsid w:val="0023022E"/>
    <w:rsid w:val="002302CD"/>
    <w:rsid w:val="0023035C"/>
    <w:rsid w:val="002303DA"/>
    <w:rsid w:val="00230A82"/>
    <w:rsid w:val="00231123"/>
    <w:rsid w:val="002318AF"/>
    <w:rsid w:val="00231ABA"/>
    <w:rsid w:val="00231B7A"/>
    <w:rsid w:val="00231BBB"/>
    <w:rsid w:val="002324F5"/>
    <w:rsid w:val="00232AC4"/>
    <w:rsid w:val="00233540"/>
    <w:rsid w:val="00233822"/>
    <w:rsid w:val="0023452D"/>
    <w:rsid w:val="0023453C"/>
    <w:rsid w:val="0023467B"/>
    <w:rsid w:val="002346BD"/>
    <w:rsid w:val="00234884"/>
    <w:rsid w:val="00234BAF"/>
    <w:rsid w:val="00234C08"/>
    <w:rsid w:val="00234C1D"/>
    <w:rsid w:val="00234D82"/>
    <w:rsid w:val="002352FC"/>
    <w:rsid w:val="00235944"/>
    <w:rsid w:val="00235C37"/>
    <w:rsid w:val="00235E1B"/>
    <w:rsid w:val="002364BE"/>
    <w:rsid w:val="002368A8"/>
    <w:rsid w:val="00236C29"/>
    <w:rsid w:val="00236D03"/>
    <w:rsid w:val="00236E76"/>
    <w:rsid w:val="00237163"/>
    <w:rsid w:val="0023748F"/>
    <w:rsid w:val="002376BD"/>
    <w:rsid w:val="00237810"/>
    <w:rsid w:val="00237D28"/>
    <w:rsid w:val="00240733"/>
    <w:rsid w:val="00240BB0"/>
    <w:rsid w:val="00240C12"/>
    <w:rsid w:val="00240CFE"/>
    <w:rsid w:val="00240F07"/>
    <w:rsid w:val="00240F48"/>
    <w:rsid w:val="00241094"/>
    <w:rsid w:val="00241177"/>
    <w:rsid w:val="002417EA"/>
    <w:rsid w:val="00241A30"/>
    <w:rsid w:val="00241F62"/>
    <w:rsid w:val="00242F1D"/>
    <w:rsid w:val="00242F9C"/>
    <w:rsid w:val="002431D2"/>
    <w:rsid w:val="002435F2"/>
    <w:rsid w:val="0024388A"/>
    <w:rsid w:val="0024390E"/>
    <w:rsid w:val="00243C0A"/>
    <w:rsid w:val="00244364"/>
    <w:rsid w:val="002443E4"/>
    <w:rsid w:val="0024502C"/>
    <w:rsid w:val="00245400"/>
    <w:rsid w:val="00245A57"/>
    <w:rsid w:val="00245F42"/>
    <w:rsid w:val="0024605E"/>
    <w:rsid w:val="00246746"/>
    <w:rsid w:val="002475A7"/>
    <w:rsid w:val="0024783B"/>
    <w:rsid w:val="002478CA"/>
    <w:rsid w:val="002479EC"/>
    <w:rsid w:val="00247AC1"/>
    <w:rsid w:val="00247ADB"/>
    <w:rsid w:val="00247D70"/>
    <w:rsid w:val="00250173"/>
    <w:rsid w:val="002505E4"/>
    <w:rsid w:val="00250B5E"/>
    <w:rsid w:val="00251223"/>
    <w:rsid w:val="00251E43"/>
    <w:rsid w:val="00252963"/>
    <w:rsid w:val="00252AC0"/>
    <w:rsid w:val="00252E1D"/>
    <w:rsid w:val="002533D1"/>
    <w:rsid w:val="00253808"/>
    <w:rsid w:val="00253925"/>
    <w:rsid w:val="00253EB5"/>
    <w:rsid w:val="002540D2"/>
    <w:rsid w:val="002548A1"/>
    <w:rsid w:val="002548E2"/>
    <w:rsid w:val="00254926"/>
    <w:rsid w:val="0025494F"/>
    <w:rsid w:val="00254BEE"/>
    <w:rsid w:val="00254D0C"/>
    <w:rsid w:val="00254D13"/>
    <w:rsid w:val="00254DA2"/>
    <w:rsid w:val="00254F40"/>
    <w:rsid w:val="0025548B"/>
    <w:rsid w:val="002557D8"/>
    <w:rsid w:val="00255808"/>
    <w:rsid w:val="00255C62"/>
    <w:rsid w:val="00256077"/>
    <w:rsid w:val="002561FB"/>
    <w:rsid w:val="00256571"/>
    <w:rsid w:val="00257309"/>
    <w:rsid w:val="00260080"/>
    <w:rsid w:val="0026026E"/>
    <w:rsid w:val="002610B0"/>
    <w:rsid w:val="0026176C"/>
    <w:rsid w:val="00261AB2"/>
    <w:rsid w:val="00261ADE"/>
    <w:rsid w:val="00261D5D"/>
    <w:rsid w:val="00261EB4"/>
    <w:rsid w:val="00261F28"/>
    <w:rsid w:val="002623C8"/>
    <w:rsid w:val="00262465"/>
    <w:rsid w:val="002624EB"/>
    <w:rsid w:val="00262537"/>
    <w:rsid w:val="00262607"/>
    <w:rsid w:val="00262F96"/>
    <w:rsid w:val="002637A4"/>
    <w:rsid w:val="00263839"/>
    <w:rsid w:val="0026392B"/>
    <w:rsid w:val="00263C97"/>
    <w:rsid w:val="0026451F"/>
    <w:rsid w:val="00264A40"/>
    <w:rsid w:val="00264DF2"/>
    <w:rsid w:val="00264F71"/>
    <w:rsid w:val="002653CD"/>
    <w:rsid w:val="0026549F"/>
    <w:rsid w:val="002656F5"/>
    <w:rsid w:val="0026579C"/>
    <w:rsid w:val="00266BB3"/>
    <w:rsid w:val="00266C38"/>
    <w:rsid w:val="00267D0A"/>
    <w:rsid w:val="00267ED2"/>
    <w:rsid w:val="00270215"/>
    <w:rsid w:val="0027062B"/>
    <w:rsid w:val="0027096A"/>
    <w:rsid w:val="002714FE"/>
    <w:rsid w:val="00271A3D"/>
    <w:rsid w:val="00271D2A"/>
    <w:rsid w:val="00271FC4"/>
    <w:rsid w:val="0027223C"/>
    <w:rsid w:val="002724C2"/>
    <w:rsid w:val="002726E8"/>
    <w:rsid w:val="002727BA"/>
    <w:rsid w:val="00272970"/>
    <w:rsid w:val="00272F80"/>
    <w:rsid w:val="0027389C"/>
    <w:rsid w:val="0027393B"/>
    <w:rsid w:val="00273A25"/>
    <w:rsid w:val="0027447E"/>
    <w:rsid w:val="00274EB6"/>
    <w:rsid w:val="00275220"/>
    <w:rsid w:val="00275DCC"/>
    <w:rsid w:val="00276307"/>
    <w:rsid w:val="002764AE"/>
    <w:rsid w:val="002774DB"/>
    <w:rsid w:val="00277A54"/>
    <w:rsid w:val="002801F8"/>
    <w:rsid w:val="002802F9"/>
    <w:rsid w:val="00281A71"/>
    <w:rsid w:val="00281C33"/>
    <w:rsid w:val="00281EC9"/>
    <w:rsid w:val="00282068"/>
    <w:rsid w:val="002822F0"/>
    <w:rsid w:val="0028285A"/>
    <w:rsid w:val="00282BF5"/>
    <w:rsid w:val="002830C5"/>
    <w:rsid w:val="002831EB"/>
    <w:rsid w:val="00283349"/>
    <w:rsid w:val="00283E4C"/>
    <w:rsid w:val="00284006"/>
    <w:rsid w:val="00284010"/>
    <w:rsid w:val="00284876"/>
    <w:rsid w:val="00284960"/>
    <w:rsid w:val="0028544B"/>
    <w:rsid w:val="0028570B"/>
    <w:rsid w:val="00285B62"/>
    <w:rsid w:val="00285FA5"/>
    <w:rsid w:val="00286105"/>
    <w:rsid w:val="002861AF"/>
    <w:rsid w:val="002866B0"/>
    <w:rsid w:val="002869A5"/>
    <w:rsid w:val="00286B9B"/>
    <w:rsid w:val="00287313"/>
    <w:rsid w:val="00287331"/>
    <w:rsid w:val="002876B8"/>
    <w:rsid w:val="00287885"/>
    <w:rsid w:val="0028798D"/>
    <w:rsid w:val="002879F1"/>
    <w:rsid w:val="00287A32"/>
    <w:rsid w:val="00287C16"/>
    <w:rsid w:val="00287C8D"/>
    <w:rsid w:val="00287F92"/>
    <w:rsid w:val="002905AC"/>
    <w:rsid w:val="00290894"/>
    <w:rsid w:val="0029094F"/>
    <w:rsid w:val="00290A7A"/>
    <w:rsid w:val="00290AB6"/>
    <w:rsid w:val="00290D5A"/>
    <w:rsid w:val="002915ED"/>
    <w:rsid w:val="0029165E"/>
    <w:rsid w:val="00291759"/>
    <w:rsid w:val="00291C14"/>
    <w:rsid w:val="00291DC8"/>
    <w:rsid w:val="00291E50"/>
    <w:rsid w:val="002920C6"/>
    <w:rsid w:val="00292ECF"/>
    <w:rsid w:val="002930C0"/>
    <w:rsid w:val="00293177"/>
    <w:rsid w:val="00293399"/>
    <w:rsid w:val="00294132"/>
    <w:rsid w:val="00294E6B"/>
    <w:rsid w:val="002956CB"/>
    <w:rsid w:val="002956DA"/>
    <w:rsid w:val="0029570F"/>
    <w:rsid w:val="00296445"/>
    <w:rsid w:val="00296535"/>
    <w:rsid w:val="00296ADF"/>
    <w:rsid w:val="00297621"/>
    <w:rsid w:val="00297F3E"/>
    <w:rsid w:val="002A0099"/>
    <w:rsid w:val="002A0422"/>
    <w:rsid w:val="002A075D"/>
    <w:rsid w:val="002A1AFC"/>
    <w:rsid w:val="002A1BDB"/>
    <w:rsid w:val="002A1D2E"/>
    <w:rsid w:val="002A1E6D"/>
    <w:rsid w:val="002A1FFC"/>
    <w:rsid w:val="002A216A"/>
    <w:rsid w:val="002A2788"/>
    <w:rsid w:val="002A2950"/>
    <w:rsid w:val="002A2AAA"/>
    <w:rsid w:val="002A3C66"/>
    <w:rsid w:val="002A4472"/>
    <w:rsid w:val="002A47A0"/>
    <w:rsid w:val="002A5061"/>
    <w:rsid w:val="002A5A88"/>
    <w:rsid w:val="002A5AA6"/>
    <w:rsid w:val="002A5CEC"/>
    <w:rsid w:val="002A5CF1"/>
    <w:rsid w:val="002A5ED3"/>
    <w:rsid w:val="002A6E02"/>
    <w:rsid w:val="002A7E40"/>
    <w:rsid w:val="002A7E4C"/>
    <w:rsid w:val="002B044C"/>
    <w:rsid w:val="002B0874"/>
    <w:rsid w:val="002B0BF0"/>
    <w:rsid w:val="002B0F13"/>
    <w:rsid w:val="002B10BF"/>
    <w:rsid w:val="002B1195"/>
    <w:rsid w:val="002B20D5"/>
    <w:rsid w:val="002B2231"/>
    <w:rsid w:val="002B261A"/>
    <w:rsid w:val="002B263E"/>
    <w:rsid w:val="002B26FF"/>
    <w:rsid w:val="002B287D"/>
    <w:rsid w:val="002B2883"/>
    <w:rsid w:val="002B2CFD"/>
    <w:rsid w:val="002B3361"/>
    <w:rsid w:val="002B358A"/>
    <w:rsid w:val="002B3968"/>
    <w:rsid w:val="002B41A9"/>
    <w:rsid w:val="002B452D"/>
    <w:rsid w:val="002B464F"/>
    <w:rsid w:val="002B4656"/>
    <w:rsid w:val="002B47AD"/>
    <w:rsid w:val="002B481B"/>
    <w:rsid w:val="002B4A2E"/>
    <w:rsid w:val="002B4E86"/>
    <w:rsid w:val="002B5037"/>
    <w:rsid w:val="002B69FA"/>
    <w:rsid w:val="002B6F2F"/>
    <w:rsid w:val="002B701F"/>
    <w:rsid w:val="002B7432"/>
    <w:rsid w:val="002B77E4"/>
    <w:rsid w:val="002B7B8C"/>
    <w:rsid w:val="002B7C62"/>
    <w:rsid w:val="002C044C"/>
    <w:rsid w:val="002C08A0"/>
    <w:rsid w:val="002C1255"/>
    <w:rsid w:val="002C1658"/>
    <w:rsid w:val="002C1A01"/>
    <w:rsid w:val="002C264B"/>
    <w:rsid w:val="002C26A6"/>
    <w:rsid w:val="002C2774"/>
    <w:rsid w:val="002C2B15"/>
    <w:rsid w:val="002C30A6"/>
    <w:rsid w:val="002C3251"/>
    <w:rsid w:val="002C350A"/>
    <w:rsid w:val="002C39B9"/>
    <w:rsid w:val="002C3CCC"/>
    <w:rsid w:val="002C3CEC"/>
    <w:rsid w:val="002C4821"/>
    <w:rsid w:val="002C493A"/>
    <w:rsid w:val="002C4A9F"/>
    <w:rsid w:val="002C4EF5"/>
    <w:rsid w:val="002C4F33"/>
    <w:rsid w:val="002C537C"/>
    <w:rsid w:val="002C543B"/>
    <w:rsid w:val="002C56C9"/>
    <w:rsid w:val="002C5B24"/>
    <w:rsid w:val="002C69C5"/>
    <w:rsid w:val="002C6A5E"/>
    <w:rsid w:val="002C6EC1"/>
    <w:rsid w:val="002C7284"/>
    <w:rsid w:val="002C7D04"/>
    <w:rsid w:val="002D08C0"/>
    <w:rsid w:val="002D0996"/>
    <w:rsid w:val="002D0B8D"/>
    <w:rsid w:val="002D0BC4"/>
    <w:rsid w:val="002D165A"/>
    <w:rsid w:val="002D1A6A"/>
    <w:rsid w:val="002D1EE7"/>
    <w:rsid w:val="002D2268"/>
    <w:rsid w:val="002D2589"/>
    <w:rsid w:val="002D2E67"/>
    <w:rsid w:val="002D30BA"/>
    <w:rsid w:val="002D30C1"/>
    <w:rsid w:val="002D3837"/>
    <w:rsid w:val="002D3919"/>
    <w:rsid w:val="002D4825"/>
    <w:rsid w:val="002D4B1F"/>
    <w:rsid w:val="002D4BB5"/>
    <w:rsid w:val="002D4D63"/>
    <w:rsid w:val="002D5156"/>
    <w:rsid w:val="002D62DD"/>
    <w:rsid w:val="002D64BF"/>
    <w:rsid w:val="002D654B"/>
    <w:rsid w:val="002D76D6"/>
    <w:rsid w:val="002D777E"/>
    <w:rsid w:val="002D7BB3"/>
    <w:rsid w:val="002D7BBE"/>
    <w:rsid w:val="002E05A2"/>
    <w:rsid w:val="002E12F8"/>
    <w:rsid w:val="002E1A52"/>
    <w:rsid w:val="002E2C4E"/>
    <w:rsid w:val="002E2E79"/>
    <w:rsid w:val="002E348D"/>
    <w:rsid w:val="002E404C"/>
    <w:rsid w:val="002E4083"/>
    <w:rsid w:val="002E47A0"/>
    <w:rsid w:val="002E497E"/>
    <w:rsid w:val="002E4AA3"/>
    <w:rsid w:val="002E4BA4"/>
    <w:rsid w:val="002E4DB2"/>
    <w:rsid w:val="002E50C9"/>
    <w:rsid w:val="002E56AC"/>
    <w:rsid w:val="002E5820"/>
    <w:rsid w:val="002E59C3"/>
    <w:rsid w:val="002E5ACD"/>
    <w:rsid w:val="002E5CA9"/>
    <w:rsid w:val="002E5FB5"/>
    <w:rsid w:val="002E6BD8"/>
    <w:rsid w:val="002E7536"/>
    <w:rsid w:val="002E7923"/>
    <w:rsid w:val="002E7D87"/>
    <w:rsid w:val="002F00A3"/>
    <w:rsid w:val="002F03CF"/>
    <w:rsid w:val="002F0B35"/>
    <w:rsid w:val="002F0B7D"/>
    <w:rsid w:val="002F124B"/>
    <w:rsid w:val="002F1477"/>
    <w:rsid w:val="002F1541"/>
    <w:rsid w:val="002F1571"/>
    <w:rsid w:val="002F1A93"/>
    <w:rsid w:val="002F2018"/>
    <w:rsid w:val="002F2067"/>
    <w:rsid w:val="002F29C4"/>
    <w:rsid w:val="002F362A"/>
    <w:rsid w:val="002F362F"/>
    <w:rsid w:val="002F4203"/>
    <w:rsid w:val="002F497B"/>
    <w:rsid w:val="002F5398"/>
    <w:rsid w:val="002F5A27"/>
    <w:rsid w:val="002F5E80"/>
    <w:rsid w:val="002F5ED7"/>
    <w:rsid w:val="002F6666"/>
    <w:rsid w:val="002F68BA"/>
    <w:rsid w:val="002F70DB"/>
    <w:rsid w:val="002F7A7F"/>
    <w:rsid w:val="002F7B3E"/>
    <w:rsid w:val="002F7DB6"/>
    <w:rsid w:val="002F7EE6"/>
    <w:rsid w:val="00300BFD"/>
    <w:rsid w:val="00300E7B"/>
    <w:rsid w:val="0030135D"/>
    <w:rsid w:val="003016B2"/>
    <w:rsid w:val="00301DB7"/>
    <w:rsid w:val="0030207A"/>
    <w:rsid w:val="003021D9"/>
    <w:rsid w:val="003028BD"/>
    <w:rsid w:val="0030290B"/>
    <w:rsid w:val="00302C6E"/>
    <w:rsid w:val="00302C9F"/>
    <w:rsid w:val="0030309F"/>
    <w:rsid w:val="00303B6D"/>
    <w:rsid w:val="003041C3"/>
    <w:rsid w:val="003043DF"/>
    <w:rsid w:val="003048EA"/>
    <w:rsid w:val="00304DB6"/>
    <w:rsid w:val="00305697"/>
    <w:rsid w:val="00305780"/>
    <w:rsid w:val="003059D7"/>
    <w:rsid w:val="0030618F"/>
    <w:rsid w:val="003061C6"/>
    <w:rsid w:val="003062F7"/>
    <w:rsid w:val="0030669C"/>
    <w:rsid w:val="00306CDB"/>
    <w:rsid w:val="00306F15"/>
    <w:rsid w:val="00307108"/>
    <w:rsid w:val="003072BD"/>
    <w:rsid w:val="00307949"/>
    <w:rsid w:val="003079ED"/>
    <w:rsid w:val="00307A82"/>
    <w:rsid w:val="00307F86"/>
    <w:rsid w:val="0031002C"/>
    <w:rsid w:val="003100F6"/>
    <w:rsid w:val="003101B1"/>
    <w:rsid w:val="003102C9"/>
    <w:rsid w:val="00310525"/>
    <w:rsid w:val="00310551"/>
    <w:rsid w:val="003107EE"/>
    <w:rsid w:val="00310A4D"/>
    <w:rsid w:val="00310E1D"/>
    <w:rsid w:val="003114C6"/>
    <w:rsid w:val="003114E7"/>
    <w:rsid w:val="003115E2"/>
    <w:rsid w:val="003119BC"/>
    <w:rsid w:val="00312586"/>
    <w:rsid w:val="003126C5"/>
    <w:rsid w:val="003127EF"/>
    <w:rsid w:val="003129B3"/>
    <w:rsid w:val="00312A4B"/>
    <w:rsid w:val="00312E71"/>
    <w:rsid w:val="00313032"/>
    <w:rsid w:val="0031379D"/>
    <w:rsid w:val="00313FBB"/>
    <w:rsid w:val="00314645"/>
    <w:rsid w:val="00314718"/>
    <w:rsid w:val="00314983"/>
    <w:rsid w:val="00314DD4"/>
    <w:rsid w:val="00314FED"/>
    <w:rsid w:val="003153AA"/>
    <w:rsid w:val="00315573"/>
    <w:rsid w:val="00315BC8"/>
    <w:rsid w:val="00315CB0"/>
    <w:rsid w:val="00316295"/>
    <w:rsid w:val="00316604"/>
    <w:rsid w:val="00316967"/>
    <w:rsid w:val="00316D22"/>
    <w:rsid w:val="0031733D"/>
    <w:rsid w:val="00317743"/>
    <w:rsid w:val="003179B6"/>
    <w:rsid w:val="00317C87"/>
    <w:rsid w:val="00317DA0"/>
    <w:rsid w:val="00317F0A"/>
    <w:rsid w:val="00320078"/>
    <w:rsid w:val="00320357"/>
    <w:rsid w:val="0032110A"/>
    <w:rsid w:val="00321E36"/>
    <w:rsid w:val="00321EE6"/>
    <w:rsid w:val="0032349F"/>
    <w:rsid w:val="00323862"/>
    <w:rsid w:val="00323C2D"/>
    <w:rsid w:val="00323FCB"/>
    <w:rsid w:val="003242DD"/>
    <w:rsid w:val="00324474"/>
    <w:rsid w:val="00324544"/>
    <w:rsid w:val="00325180"/>
    <w:rsid w:val="0032550B"/>
    <w:rsid w:val="00325722"/>
    <w:rsid w:val="003257F7"/>
    <w:rsid w:val="00325983"/>
    <w:rsid w:val="0032602A"/>
    <w:rsid w:val="0032611A"/>
    <w:rsid w:val="00326CA6"/>
    <w:rsid w:val="00327A21"/>
    <w:rsid w:val="00327A5A"/>
    <w:rsid w:val="00327D3B"/>
    <w:rsid w:val="00330160"/>
    <w:rsid w:val="003305BF"/>
    <w:rsid w:val="00330BC9"/>
    <w:rsid w:val="00330C40"/>
    <w:rsid w:val="003313E8"/>
    <w:rsid w:val="0033175D"/>
    <w:rsid w:val="00331760"/>
    <w:rsid w:val="00331A95"/>
    <w:rsid w:val="003320B5"/>
    <w:rsid w:val="00332143"/>
    <w:rsid w:val="00332660"/>
    <w:rsid w:val="003327A8"/>
    <w:rsid w:val="0033290B"/>
    <w:rsid w:val="00332B82"/>
    <w:rsid w:val="00333314"/>
    <w:rsid w:val="00333D67"/>
    <w:rsid w:val="00334153"/>
    <w:rsid w:val="00334598"/>
    <w:rsid w:val="00334D73"/>
    <w:rsid w:val="00334E57"/>
    <w:rsid w:val="00335CFB"/>
    <w:rsid w:val="003363D3"/>
    <w:rsid w:val="00336ED5"/>
    <w:rsid w:val="00337522"/>
    <w:rsid w:val="00337DBD"/>
    <w:rsid w:val="00337ED9"/>
    <w:rsid w:val="00340C95"/>
    <w:rsid w:val="00340D94"/>
    <w:rsid w:val="00341158"/>
    <w:rsid w:val="0034141A"/>
    <w:rsid w:val="0034143A"/>
    <w:rsid w:val="00341FEA"/>
    <w:rsid w:val="00342493"/>
    <w:rsid w:val="00342D7A"/>
    <w:rsid w:val="00342F23"/>
    <w:rsid w:val="00342F8C"/>
    <w:rsid w:val="003431FF"/>
    <w:rsid w:val="003432B6"/>
    <w:rsid w:val="003434C6"/>
    <w:rsid w:val="003435D0"/>
    <w:rsid w:val="00344BFF"/>
    <w:rsid w:val="00344E1C"/>
    <w:rsid w:val="00345296"/>
    <w:rsid w:val="00345438"/>
    <w:rsid w:val="00345558"/>
    <w:rsid w:val="00345A7D"/>
    <w:rsid w:val="00345D18"/>
    <w:rsid w:val="0034647A"/>
    <w:rsid w:val="00347253"/>
    <w:rsid w:val="00347689"/>
    <w:rsid w:val="00347C49"/>
    <w:rsid w:val="00347E30"/>
    <w:rsid w:val="0035048D"/>
    <w:rsid w:val="00350497"/>
    <w:rsid w:val="00350700"/>
    <w:rsid w:val="00351CD7"/>
    <w:rsid w:val="00351E46"/>
    <w:rsid w:val="00351EDC"/>
    <w:rsid w:val="00352AD9"/>
    <w:rsid w:val="00352C25"/>
    <w:rsid w:val="00352E08"/>
    <w:rsid w:val="00352E82"/>
    <w:rsid w:val="00352EB8"/>
    <w:rsid w:val="00352FBD"/>
    <w:rsid w:val="0035334E"/>
    <w:rsid w:val="003533B5"/>
    <w:rsid w:val="003534F0"/>
    <w:rsid w:val="0035358D"/>
    <w:rsid w:val="00353597"/>
    <w:rsid w:val="003540B2"/>
    <w:rsid w:val="003547FF"/>
    <w:rsid w:val="003548C1"/>
    <w:rsid w:val="00354C8C"/>
    <w:rsid w:val="003550DD"/>
    <w:rsid w:val="003551CB"/>
    <w:rsid w:val="003552F9"/>
    <w:rsid w:val="00355416"/>
    <w:rsid w:val="00355600"/>
    <w:rsid w:val="00355635"/>
    <w:rsid w:val="00355D39"/>
    <w:rsid w:val="00356344"/>
    <w:rsid w:val="00356752"/>
    <w:rsid w:val="00356858"/>
    <w:rsid w:val="00356B39"/>
    <w:rsid w:val="00356BED"/>
    <w:rsid w:val="00357B42"/>
    <w:rsid w:val="00357C22"/>
    <w:rsid w:val="00357CC9"/>
    <w:rsid w:val="00357FAE"/>
    <w:rsid w:val="00357FB4"/>
    <w:rsid w:val="003604F8"/>
    <w:rsid w:val="003606FE"/>
    <w:rsid w:val="003607C0"/>
    <w:rsid w:val="003608C6"/>
    <w:rsid w:val="00361132"/>
    <w:rsid w:val="00361170"/>
    <w:rsid w:val="0036159D"/>
    <w:rsid w:val="0036190B"/>
    <w:rsid w:val="003623E7"/>
    <w:rsid w:val="00362991"/>
    <w:rsid w:val="00363BA0"/>
    <w:rsid w:val="00363C59"/>
    <w:rsid w:val="00364031"/>
    <w:rsid w:val="0036429D"/>
    <w:rsid w:val="003645DF"/>
    <w:rsid w:val="00364730"/>
    <w:rsid w:val="00364741"/>
    <w:rsid w:val="00364922"/>
    <w:rsid w:val="00365385"/>
    <w:rsid w:val="00365653"/>
    <w:rsid w:val="00365772"/>
    <w:rsid w:val="00367812"/>
    <w:rsid w:val="00370366"/>
    <w:rsid w:val="00370485"/>
    <w:rsid w:val="00370990"/>
    <w:rsid w:val="00370A98"/>
    <w:rsid w:val="00371545"/>
    <w:rsid w:val="0037160D"/>
    <w:rsid w:val="00371624"/>
    <w:rsid w:val="003717E5"/>
    <w:rsid w:val="00371882"/>
    <w:rsid w:val="003719C2"/>
    <w:rsid w:val="00371CA1"/>
    <w:rsid w:val="00372054"/>
    <w:rsid w:val="0037252D"/>
    <w:rsid w:val="00372C6B"/>
    <w:rsid w:val="003732DB"/>
    <w:rsid w:val="003736ED"/>
    <w:rsid w:val="00373CE6"/>
    <w:rsid w:val="00373DB1"/>
    <w:rsid w:val="00373EEC"/>
    <w:rsid w:val="0037435C"/>
    <w:rsid w:val="00374792"/>
    <w:rsid w:val="0037488C"/>
    <w:rsid w:val="00374A93"/>
    <w:rsid w:val="0037510F"/>
    <w:rsid w:val="00375350"/>
    <w:rsid w:val="00375DD4"/>
    <w:rsid w:val="00375EA1"/>
    <w:rsid w:val="00376591"/>
    <w:rsid w:val="00376B18"/>
    <w:rsid w:val="00376EBD"/>
    <w:rsid w:val="0037735F"/>
    <w:rsid w:val="0037785B"/>
    <w:rsid w:val="00377B00"/>
    <w:rsid w:val="00377E57"/>
    <w:rsid w:val="00380201"/>
    <w:rsid w:val="00380458"/>
    <w:rsid w:val="003805E5"/>
    <w:rsid w:val="00380797"/>
    <w:rsid w:val="003808DA"/>
    <w:rsid w:val="00380E0A"/>
    <w:rsid w:val="0038106F"/>
    <w:rsid w:val="00381281"/>
    <w:rsid w:val="00381458"/>
    <w:rsid w:val="00381894"/>
    <w:rsid w:val="00381A66"/>
    <w:rsid w:val="00381B35"/>
    <w:rsid w:val="003823A2"/>
    <w:rsid w:val="003823F1"/>
    <w:rsid w:val="003827F8"/>
    <w:rsid w:val="00382926"/>
    <w:rsid w:val="00382930"/>
    <w:rsid w:val="00383A70"/>
    <w:rsid w:val="00383FC8"/>
    <w:rsid w:val="003843E2"/>
    <w:rsid w:val="0038511A"/>
    <w:rsid w:val="00385BBF"/>
    <w:rsid w:val="00385CD8"/>
    <w:rsid w:val="00385EBF"/>
    <w:rsid w:val="00385FAA"/>
    <w:rsid w:val="00386A1A"/>
    <w:rsid w:val="00386A30"/>
    <w:rsid w:val="00387831"/>
    <w:rsid w:val="00387A96"/>
    <w:rsid w:val="003901BF"/>
    <w:rsid w:val="003904D1"/>
    <w:rsid w:val="00390644"/>
    <w:rsid w:val="00390A52"/>
    <w:rsid w:val="00390BAA"/>
    <w:rsid w:val="0039196E"/>
    <w:rsid w:val="00391DB4"/>
    <w:rsid w:val="003921B7"/>
    <w:rsid w:val="0039249F"/>
    <w:rsid w:val="00392FA4"/>
    <w:rsid w:val="00393432"/>
    <w:rsid w:val="00393520"/>
    <w:rsid w:val="003938C0"/>
    <w:rsid w:val="00393AE1"/>
    <w:rsid w:val="00393B0C"/>
    <w:rsid w:val="00393F27"/>
    <w:rsid w:val="003948EC"/>
    <w:rsid w:val="00394B9E"/>
    <w:rsid w:val="0039521E"/>
    <w:rsid w:val="003958DA"/>
    <w:rsid w:val="00395E4A"/>
    <w:rsid w:val="00395F10"/>
    <w:rsid w:val="00395FC9"/>
    <w:rsid w:val="003963E8"/>
    <w:rsid w:val="003967EF"/>
    <w:rsid w:val="003967FF"/>
    <w:rsid w:val="00397175"/>
    <w:rsid w:val="00397585"/>
    <w:rsid w:val="0039778A"/>
    <w:rsid w:val="00397BD6"/>
    <w:rsid w:val="00397DA0"/>
    <w:rsid w:val="003A06CE"/>
    <w:rsid w:val="003A0971"/>
    <w:rsid w:val="003A0C78"/>
    <w:rsid w:val="003A10C6"/>
    <w:rsid w:val="003A1F36"/>
    <w:rsid w:val="003A1F5E"/>
    <w:rsid w:val="003A21A9"/>
    <w:rsid w:val="003A23AD"/>
    <w:rsid w:val="003A2483"/>
    <w:rsid w:val="003A289C"/>
    <w:rsid w:val="003A29D2"/>
    <w:rsid w:val="003A2D46"/>
    <w:rsid w:val="003A2DB0"/>
    <w:rsid w:val="003A36F4"/>
    <w:rsid w:val="003A38FC"/>
    <w:rsid w:val="003A3F2A"/>
    <w:rsid w:val="003A4195"/>
    <w:rsid w:val="003A439F"/>
    <w:rsid w:val="003A4B60"/>
    <w:rsid w:val="003A50FE"/>
    <w:rsid w:val="003A54D9"/>
    <w:rsid w:val="003A5B8C"/>
    <w:rsid w:val="003A5EFB"/>
    <w:rsid w:val="003A6231"/>
    <w:rsid w:val="003A67EC"/>
    <w:rsid w:val="003A6C5D"/>
    <w:rsid w:val="003A72CC"/>
    <w:rsid w:val="003A7384"/>
    <w:rsid w:val="003A7571"/>
    <w:rsid w:val="003A7AD7"/>
    <w:rsid w:val="003A7C30"/>
    <w:rsid w:val="003A7FC0"/>
    <w:rsid w:val="003B01A2"/>
    <w:rsid w:val="003B0960"/>
    <w:rsid w:val="003B09DC"/>
    <w:rsid w:val="003B0B04"/>
    <w:rsid w:val="003B0DDB"/>
    <w:rsid w:val="003B1668"/>
    <w:rsid w:val="003B1B47"/>
    <w:rsid w:val="003B1C49"/>
    <w:rsid w:val="003B213D"/>
    <w:rsid w:val="003B2677"/>
    <w:rsid w:val="003B2A96"/>
    <w:rsid w:val="003B2AC4"/>
    <w:rsid w:val="003B3170"/>
    <w:rsid w:val="003B32D3"/>
    <w:rsid w:val="003B3405"/>
    <w:rsid w:val="003B3CB9"/>
    <w:rsid w:val="003B4389"/>
    <w:rsid w:val="003B44AE"/>
    <w:rsid w:val="003B48BA"/>
    <w:rsid w:val="003B4C26"/>
    <w:rsid w:val="003B5C9C"/>
    <w:rsid w:val="003B5D06"/>
    <w:rsid w:val="003B6D60"/>
    <w:rsid w:val="003B6DA1"/>
    <w:rsid w:val="003B6FC9"/>
    <w:rsid w:val="003B74BD"/>
    <w:rsid w:val="003B7A63"/>
    <w:rsid w:val="003B7B82"/>
    <w:rsid w:val="003C0025"/>
    <w:rsid w:val="003C0050"/>
    <w:rsid w:val="003C079B"/>
    <w:rsid w:val="003C0B19"/>
    <w:rsid w:val="003C0C5F"/>
    <w:rsid w:val="003C0CA1"/>
    <w:rsid w:val="003C0F17"/>
    <w:rsid w:val="003C104A"/>
    <w:rsid w:val="003C1724"/>
    <w:rsid w:val="003C1A7B"/>
    <w:rsid w:val="003C1A9A"/>
    <w:rsid w:val="003C1BCC"/>
    <w:rsid w:val="003C2193"/>
    <w:rsid w:val="003C27FB"/>
    <w:rsid w:val="003C295D"/>
    <w:rsid w:val="003C2AC8"/>
    <w:rsid w:val="003C36E7"/>
    <w:rsid w:val="003C377F"/>
    <w:rsid w:val="003C3A4D"/>
    <w:rsid w:val="003C3B4D"/>
    <w:rsid w:val="003C3B62"/>
    <w:rsid w:val="003C3D09"/>
    <w:rsid w:val="003C4248"/>
    <w:rsid w:val="003C4CEE"/>
    <w:rsid w:val="003C5248"/>
    <w:rsid w:val="003C54AD"/>
    <w:rsid w:val="003C561E"/>
    <w:rsid w:val="003C5808"/>
    <w:rsid w:val="003C6050"/>
    <w:rsid w:val="003C648D"/>
    <w:rsid w:val="003C7344"/>
    <w:rsid w:val="003C786A"/>
    <w:rsid w:val="003C7B3C"/>
    <w:rsid w:val="003C7CAA"/>
    <w:rsid w:val="003C7E69"/>
    <w:rsid w:val="003D0980"/>
    <w:rsid w:val="003D09EF"/>
    <w:rsid w:val="003D0D95"/>
    <w:rsid w:val="003D1586"/>
    <w:rsid w:val="003D1713"/>
    <w:rsid w:val="003D1A87"/>
    <w:rsid w:val="003D1B1A"/>
    <w:rsid w:val="003D1E26"/>
    <w:rsid w:val="003D1E38"/>
    <w:rsid w:val="003D2270"/>
    <w:rsid w:val="003D2380"/>
    <w:rsid w:val="003D2A3C"/>
    <w:rsid w:val="003D3059"/>
    <w:rsid w:val="003D350B"/>
    <w:rsid w:val="003D3D49"/>
    <w:rsid w:val="003D3ED6"/>
    <w:rsid w:val="003D4667"/>
    <w:rsid w:val="003D4DFE"/>
    <w:rsid w:val="003D4ECC"/>
    <w:rsid w:val="003D4FD4"/>
    <w:rsid w:val="003D569E"/>
    <w:rsid w:val="003D6078"/>
    <w:rsid w:val="003D64F0"/>
    <w:rsid w:val="003D6566"/>
    <w:rsid w:val="003D691F"/>
    <w:rsid w:val="003D6D08"/>
    <w:rsid w:val="003D71A8"/>
    <w:rsid w:val="003D73A6"/>
    <w:rsid w:val="003D7428"/>
    <w:rsid w:val="003D76C3"/>
    <w:rsid w:val="003D77AC"/>
    <w:rsid w:val="003D7F13"/>
    <w:rsid w:val="003E0352"/>
    <w:rsid w:val="003E03D5"/>
    <w:rsid w:val="003E0B76"/>
    <w:rsid w:val="003E1245"/>
    <w:rsid w:val="003E1893"/>
    <w:rsid w:val="003E1CA6"/>
    <w:rsid w:val="003E1EEC"/>
    <w:rsid w:val="003E2239"/>
    <w:rsid w:val="003E25F9"/>
    <w:rsid w:val="003E2A91"/>
    <w:rsid w:val="003E386B"/>
    <w:rsid w:val="003E3A3A"/>
    <w:rsid w:val="003E3D21"/>
    <w:rsid w:val="003E3E0C"/>
    <w:rsid w:val="003E4182"/>
    <w:rsid w:val="003E437A"/>
    <w:rsid w:val="003E4B62"/>
    <w:rsid w:val="003E4B74"/>
    <w:rsid w:val="003E61C1"/>
    <w:rsid w:val="003E65DA"/>
    <w:rsid w:val="003E68A3"/>
    <w:rsid w:val="003E6934"/>
    <w:rsid w:val="003E713F"/>
    <w:rsid w:val="003E7181"/>
    <w:rsid w:val="003E7200"/>
    <w:rsid w:val="003E74C2"/>
    <w:rsid w:val="003E7895"/>
    <w:rsid w:val="003E7C60"/>
    <w:rsid w:val="003E7D6A"/>
    <w:rsid w:val="003F01F5"/>
    <w:rsid w:val="003F026A"/>
    <w:rsid w:val="003F0565"/>
    <w:rsid w:val="003F0958"/>
    <w:rsid w:val="003F0A43"/>
    <w:rsid w:val="003F0DEA"/>
    <w:rsid w:val="003F1030"/>
    <w:rsid w:val="003F11DB"/>
    <w:rsid w:val="003F1261"/>
    <w:rsid w:val="003F133E"/>
    <w:rsid w:val="003F16C1"/>
    <w:rsid w:val="003F1C33"/>
    <w:rsid w:val="003F1FFC"/>
    <w:rsid w:val="003F21B9"/>
    <w:rsid w:val="003F2469"/>
    <w:rsid w:val="003F2B09"/>
    <w:rsid w:val="003F370F"/>
    <w:rsid w:val="003F41B4"/>
    <w:rsid w:val="003F43B0"/>
    <w:rsid w:val="003F4601"/>
    <w:rsid w:val="003F4E40"/>
    <w:rsid w:val="003F4F6D"/>
    <w:rsid w:val="003F5B9C"/>
    <w:rsid w:val="003F63DD"/>
    <w:rsid w:val="003F6471"/>
    <w:rsid w:val="003F6563"/>
    <w:rsid w:val="003F67F2"/>
    <w:rsid w:val="003F6928"/>
    <w:rsid w:val="003F7022"/>
    <w:rsid w:val="003F703B"/>
    <w:rsid w:val="003F711E"/>
    <w:rsid w:val="003F7ABF"/>
    <w:rsid w:val="003F7F3E"/>
    <w:rsid w:val="00400021"/>
    <w:rsid w:val="004001BD"/>
    <w:rsid w:val="00400A25"/>
    <w:rsid w:val="00401063"/>
    <w:rsid w:val="0040143A"/>
    <w:rsid w:val="00401E8C"/>
    <w:rsid w:val="004020F1"/>
    <w:rsid w:val="004021E8"/>
    <w:rsid w:val="004021F6"/>
    <w:rsid w:val="00402761"/>
    <w:rsid w:val="004027B1"/>
    <w:rsid w:val="004029E0"/>
    <w:rsid w:val="00402BB3"/>
    <w:rsid w:val="00403351"/>
    <w:rsid w:val="0040363D"/>
    <w:rsid w:val="00403883"/>
    <w:rsid w:val="0040398E"/>
    <w:rsid w:val="00403EBB"/>
    <w:rsid w:val="004041D8"/>
    <w:rsid w:val="004047E9"/>
    <w:rsid w:val="0040496D"/>
    <w:rsid w:val="004049D7"/>
    <w:rsid w:val="00404A48"/>
    <w:rsid w:val="00404CD3"/>
    <w:rsid w:val="00405705"/>
    <w:rsid w:val="00406BE6"/>
    <w:rsid w:val="0040756B"/>
    <w:rsid w:val="00407B8F"/>
    <w:rsid w:val="00410102"/>
    <w:rsid w:val="00410DA7"/>
    <w:rsid w:val="0041103A"/>
    <w:rsid w:val="004112FC"/>
    <w:rsid w:val="00411DD7"/>
    <w:rsid w:val="00411E0F"/>
    <w:rsid w:val="004123D4"/>
    <w:rsid w:val="00412BAE"/>
    <w:rsid w:val="0041396A"/>
    <w:rsid w:val="00413C15"/>
    <w:rsid w:val="0041587F"/>
    <w:rsid w:val="00415F3A"/>
    <w:rsid w:val="00416035"/>
    <w:rsid w:val="004162E6"/>
    <w:rsid w:val="00416738"/>
    <w:rsid w:val="00416923"/>
    <w:rsid w:val="00416CA9"/>
    <w:rsid w:val="00416CB8"/>
    <w:rsid w:val="004170CE"/>
    <w:rsid w:val="00417761"/>
    <w:rsid w:val="00417995"/>
    <w:rsid w:val="00417DD7"/>
    <w:rsid w:val="00417F0B"/>
    <w:rsid w:val="00417F93"/>
    <w:rsid w:val="00420158"/>
    <w:rsid w:val="00421261"/>
    <w:rsid w:val="0042165E"/>
    <w:rsid w:val="00421CAD"/>
    <w:rsid w:val="00421F69"/>
    <w:rsid w:val="00422642"/>
    <w:rsid w:val="004228BB"/>
    <w:rsid w:val="00422B02"/>
    <w:rsid w:val="00422B0E"/>
    <w:rsid w:val="00422D1D"/>
    <w:rsid w:val="004234BA"/>
    <w:rsid w:val="004235A4"/>
    <w:rsid w:val="004237CF"/>
    <w:rsid w:val="00423A7A"/>
    <w:rsid w:val="00423C93"/>
    <w:rsid w:val="00424311"/>
    <w:rsid w:val="004246D3"/>
    <w:rsid w:val="0042472D"/>
    <w:rsid w:val="00424948"/>
    <w:rsid w:val="00424A57"/>
    <w:rsid w:val="00424E03"/>
    <w:rsid w:val="00424E06"/>
    <w:rsid w:val="00424E2E"/>
    <w:rsid w:val="00425615"/>
    <w:rsid w:val="004263D7"/>
    <w:rsid w:val="00426412"/>
    <w:rsid w:val="004265A0"/>
    <w:rsid w:val="00426974"/>
    <w:rsid w:val="00426B08"/>
    <w:rsid w:val="00426B2C"/>
    <w:rsid w:val="00426FD9"/>
    <w:rsid w:val="00427351"/>
    <w:rsid w:val="00427754"/>
    <w:rsid w:val="00427860"/>
    <w:rsid w:val="00427972"/>
    <w:rsid w:val="004307EB"/>
    <w:rsid w:val="00430C42"/>
    <w:rsid w:val="00430FBA"/>
    <w:rsid w:val="0043137D"/>
    <w:rsid w:val="00431B72"/>
    <w:rsid w:val="00432026"/>
    <w:rsid w:val="004325B4"/>
    <w:rsid w:val="00432785"/>
    <w:rsid w:val="004331BF"/>
    <w:rsid w:val="0043340E"/>
    <w:rsid w:val="00433752"/>
    <w:rsid w:val="0043383C"/>
    <w:rsid w:val="00433856"/>
    <w:rsid w:val="00433D1A"/>
    <w:rsid w:val="00434C90"/>
    <w:rsid w:val="00434EC9"/>
    <w:rsid w:val="004357E8"/>
    <w:rsid w:val="00435869"/>
    <w:rsid w:val="00435F78"/>
    <w:rsid w:val="00436036"/>
    <w:rsid w:val="004364C9"/>
    <w:rsid w:val="00441BF6"/>
    <w:rsid w:val="00441F00"/>
    <w:rsid w:val="004425C4"/>
    <w:rsid w:val="004427BB"/>
    <w:rsid w:val="00442C65"/>
    <w:rsid w:val="00443101"/>
    <w:rsid w:val="00443470"/>
    <w:rsid w:val="00443482"/>
    <w:rsid w:val="0044357F"/>
    <w:rsid w:val="00443817"/>
    <w:rsid w:val="0044447A"/>
    <w:rsid w:val="00445140"/>
    <w:rsid w:val="00445173"/>
    <w:rsid w:val="0044527D"/>
    <w:rsid w:val="00445505"/>
    <w:rsid w:val="004456D4"/>
    <w:rsid w:val="00445B4F"/>
    <w:rsid w:val="00446027"/>
    <w:rsid w:val="00446079"/>
    <w:rsid w:val="00446400"/>
    <w:rsid w:val="00446729"/>
    <w:rsid w:val="00446C48"/>
    <w:rsid w:val="00446F42"/>
    <w:rsid w:val="004470AD"/>
    <w:rsid w:val="0044758F"/>
    <w:rsid w:val="00447C4F"/>
    <w:rsid w:val="00447E97"/>
    <w:rsid w:val="00447F4F"/>
    <w:rsid w:val="0045014F"/>
    <w:rsid w:val="00450D28"/>
    <w:rsid w:val="00451A9D"/>
    <w:rsid w:val="00451B0F"/>
    <w:rsid w:val="00451CE2"/>
    <w:rsid w:val="00451D1D"/>
    <w:rsid w:val="00451E21"/>
    <w:rsid w:val="0045376F"/>
    <w:rsid w:val="00454061"/>
    <w:rsid w:val="0045476B"/>
    <w:rsid w:val="00454B39"/>
    <w:rsid w:val="004553E2"/>
    <w:rsid w:val="004557CB"/>
    <w:rsid w:val="0045584C"/>
    <w:rsid w:val="00455B6A"/>
    <w:rsid w:val="00455C21"/>
    <w:rsid w:val="004560E9"/>
    <w:rsid w:val="00456362"/>
    <w:rsid w:val="00456427"/>
    <w:rsid w:val="00456580"/>
    <w:rsid w:val="0045686D"/>
    <w:rsid w:val="00456A41"/>
    <w:rsid w:val="004578D2"/>
    <w:rsid w:val="00457C33"/>
    <w:rsid w:val="00457E1D"/>
    <w:rsid w:val="00457FD0"/>
    <w:rsid w:val="0046058A"/>
    <w:rsid w:val="004609E2"/>
    <w:rsid w:val="004611B2"/>
    <w:rsid w:val="004619FC"/>
    <w:rsid w:val="004636D6"/>
    <w:rsid w:val="00463A68"/>
    <w:rsid w:val="00463E1F"/>
    <w:rsid w:val="00463E22"/>
    <w:rsid w:val="00463F27"/>
    <w:rsid w:val="004644F0"/>
    <w:rsid w:val="00464DDD"/>
    <w:rsid w:val="00464F01"/>
    <w:rsid w:val="00464F16"/>
    <w:rsid w:val="00464F73"/>
    <w:rsid w:val="00464FD7"/>
    <w:rsid w:val="004652F3"/>
    <w:rsid w:val="00465C1B"/>
    <w:rsid w:val="00465D36"/>
    <w:rsid w:val="00465DCD"/>
    <w:rsid w:val="00466A30"/>
    <w:rsid w:val="00466E2A"/>
    <w:rsid w:val="00466E49"/>
    <w:rsid w:val="00467877"/>
    <w:rsid w:val="00467C1C"/>
    <w:rsid w:val="00467C3B"/>
    <w:rsid w:val="00470453"/>
    <w:rsid w:val="00470A20"/>
    <w:rsid w:val="00470FB1"/>
    <w:rsid w:val="004718F4"/>
    <w:rsid w:val="00472088"/>
    <w:rsid w:val="004722AF"/>
    <w:rsid w:val="004727B9"/>
    <w:rsid w:val="00472866"/>
    <w:rsid w:val="00472913"/>
    <w:rsid w:val="00472F96"/>
    <w:rsid w:val="00473237"/>
    <w:rsid w:val="00473824"/>
    <w:rsid w:val="0047383B"/>
    <w:rsid w:val="00473946"/>
    <w:rsid w:val="00473EFF"/>
    <w:rsid w:val="004745B2"/>
    <w:rsid w:val="004745F6"/>
    <w:rsid w:val="00474894"/>
    <w:rsid w:val="00475354"/>
    <w:rsid w:val="00475B33"/>
    <w:rsid w:val="00475B58"/>
    <w:rsid w:val="00476765"/>
    <w:rsid w:val="004769F6"/>
    <w:rsid w:val="004775A2"/>
    <w:rsid w:val="0047770F"/>
    <w:rsid w:val="00477A2C"/>
    <w:rsid w:val="00477D67"/>
    <w:rsid w:val="00477E7F"/>
    <w:rsid w:val="00477FD0"/>
    <w:rsid w:val="004801B0"/>
    <w:rsid w:val="004804E7"/>
    <w:rsid w:val="004805DC"/>
    <w:rsid w:val="004806F9"/>
    <w:rsid w:val="00480EE2"/>
    <w:rsid w:val="004815E7"/>
    <w:rsid w:val="00481607"/>
    <w:rsid w:val="00481D26"/>
    <w:rsid w:val="00482123"/>
    <w:rsid w:val="004826CC"/>
    <w:rsid w:val="004827CC"/>
    <w:rsid w:val="00482A5E"/>
    <w:rsid w:val="00482BBA"/>
    <w:rsid w:val="00482C7F"/>
    <w:rsid w:val="00483195"/>
    <w:rsid w:val="004831F5"/>
    <w:rsid w:val="00484023"/>
    <w:rsid w:val="004846F8"/>
    <w:rsid w:val="0048497C"/>
    <w:rsid w:val="00484E8C"/>
    <w:rsid w:val="0048527C"/>
    <w:rsid w:val="00485407"/>
    <w:rsid w:val="00485411"/>
    <w:rsid w:val="0048550B"/>
    <w:rsid w:val="00485BD1"/>
    <w:rsid w:val="00485F76"/>
    <w:rsid w:val="00486B5E"/>
    <w:rsid w:val="00486C51"/>
    <w:rsid w:val="00486E95"/>
    <w:rsid w:val="0048739C"/>
    <w:rsid w:val="00487B01"/>
    <w:rsid w:val="00487B42"/>
    <w:rsid w:val="00487C13"/>
    <w:rsid w:val="00487DA7"/>
    <w:rsid w:val="00490023"/>
    <w:rsid w:val="00490DA3"/>
    <w:rsid w:val="00490FEB"/>
    <w:rsid w:val="004916CB"/>
    <w:rsid w:val="00491838"/>
    <w:rsid w:val="00491AA5"/>
    <w:rsid w:val="00491D6E"/>
    <w:rsid w:val="0049208D"/>
    <w:rsid w:val="00492451"/>
    <w:rsid w:val="00492854"/>
    <w:rsid w:val="00492B06"/>
    <w:rsid w:val="00492D10"/>
    <w:rsid w:val="00492D12"/>
    <w:rsid w:val="00492DF6"/>
    <w:rsid w:val="00492E21"/>
    <w:rsid w:val="0049315C"/>
    <w:rsid w:val="004945F3"/>
    <w:rsid w:val="00494668"/>
    <w:rsid w:val="00494B72"/>
    <w:rsid w:val="004954FE"/>
    <w:rsid w:val="00495AA2"/>
    <w:rsid w:val="00495BF5"/>
    <w:rsid w:val="00495C54"/>
    <w:rsid w:val="00495F6B"/>
    <w:rsid w:val="004961A9"/>
    <w:rsid w:val="00496335"/>
    <w:rsid w:val="00497B7E"/>
    <w:rsid w:val="004A03B7"/>
    <w:rsid w:val="004A0EB5"/>
    <w:rsid w:val="004A143B"/>
    <w:rsid w:val="004A14A2"/>
    <w:rsid w:val="004A16EC"/>
    <w:rsid w:val="004A180C"/>
    <w:rsid w:val="004A18B7"/>
    <w:rsid w:val="004A1A0F"/>
    <w:rsid w:val="004A1B4B"/>
    <w:rsid w:val="004A2766"/>
    <w:rsid w:val="004A2B15"/>
    <w:rsid w:val="004A2CE8"/>
    <w:rsid w:val="004A3208"/>
    <w:rsid w:val="004A36B8"/>
    <w:rsid w:val="004A3767"/>
    <w:rsid w:val="004A43C3"/>
    <w:rsid w:val="004A46F7"/>
    <w:rsid w:val="004A54CF"/>
    <w:rsid w:val="004A5782"/>
    <w:rsid w:val="004A5BF9"/>
    <w:rsid w:val="004A5DF8"/>
    <w:rsid w:val="004A62F8"/>
    <w:rsid w:val="004A65F4"/>
    <w:rsid w:val="004A6DF3"/>
    <w:rsid w:val="004B039C"/>
    <w:rsid w:val="004B0857"/>
    <w:rsid w:val="004B0D1C"/>
    <w:rsid w:val="004B0DEC"/>
    <w:rsid w:val="004B173F"/>
    <w:rsid w:val="004B1D89"/>
    <w:rsid w:val="004B1E56"/>
    <w:rsid w:val="004B24B5"/>
    <w:rsid w:val="004B2521"/>
    <w:rsid w:val="004B2632"/>
    <w:rsid w:val="004B27DA"/>
    <w:rsid w:val="004B27EE"/>
    <w:rsid w:val="004B285C"/>
    <w:rsid w:val="004B2A05"/>
    <w:rsid w:val="004B2AF5"/>
    <w:rsid w:val="004B2F93"/>
    <w:rsid w:val="004B3235"/>
    <w:rsid w:val="004B34AF"/>
    <w:rsid w:val="004B3C80"/>
    <w:rsid w:val="004B3E72"/>
    <w:rsid w:val="004B3EF7"/>
    <w:rsid w:val="004B4006"/>
    <w:rsid w:val="004B405A"/>
    <w:rsid w:val="004B4232"/>
    <w:rsid w:val="004B4775"/>
    <w:rsid w:val="004B4C64"/>
    <w:rsid w:val="004B4DD5"/>
    <w:rsid w:val="004B4EF3"/>
    <w:rsid w:val="004B5128"/>
    <w:rsid w:val="004B52E1"/>
    <w:rsid w:val="004B5C5A"/>
    <w:rsid w:val="004B5D40"/>
    <w:rsid w:val="004B620F"/>
    <w:rsid w:val="004B657E"/>
    <w:rsid w:val="004B6FC5"/>
    <w:rsid w:val="004B7230"/>
    <w:rsid w:val="004B72C4"/>
    <w:rsid w:val="004B7361"/>
    <w:rsid w:val="004B7EA9"/>
    <w:rsid w:val="004C0531"/>
    <w:rsid w:val="004C07AF"/>
    <w:rsid w:val="004C0FEF"/>
    <w:rsid w:val="004C136D"/>
    <w:rsid w:val="004C1878"/>
    <w:rsid w:val="004C192C"/>
    <w:rsid w:val="004C1C65"/>
    <w:rsid w:val="004C1D3D"/>
    <w:rsid w:val="004C1F5A"/>
    <w:rsid w:val="004C1F9A"/>
    <w:rsid w:val="004C2849"/>
    <w:rsid w:val="004C29C5"/>
    <w:rsid w:val="004C3070"/>
    <w:rsid w:val="004C3288"/>
    <w:rsid w:val="004C3912"/>
    <w:rsid w:val="004C3BDB"/>
    <w:rsid w:val="004C40F5"/>
    <w:rsid w:val="004C417D"/>
    <w:rsid w:val="004C554A"/>
    <w:rsid w:val="004C581F"/>
    <w:rsid w:val="004C6061"/>
    <w:rsid w:val="004C68E8"/>
    <w:rsid w:val="004C6A7C"/>
    <w:rsid w:val="004C6D04"/>
    <w:rsid w:val="004C6E9A"/>
    <w:rsid w:val="004C6F9E"/>
    <w:rsid w:val="004C7292"/>
    <w:rsid w:val="004C7493"/>
    <w:rsid w:val="004C7F68"/>
    <w:rsid w:val="004D037C"/>
    <w:rsid w:val="004D0606"/>
    <w:rsid w:val="004D06AD"/>
    <w:rsid w:val="004D0BF8"/>
    <w:rsid w:val="004D104B"/>
    <w:rsid w:val="004D1502"/>
    <w:rsid w:val="004D1931"/>
    <w:rsid w:val="004D19B4"/>
    <w:rsid w:val="004D1C87"/>
    <w:rsid w:val="004D1E29"/>
    <w:rsid w:val="004D1EB7"/>
    <w:rsid w:val="004D1FFE"/>
    <w:rsid w:val="004D3050"/>
    <w:rsid w:val="004D39AE"/>
    <w:rsid w:val="004D40E2"/>
    <w:rsid w:val="004D4127"/>
    <w:rsid w:val="004D4346"/>
    <w:rsid w:val="004D4AC5"/>
    <w:rsid w:val="004D4D35"/>
    <w:rsid w:val="004D4DD6"/>
    <w:rsid w:val="004D5454"/>
    <w:rsid w:val="004D5630"/>
    <w:rsid w:val="004D5703"/>
    <w:rsid w:val="004D57D2"/>
    <w:rsid w:val="004D5D43"/>
    <w:rsid w:val="004D657D"/>
    <w:rsid w:val="004D6CAE"/>
    <w:rsid w:val="004D7481"/>
    <w:rsid w:val="004E0BE2"/>
    <w:rsid w:val="004E1136"/>
    <w:rsid w:val="004E1CC8"/>
    <w:rsid w:val="004E2691"/>
    <w:rsid w:val="004E27B2"/>
    <w:rsid w:val="004E2928"/>
    <w:rsid w:val="004E2BA4"/>
    <w:rsid w:val="004E2D9B"/>
    <w:rsid w:val="004E3893"/>
    <w:rsid w:val="004E3F34"/>
    <w:rsid w:val="004E41E3"/>
    <w:rsid w:val="004E430D"/>
    <w:rsid w:val="004E43B0"/>
    <w:rsid w:val="004E47C0"/>
    <w:rsid w:val="004E4FF7"/>
    <w:rsid w:val="004E5226"/>
    <w:rsid w:val="004E5BB1"/>
    <w:rsid w:val="004E699D"/>
    <w:rsid w:val="004E6F9C"/>
    <w:rsid w:val="004E71BB"/>
    <w:rsid w:val="004E7216"/>
    <w:rsid w:val="004E77FA"/>
    <w:rsid w:val="004E7C68"/>
    <w:rsid w:val="004E7CC4"/>
    <w:rsid w:val="004F070F"/>
    <w:rsid w:val="004F0C03"/>
    <w:rsid w:val="004F0DE5"/>
    <w:rsid w:val="004F1721"/>
    <w:rsid w:val="004F17CB"/>
    <w:rsid w:val="004F1CB1"/>
    <w:rsid w:val="004F1FF9"/>
    <w:rsid w:val="004F2339"/>
    <w:rsid w:val="004F2345"/>
    <w:rsid w:val="004F23F6"/>
    <w:rsid w:val="004F26B3"/>
    <w:rsid w:val="004F2E33"/>
    <w:rsid w:val="004F3009"/>
    <w:rsid w:val="004F33E9"/>
    <w:rsid w:val="004F3D71"/>
    <w:rsid w:val="004F44F4"/>
    <w:rsid w:val="004F4518"/>
    <w:rsid w:val="004F4577"/>
    <w:rsid w:val="004F4B0D"/>
    <w:rsid w:val="004F4B26"/>
    <w:rsid w:val="004F4BA1"/>
    <w:rsid w:val="004F5783"/>
    <w:rsid w:val="004F5A7F"/>
    <w:rsid w:val="004F5E31"/>
    <w:rsid w:val="004F655E"/>
    <w:rsid w:val="004F683F"/>
    <w:rsid w:val="004F68BF"/>
    <w:rsid w:val="004F6F02"/>
    <w:rsid w:val="004F707F"/>
    <w:rsid w:val="004F7520"/>
    <w:rsid w:val="00500099"/>
    <w:rsid w:val="00500808"/>
    <w:rsid w:val="00501094"/>
    <w:rsid w:val="00501153"/>
    <w:rsid w:val="005017B5"/>
    <w:rsid w:val="0050183C"/>
    <w:rsid w:val="00501E7A"/>
    <w:rsid w:val="00501EB5"/>
    <w:rsid w:val="0050231D"/>
    <w:rsid w:val="00502410"/>
    <w:rsid w:val="00502D5F"/>
    <w:rsid w:val="00503344"/>
    <w:rsid w:val="00503413"/>
    <w:rsid w:val="00503427"/>
    <w:rsid w:val="005036BF"/>
    <w:rsid w:val="00503E7D"/>
    <w:rsid w:val="00504298"/>
    <w:rsid w:val="0050431C"/>
    <w:rsid w:val="00504347"/>
    <w:rsid w:val="005043D1"/>
    <w:rsid w:val="00504422"/>
    <w:rsid w:val="0050464C"/>
    <w:rsid w:val="005047EB"/>
    <w:rsid w:val="00504C54"/>
    <w:rsid w:val="00504EAF"/>
    <w:rsid w:val="00505149"/>
    <w:rsid w:val="005054C0"/>
    <w:rsid w:val="00505775"/>
    <w:rsid w:val="00505A13"/>
    <w:rsid w:val="00505AD3"/>
    <w:rsid w:val="00505C8D"/>
    <w:rsid w:val="00505CE3"/>
    <w:rsid w:val="00505F72"/>
    <w:rsid w:val="00506E6B"/>
    <w:rsid w:val="005071F8"/>
    <w:rsid w:val="0051053F"/>
    <w:rsid w:val="005108A9"/>
    <w:rsid w:val="00510E25"/>
    <w:rsid w:val="00510E49"/>
    <w:rsid w:val="00511B05"/>
    <w:rsid w:val="005120A8"/>
    <w:rsid w:val="00513278"/>
    <w:rsid w:val="005133B8"/>
    <w:rsid w:val="00513788"/>
    <w:rsid w:val="00513877"/>
    <w:rsid w:val="005138A8"/>
    <w:rsid w:val="00513C4B"/>
    <w:rsid w:val="00513D81"/>
    <w:rsid w:val="00514589"/>
    <w:rsid w:val="00514AFB"/>
    <w:rsid w:val="00514E9E"/>
    <w:rsid w:val="00514FC4"/>
    <w:rsid w:val="0051510D"/>
    <w:rsid w:val="00515F0E"/>
    <w:rsid w:val="005160D0"/>
    <w:rsid w:val="00516448"/>
    <w:rsid w:val="0051660E"/>
    <w:rsid w:val="00517190"/>
    <w:rsid w:val="005172EE"/>
    <w:rsid w:val="005178F8"/>
    <w:rsid w:val="00517D2B"/>
    <w:rsid w:val="00520516"/>
    <w:rsid w:val="00520572"/>
    <w:rsid w:val="00521253"/>
    <w:rsid w:val="00521889"/>
    <w:rsid w:val="0052188C"/>
    <w:rsid w:val="005218D0"/>
    <w:rsid w:val="00521A01"/>
    <w:rsid w:val="00522537"/>
    <w:rsid w:val="00522C69"/>
    <w:rsid w:val="00522D22"/>
    <w:rsid w:val="00523301"/>
    <w:rsid w:val="005238D8"/>
    <w:rsid w:val="00523CA5"/>
    <w:rsid w:val="0052440C"/>
    <w:rsid w:val="00524887"/>
    <w:rsid w:val="00525209"/>
    <w:rsid w:val="005255C2"/>
    <w:rsid w:val="00525BA9"/>
    <w:rsid w:val="00525FA0"/>
    <w:rsid w:val="005263B4"/>
    <w:rsid w:val="0052641A"/>
    <w:rsid w:val="00526745"/>
    <w:rsid w:val="005272E3"/>
    <w:rsid w:val="005273B6"/>
    <w:rsid w:val="005276C3"/>
    <w:rsid w:val="005276EF"/>
    <w:rsid w:val="00527D73"/>
    <w:rsid w:val="00530185"/>
    <w:rsid w:val="00530B9F"/>
    <w:rsid w:val="00530CCB"/>
    <w:rsid w:val="00531067"/>
    <w:rsid w:val="00531EFE"/>
    <w:rsid w:val="00531F72"/>
    <w:rsid w:val="005324DA"/>
    <w:rsid w:val="005326DE"/>
    <w:rsid w:val="00532722"/>
    <w:rsid w:val="00532F4C"/>
    <w:rsid w:val="0053307F"/>
    <w:rsid w:val="00533703"/>
    <w:rsid w:val="0053379B"/>
    <w:rsid w:val="00533AFC"/>
    <w:rsid w:val="00533E81"/>
    <w:rsid w:val="005347E1"/>
    <w:rsid w:val="0053480B"/>
    <w:rsid w:val="00534991"/>
    <w:rsid w:val="00534A16"/>
    <w:rsid w:val="00535B79"/>
    <w:rsid w:val="00536366"/>
    <w:rsid w:val="005365CA"/>
    <w:rsid w:val="00536612"/>
    <w:rsid w:val="005368CF"/>
    <w:rsid w:val="00536B1C"/>
    <w:rsid w:val="00536DA8"/>
    <w:rsid w:val="00536DFC"/>
    <w:rsid w:val="00536F11"/>
    <w:rsid w:val="00537148"/>
    <w:rsid w:val="005372E5"/>
    <w:rsid w:val="005402F1"/>
    <w:rsid w:val="005404B1"/>
    <w:rsid w:val="005406D4"/>
    <w:rsid w:val="00540B0B"/>
    <w:rsid w:val="005416E8"/>
    <w:rsid w:val="005417B8"/>
    <w:rsid w:val="00541D52"/>
    <w:rsid w:val="00542330"/>
    <w:rsid w:val="00542DE8"/>
    <w:rsid w:val="00543CE4"/>
    <w:rsid w:val="00543EA8"/>
    <w:rsid w:val="00544FBF"/>
    <w:rsid w:val="00545B2F"/>
    <w:rsid w:val="00545BA8"/>
    <w:rsid w:val="00547230"/>
    <w:rsid w:val="005475DD"/>
    <w:rsid w:val="005479AB"/>
    <w:rsid w:val="00547A06"/>
    <w:rsid w:val="00547E40"/>
    <w:rsid w:val="00547FBC"/>
    <w:rsid w:val="00550D64"/>
    <w:rsid w:val="00550E69"/>
    <w:rsid w:val="00551028"/>
    <w:rsid w:val="0055113C"/>
    <w:rsid w:val="0055136C"/>
    <w:rsid w:val="0055150C"/>
    <w:rsid w:val="00551663"/>
    <w:rsid w:val="005516E4"/>
    <w:rsid w:val="0055226A"/>
    <w:rsid w:val="005523F9"/>
    <w:rsid w:val="00552624"/>
    <w:rsid w:val="005528EE"/>
    <w:rsid w:val="00552B6C"/>
    <w:rsid w:val="00552ED4"/>
    <w:rsid w:val="0055362D"/>
    <w:rsid w:val="00553760"/>
    <w:rsid w:val="00553E52"/>
    <w:rsid w:val="00553EED"/>
    <w:rsid w:val="00553F2F"/>
    <w:rsid w:val="005542EE"/>
    <w:rsid w:val="00554732"/>
    <w:rsid w:val="0055527B"/>
    <w:rsid w:val="00555496"/>
    <w:rsid w:val="005556AD"/>
    <w:rsid w:val="00555A55"/>
    <w:rsid w:val="00556DA3"/>
    <w:rsid w:val="00556FB0"/>
    <w:rsid w:val="00557614"/>
    <w:rsid w:val="00557DD4"/>
    <w:rsid w:val="00557E8E"/>
    <w:rsid w:val="0056001C"/>
    <w:rsid w:val="005600D2"/>
    <w:rsid w:val="00560234"/>
    <w:rsid w:val="00560576"/>
    <w:rsid w:val="005608D8"/>
    <w:rsid w:val="00560EA4"/>
    <w:rsid w:val="00560EDE"/>
    <w:rsid w:val="005616E2"/>
    <w:rsid w:val="005617B3"/>
    <w:rsid w:val="00561CB2"/>
    <w:rsid w:val="00561ECF"/>
    <w:rsid w:val="00562389"/>
    <w:rsid w:val="005623D7"/>
    <w:rsid w:val="00562CAF"/>
    <w:rsid w:val="00562E46"/>
    <w:rsid w:val="0056310B"/>
    <w:rsid w:val="0056322D"/>
    <w:rsid w:val="0056340A"/>
    <w:rsid w:val="005635CD"/>
    <w:rsid w:val="00563CF8"/>
    <w:rsid w:val="005641D8"/>
    <w:rsid w:val="00564438"/>
    <w:rsid w:val="00564506"/>
    <w:rsid w:val="00564BD9"/>
    <w:rsid w:val="00564E66"/>
    <w:rsid w:val="00564E6C"/>
    <w:rsid w:val="00564E92"/>
    <w:rsid w:val="00564EFC"/>
    <w:rsid w:val="00564FCB"/>
    <w:rsid w:val="0056508B"/>
    <w:rsid w:val="00565126"/>
    <w:rsid w:val="00565403"/>
    <w:rsid w:val="00565670"/>
    <w:rsid w:val="005657D6"/>
    <w:rsid w:val="00565F52"/>
    <w:rsid w:val="00566386"/>
    <w:rsid w:val="00566DA8"/>
    <w:rsid w:val="00567465"/>
    <w:rsid w:val="005675F4"/>
    <w:rsid w:val="00567C47"/>
    <w:rsid w:val="00567D63"/>
    <w:rsid w:val="00567F43"/>
    <w:rsid w:val="005711AE"/>
    <w:rsid w:val="00571684"/>
    <w:rsid w:val="00571CF8"/>
    <w:rsid w:val="00572082"/>
    <w:rsid w:val="0057228E"/>
    <w:rsid w:val="0057253C"/>
    <w:rsid w:val="00572817"/>
    <w:rsid w:val="00572D93"/>
    <w:rsid w:val="005738A6"/>
    <w:rsid w:val="00573AFD"/>
    <w:rsid w:val="0057403D"/>
    <w:rsid w:val="005743C9"/>
    <w:rsid w:val="00574736"/>
    <w:rsid w:val="00574C6C"/>
    <w:rsid w:val="00575198"/>
    <w:rsid w:val="005758F4"/>
    <w:rsid w:val="00575D95"/>
    <w:rsid w:val="0057734F"/>
    <w:rsid w:val="00577C90"/>
    <w:rsid w:val="00577DB7"/>
    <w:rsid w:val="00577F95"/>
    <w:rsid w:val="00580092"/>
    <w:rsid w:val="00580753"/>
    <w:rsid w:val="0058089C"/>
    <w:rsid w:val="00580AD3"/>
    <w:rsid w:val="00580EE7"/>
    <w:rsid w:val="005814FC"/>
    <w:rsid w:val="005815E4"/>
    <w:rsid w:val="005823A4"/>
    <w:rsid w:val="00582D65"/>
    <w:rsid w:val="00582E6B"/>
    <w:rsid w:val="00582F59"/>
    <w:rsid w:val="00583898"/>
    <w:rsid w:val="00583E53"/>
    <w:rsid w:val="00583E8B"/>
    <w:rsid w:val="00584237"/>
    <w:rsid w:val="0058461E"/>
    <w:rsid w:val="00584C9B"/>
    <w:rsid w:val="00584FE8"/>
    <w:rsid w:val="00585CA4"/>
    <w:rsid w:val="00585ECA"/>
    <w:rsid w:val="00586BC8"/>
    <w:rsid w:val="00587052"/>
    <w:rsid w:val="005870C9"/>
    <w:rsid w:val="005871E3"/>
    <w:rsid w:val="00587250"/>
    <w:rsid w:val="005874A2"/>
    <w:rsid w:val="00587A4E"/>
    <w:rsid w:val="00590024"/>
    <w:rsid w:val="00590031"/>
    <w:rsid w:val="0059081A"/>
    <w:rsid w:val="0059088B"/>
    <w:rsid w:val="005914AA"/>
    <w:rsid w:val="00591F1E"/>
    <w:rsid w:val="00592350"/>
    <w:rsid w:val="00592F3B"/>
    <w:rsid w:val="005931F5"/>
    <w:rsid w:val="00593284"/>
    <w:rsid w:val="00594A2F"/>
    <w:rsid w:val="00594FB6"/>
    <w:rsid w:val="005952E2"/>
    <w:rsid w:val="0059611A"/>
    <w:rsid w:val="00596151"/>
    <w:rsid w:val="005964E4"/>
    <w:rsid w:val="0059671C"/>
    <w:rsid w:val="00596903"/>
    <w:rsid w:val="00596A57"/>
    <w:rsid w:val="00596A74"/>
    <w:rsid w:val="00596D07"/>
    <w:rsid w:val="00597255"/>
    <w:rsid w:val="0059732A"/>
    <w:rsid w:val="005975F9"/>
    <w:rsid w:val="00597A21"/>
    <w:rsid w:val="00597A33"/>
    <w:rsid w:val="00597AAB"/>
    <w:rsid w:val="005A0003"/>
    <w:rsid w:val="005A006B"/>
    <w:rsid w:val="005A03A6"/>
    <w:rsid w:val="005A0691"/>
    <w:rsid w:val="005A08E4"/>
    <w:rsid w:val="005A0ACB"/>
    <w:rsid w:val="005A0F3F"/>
    <w:rsid w:val="005A11DD"/>
    <w:rsid w:val="005A1490"/>
    <w:rsid w:val="005A1B3C"/>
    <w:rsid w:val="005A1BA2"/>
    <w:rsid w:val="005A2EF3"/>
    <w:rsid w:val="005A30DE"/>
    <w:rsid w:val="005A3101"/>
    <w:rsid w:val="005A3900"/>
    <w:rsid w:val="005A3A7E"/>
    <w:rsid w:val="005A3D99"/>
    <w:rsid w:val="005A4160"/>
    <w:rsid w:val="005A4AAD"/>
    <w:rsid w:val="005A4AD4"/>
    <w:rsid w:val="005A4D4E"/>
    <w:rsid w:val="005A4E9A"/>
    <w:rsid w:val="005A50C0"/>
    <w:rsid w:val="005A569A"/>
    <w:rsid w:val="005A59AA"/>
    <w:rsid w:val="005A5A92"/>
    <w:rsid w:val="005A5B29"/>
    <w:rsid w:val="005A5E05"/>
    <w:rsid w:val="005A6433"/>
    <w:rsid w:val="005A644A"/>
    <w:rsid w:val="005A6A64"/>
    <w:rsid w:val="005A75A9"/>
    <w:rsid w:val="005A75C2"/>
    <w:rsid w:val="005A780B"/>
    <w:rsid w:val="005B0280"/>
    <w:rsid w:val="005B02B6"/>
    <w:rsid w:val="005B07EA"/>
    <w:rsid w:val="005B0A09"/>
    <w:rsid w:val="005B0B1C"/>
    <w:rsid w:val="005B0C12"/>
    <w:rsid w:val="005B0D06"/>
    <w:rsid w:val="005B10E7"/>
    <w:rsid w:val="005B15FB"/>
    <w:rsid w:val="005B18BF"/>
    <w:rsid w:val="005B1A98"/>
    <w:rsid w:val="005B1CBA"/>
    <w:rsid w:val="005B1CDF"/>
    <w:rsid w:val="005B28C7"/>
    <w:rsid w:val="005B2A6B"/>
    <w:rsid w:val="005B2B12"/>
    <w:rsid w:val="005B2BB3"/>
    <w:rsid w:val="005B2E99"/>
    <w:rsid w:val="005B2EC5"/>
    <w:rsid w:val="005B2F5A"/>
    <w:rsid w:val="005B30D9"/>
    <w:rsid w:val="005B3160"/>
    <w:rsid w:val="005B317B"/>
    <w:rsid w:val="005B366B"/>
    <w:rsid w:val="005B3D9A"/>
    <w:rsid w:val="005B3E8F"/>
    <w:rsid w:val="005B3EAD"/>
    <w:rsid w:val="005B3EB4"/>
    <w:rsid w:val="005B402B"/>
    <w:rsid w:val="005B416B"/>
    <w:rsid w:val="005B43F5"/>
    <w:rsid w:val="005B45B8"/>
    <w:rsid w:val="005B47C5"/>
    <w:rsid w:val="005B4C4A"/>
    <w:rsid w:val="005B4E30"/>
    <w:rsid w:val="005B5A44"/>
    <w:rsid w:val="005B6497"/>
    <w:rsid w:val="005B65C7"/>
    <w:rsid w:val="005B67B2"/>
    <w:rsid w:val="005B754C"/>
    <w:rsid w:val="005B7627"/>
    <w:rsid w:val="005B7FF3"/>
    <w:rsid w:val="005C0D2E"/>
    <w:rsid w:val="005C119B"/>
    <w:rsid w:val="005C1319"/>
    <w:rsid w:val="005C1673"/>
    <w:rsid w:val="005C1B5B"/>
    <w:rsid w:val="005C1E6B"/>
    <w:rsid w:val="005C2AFA"/>
    <w:rsid w:val="005C2B3B"/>
    <w:rsid w:val="005C2C2E"/>
    <w:rsid w:val="005C2CEB"/>
    <w:rsid w:val="005C3179"/>
    <w:rsid w:val="005C39B7"/>
    <w:rsid w:val="005C3E3C"/>
    <w:rsid w:val="005C3FDF"/>
    <w:rsid w:val="005C4638"/>
    <w:rsid w:val="005C49F4"/>
    <w:rsid w:val="005C4A3B"/>
    <w:rsid w:val="005C4E90"/>
    <w:rsid w:val="005C4F73"/>
    <w:rsid w:val="005C5544"/>
    <w:rsid w:val="005C584B"/>
    <w:rsid w:val="005C5AE6"/>
    <w:rsid w:val="005C5B79"/>
    <w:rsid w:val="005C5DEB"/>
    <w:rsid w:val="005C6482"/>
    <w:rsid w:val="005C679C"/>
    <w:rsid w:val="005C6A59"/>
    <w:rsid w:val="005C6D1B"/>
    <w:rsid w:val="005C70D7"/>
    <w:rsid w:val="005D09D0"/>
    <w:rsid w:val="005D0A48"/>
    <w:rsid w:val="005D0BCA"/>
    <w:rsid w:val="005D159A"/>
    <w:rsid w:val="005D163D"/>
    <w:rsid w:val="005D18B1"/>
    <w:rsid w:val="005D1F58"/>
    <w:rsid w:val="005D2BF5"/>
    <w:rsid w:val="005D2C69"/>
    <w:rsid w:val="005D2DDE"/>
    <w:rsid w:val="005D2F09"/>
    <w:rsid w:val="005D3307"/>
    <w:rsid w:val="005D3479"/>
    <w:rsid w:val="005D3549"/>
    <w:rsid w:val="005D38DE"/>
    <w:rsid w:val="005D3B6C"/>
    <w:rsid w:val="005D3CC2"/>
    <w:rsid w:val="005D3EFC"/>
    <w:rsid w:val="005D42C0"/>
    <w:rsid w:val="005D42F4"/>
    <w:rsid w:val="005D45D6"/>
    <w:rsid w:val="005D4628"/>
    <w:rsid w:val="005D4D4A"/>
    <w:rsid w:val="005D5093"/>
    <w:rsid w:val="005D52CD"/>
    <w:rsid w:val="005D5357"/>
    <w:rsid w:val="005D5880"/>
    <w:rsid w:val="005D5B4F"/>
    <w:rsid w:val="005D5D24"/>
    <w:rsid w:val="005D6013"/>
    <w:rsid w:val="005D67B1"/>
    <w:rsid w:val="005D6AB0"/>
    <w:rsid w:val="005D732D"/>
    <w:rsid w:val="005D7FE6"/>
    <w:rsid w:val="005E0215"/>
    <w:rsid w:val="005E02EE"/>
    <w:rsid w:val="005E0CA3"/>
    <w:rsid w:val="005E1319"/>
    <w:rsid w:val="005E148F"/>
    <w:rsid w:val="005E1C00"/>
    <w:rsid w:val="005E1C27"/>
    <w:rsid w:val="005E20E7"/>
    <w:rsid w:val="005E2B84"/>
    <w:rsid w:val="005E2DA5"/>
    <w:rsid w:val="005E3763"/>
    <w:rsid w:val="005E3A1C"/>
    <w:rsid w:val="005E3A4C"/>
    <w:rsid w:val="005E3AB1"/>
    <w:rsid w:val="005E3EB5"/>
    <w:rsid w:val="005E42B4"/>
    <w:rsid w:val="005E42F7"/>
    <w:rsid w:val="005E43CF"/>
    <w:rsid w:val="005E47BE"/>
    <w:rsid w:val="005E4CBB"/>
    <w:rsid w:val="005E4F4A"/>
    <w:rsid w:val="005E5101"/>
    <w:rsid w:val="005E6738"/>
    <w:rsid w:val="005E76CB"/>
    <w:rsid w:val="005E7B31"/>
    <w:rsid w:val="005F0120"/>
    <w:rsid w:val="005F0229"/>
    <w:rsid w:val="005F0557"/>
    <w:rsid w:val="005F10D0"/>
    <w:rsid w:val="005F1130"/>
    <w:rsid w:val="005F152A"/>
    <w:rsid w:val="005F1C7B"/>
    <w:rsid w:val="005F1F85"/>
    <w:rsid w:val="005F24BD"/>
    <w:rsid w:val="005F2698"/>
    <w:rsid w:val="005F2873"/>
    <w:rsid w:val="005F2988"/>
    <w:rsid w:val="005F299D"/>
    <w:rsid w:val="005F2F5A"/>
    <w:rsid w:val="005F3D10"/>
    <w:rsid w:val="005F4360"/>
    <w:rsid w:val="005F4A48"/>
    <w:rsid w:val="005F53BC"/>
    <w:rsid w:val="005F5F79"/>
    <w:rsid w:val="005F62B6"/>
    <w:rsid w:val="005F6460"/>
    <w:rsid w:val="005F64C5"/>
    <w:rsid w:val="005F67C0"/>
    <w:rsid w:val="005F6955"/>
    <w:rsid w:val="005F6A47"/>
    <w:rsid w:val="005F6F39"/>
    <w:rsid w:val="005F7061"/>
    <w:rsid w:val="005F7420"/>
    <w:rsid w:val="005F78A7"/>
    <w:rsid w:val="005F7D6A"/>
    <w:rsid w:val="005F7DED"/>
    <w:rsid w:val="005F7F24"/>
    <w:rsid w:val="006009AF"/>
    <w:rsid w:val="00600C1C"/>
    <w:rsid w:val="006010E4"/>
    <w:rsid w:val="006010EF"/>
    <w:rsid w:val="00601296"/>
    <w:rsid w:val="00601366"/>
    <w:rsid w:val="0060191A"/>
    <w:rsid w:val="00601B2C"/>
    <w:rsid w:val="00601B86"/>
    <w:rsid w:val="00602719"/>
    <w:rsid w:val="0060289C"/>
    <w:rsid w:val="00602C06"/>
    <w:rsid w:val="006032E7"/>
    <w:rsid w:val="00604148"/>
    <w:rsid w:val="006048B6"/>
    <w:rsid w:val="00604B5A"/>
    <w:rsid w:val="00604DA8"/>
    <w:rsid w:val="006053F6"/>
    <w:rsid w:val="006055AF"/>
    <w:rsid w:val="006055C7"/>
    <w:rsid w:val="0060566D"/>
    <w:rsid w:val="00605796"/>
    <w:rsid w:val="00605B4C"/>
    <w:rsid w:val="00607E24"/>
    <w:rsid w:val="006100FA"/>
    <w:rsid w:val="00610181"/>
    <w:rsid w:val="00610A9A"/>
    <w:rsid w:val="00611360"/>
    <w:rsid w:val="0061149C"/>
    <w:rsid w:val="0061168F"/>
    <w:rsid w:val="00611990"/>
    <w:rsid w:val="00611A4B"/>
    <w:rsid w:val="00611DF0"/>
    <w:rsid w:val="00612586"/>
    <w:rsid w:val="00612ADF"/>
    <w:rsid w:val="00612CF3"/>
    <w:rsid w:val="00613E20"/>
    <w:rsid w:val="00614649"/>
    <w:rsid w:val="00614817"/>
    <w:rsid w:val="00614C7E"/>
    <w:rsid w:val="00614E5A"/>
    <w:rsid w:val="00614F12"/>
    <w:rsid w:val="00614F24"/>
    <w:rsid w:val="00614FB0"/>
    <w:rsid w:val="0061514A"/>
    <w:rsid w:val="0061524D"/>
    <w:rsid w:val="006154E6"/>
    <w:rsid w:val="00615904"/>
    <w:rsid w:val="00615AE1"/>
    <w:rsid w:val="0061618C"/>
    <w:rsid w:val="006165FF"/>
    <w:rsid w:val="00616F16"/>
    <w:rsid w:val="00617891"/>
    <w:rsid w:val="00617AF6"/>
    <w:rsid w:val="00617B6C"/>
    <w:rsid w:val="00617B73"/>
    <w:rsid w:val="00617FD5"/>
    <w:rsid w:val="00620FAC"/>
    <w:rsid w:val="0062149F"/>
    <w:rsid w:val="00621663"/>
    <w:rsid w:val="00622317"/>
    <w:rsid w:val="00622550"/>
    <w:rsid w:val="00622C06"/>
    <w:rsid w:val="00622E7A"/>
    <w:rsid w:val="006230F9"/>
    <w:rsid w:val="006234C6"/>
    <w:rsid w:val="006251C8"/>
    <w:rsid w:val="0062549A"/>
    <w:rsid w:val="00625596"/>
    <w:rsid w:val="0062562F"/>
    <w:rsid w:val="00625AD6"/>
    <w:rsid w:val="00625B8F"/>
    <w:rsid w:val="00625D68"/>
    <w:rsid w:val="006265B3"/>
    <w:rsid w:val="006267E0"/>
    <w:rsid w:val="00626B14"/>
    <w:rsid w:val="00626D11"/>
    <w:rsid w:val="00626E14"/>
    <w:rsid w:val="00627012"/>
    <w:rsid w:val="00627D8C"/>
    <w:rsid w:val="006308D6"/>
    <w:rsid w:val="006309C6"/>
    <w:rsid w:val="00630AEA"/>
    <w:rsid w:val="00630C58"/>
    <w:rsid w:val="00631702"/>
    <w:rsid w:val="00631C14"/>
    <w:rsid w:val="0063224A"/>
    <w:rsid w:val="0063281E"/>
    <w:rsid w:val="00632B56"/>
    <w:rsid w:val="00632BA3"/>
    <w:rsid w:val="00632BB0"/>
    <w:rsid w:val="00633014"/>
    <w:rsid w:val="00633B6B"/>
    <w:rsid w:val="00634896"/>
    <w:rsid w:val="00634FF2"/>
    <w:rsid w:val="00635181"/>
    <w:rsid w:val="00635394"/>
    <w:rsid w:val="00635705"/>
    <w:rsid w:val="006357E1"/>
    <w:rsid w:val="0063609C"/>
    <w:rsid w:val="0063670B"/>
    <w:rsid w:val="006368A0"/>
    <w:rsid w:val="0063694E"/>
    <w:rsid w:val="00636B65"/>
    <w:rsid w:val="00636BB4"/>
    <w:rsid w:val="00637089"/>
    <w:rsid w:val="00637208"/>
    <w:rsid w:val="006373F1"/>
    <w:rsid w:val="0063764C"/>
    <w:rsid w:val="00637F5A"/>
    <w:rsid w:val="006403AB"/>
    <w:rsid w:val="006408EF"/>
    <w:rsid w:val="006416EC"/>
    <w:rsid w:val="00641B7A"/>
    <w:rsid w:val="00641E5D"/>
    <w:rsid w:val="00641EF1"/>
    <w:rsid w:val="006425D7"/>
    <w:rsid w:val="00642D58"/>
    <w:rsid w:val="00643A31"/>
    <w:rsid w:val="00643ED2"/>
    <w:rsid w:val="0064435A"/>
    <w:rsid w:val="00645063"/>
    <w:rsid w:val="006453A0"/>
    <w:rsid w:val="006457AA"/>
    <w:rsid w:val="006458BD"/>
    <w:rsid w:val="00645E4A"/>
    <w:rsid w:val="0064629D"/>
    <w:rsid w:val="0064663D"/>
    <w:rsid w:val="00646F8E"/>
    <w:rsid w:val="0065015F"/>
    <w:rsid w:val="00650280"/>
    <w:rsid w:val="006503C5"/>
    <w:rsid w:val="0065043A"/>
    <w:rsid w:val="00650A54"/>
    <w:rsid w:val="00650CAD"/>
    <w:rsid w:val="00650DDF"/>
    <w:rsid w:val="006525F4"/>
    <w:rsid w:val="0065264D"/>
    <w:rsid w:val="00652F21"/>
    <w:rsid w:val="0065332A"/>
    <w:rsid w:val="00653341"/>
    <w:rsid w:val="006534D5"/>
    <w:rsid w:val="00653879"/>
    <w:rsid w:val="00653E08"/>
    <w:rsid w:val="00653E60"/>
    <w:rsid w:val="006548D3"/>
    <w:rsid w:val="0065495A"/>
    <w:rsid w:val="00654C34"/>
    <w:rsid w:val="0065505A"/>
    <w:rsid w:val="00655311"/>
    <w:rsid w:val="006556C0"/>
    <w:rsid w:val="00655AB2"/>
    <w:rsid w:val="00655F31"/>
    <w:rsid w:val="006562D6"/>
    <w:rsid w:val="006567A8"/>
    <w:rsid w:val="00656CF6"/>
    <w:rsid w:val="00657E8B"/>
    <w:rsid w:val="00660399"/>
    <w:rsid w:val="00660534"/>
    <w:rsid w:val="0066146B"/>
    <w:rsid w:val="00661656"/>
    <w:rsid w:val="0066208A"/>
    <w:rsid w:val="00662318"/>
    <w:rsid w:val="00662597"/>
    <w:rsid w:val="00662755"/>
    <w:rsid w:val="00662778"/>
    <w:rsid w:val="00662823"/>
    <w:rsid w:val="00663BD3"/>
    <w:rsid w:val="00663F11"/>
    <w:rsid w:val="006647EA"/>
    <w:rsid w:val="00664B5F"/>
    <w:rsid w:val="00664EE7"/>
    <w:rsid w:val="00664F7E"/>
    <w:rsid w:val="00665157"/>
    <w:rsid w:val="006655AA"/>
    <w:rsid w:val="006658AC"/>
    <w:rsid w:val="00666026"/>
    <w:rsid w:val="0066685E"/>
    <w:rsid w:val="00666DE7"/>
    <w:rsid w:val="00667286"/>
    <w:rsid w:val="006678F1"/>
    <w:rsid w:val="00667D3C"/>
    <w:rsid w:val="00670182"/>
    <w:rsid w:val="006706CE"/>
    <w:rsid w:val="006714F8"/>
    <w:rsid w:val="00671629"/>
    <w:rsid w:val="00671A98"/>
    <w:rsid w:val="0067220D"/>
    <w:rsid w:val="00672367"/>
    <w:rsid w:val="006723D4"/>
    <w:rsid w:val="0067296E"/>
    <w:rsid w:val="00672ACB"/>
    <w:rsid w:val="00672EF0"/>
    <w:rsid w:val="0067317F"/>
    <w:rsid w:val="0067367D"/>
    <w:rsid w:val="006736D4"/>
    <w:rsid w:val="00673716"/>
    <w:rsid w:val="006744B6"/>
    <w:rsid w:val="0067482A"/>
    <w:rsid w:val="0067530A"/>
    <w:rsid w:val="00675B47"/>
    <w:rsid w:val="00676071"/>
    <w:rsid w:val="006760C1"/>
    <w:rsid w:val="0067612B"/>
    <w:rsid w:val="006764FD"/>
    <w:rsid w:val="006770F5"/>
    <w:rsid w:val="0067720D"/>
    <w:rsid w:val="00677278"/>
    <w:rsid w:val="00677565"/>
    <w:rsid w:val="006775C6"/>
    <w:rsid w:val="00677ADB"/>
    <w:rsid w:val="00677C0F"/>
    <w:rsid w:val="00680170"/>
    <w:rsid w:val="006813B0"/>
    <w:rsid w:val="006813DE"/>
    <w:rsid w:val="0068190F"/>
    <w:rsid w:val="00681982"/>
    <w:rsid w:val="006820A8"/>
    <w:rsid w:val="006821F2"/>
    <w:rsid w:val="0068227E"/>
    <w:rsid w:val="0068259A"/>
    <w:rsid w:val="00682873"/>
    <w:rsid w:val="006830C2"/>
    <w:rsid w:val="00683421"/>
    <w:rsid w:val="006836BD"/>
    <w:rsid w:val="006839FE"/>
    <w:rsid w:val="00683CE1"/>
    <w:rsid w:val="00684986"/>
    <w:rsid w:val="006849B4"/>
    <w:rsid w:val="00684E46"/>
    <w:rsid w:val="00685B7F"/>
    <w:rsid w:val="00685BEF"/>
    <w:rsid w:val="00685DEA"/>
    <w:rsid w:val="0068616D"/>
    <w:rsid w:val="00686182"/>
    <w:rsid w:val="0068677C"/>
    <w:rsid w:val="0068690C"/>
    <w:rsid w:val="00686CCC"/>
    <w:rsid w:val="00686DC9"/>
    <w:rsid w:val="00687026"/>
    <w:rsid w:val="0068726A"/>
    <w:rsid w:val="006877F0"/>
    <w:rsid w:val="00690590"/>
    <w:rsid w:val="00692150"/>
    <w:rsid w:val="00692259"/>
    <w:rsid w:val="00692362"/>
    <w:rsid w:val="00692AD0"/>
    <w:rsid w:val="00693199"/>
    <w:rsid w:val="00693C82"/>
    <w:rsid w:val="00693CBA"/>
    <w:rsid w:val="00693F1B"/>
    <w:rsid w:val="00693F41"/>
    <w:rsid w:val="006944F2"/>
    <w:rsid w:val="006948C1"/>
    <w:rsid w:val="00694949"/>
    <w:rsid w:val="00694B75"/>
    <w:rsid w:val="00694FCB"/>
    <w:rsid w:val="006963E6"/>
    <w:rsid w:val="00696BD2"/>
    <w:rsid w:val="00696E9C"/>
    <w:rsid w:val="0069736A"/>
    <w:rsid w:val="00697626"/>
    <w:rsid w:val="0069775F"/>
    <w:rsid w:val="006979C6"/>
    <w:rsid w:val="00697C56"/>
    <w:rsid w:val="00697F0E"/>
    <w:rsid w:val="006A0A87"/>
    <w:rsid w:val="006A0E8B"/>
    <w:rsid w:val="006A137B"/>
    <w:rsid w:val="006A1693"/>
    <w:rsid w:val="006A180A"/>
    <w:rsid w:val="006A1BAD"/>
    <w:rsid w:val="006A1D7C"/>
    <w:rsid w:val="006A1F2B"/>
    <w:rsid w:val="006A1FBD"/>
    <w:rsid w:val="006A2472"/>
    <w:rsid w:val="006A3291"/>
    <w:rsid w:val="006A340E"/>
    <w:rsid w:val="006A3C92"/>
    <w:rsid w:val="006A3DAD"/>
    <w:rsid w:val="006A476D"/>
    <w:rsid w:val="006A48AA"/>
    <w:rsid w:val="006A49E0"/>
    <w:rsid w:val="006A4BE1"/>
    <w:rsid w:val="006A5CC5"/>
    <w:rsid w:val="006A5DF3"/>
    <w:rsid w:val="006A5E5E"/>
    <w:rsid w:val="006A61BF"/>
    <w:rsid w:val="006A6382"/>
    <w:rsid w:val="006A64DA"/>
    <w:rsid w:val="006A65EE"/>
    <w:rsid w:val="006A69F8"/>
    <w:rsid w:val="006A6C8A"/>
    <w:rsid w:val="006A6DEC"/>
    <w:rsid w:val="006A774D"/>
    <w:rsid w:val="006A77FF"/>
    <w:rsid w:val="006A7848"/>
    <w:rsid w:val="006A7948"/>
    <w:rsid w:val="006A7EE5"/>
    <w:rsid w:val="006B0082"/>
    <w:rsid w:val="006B0296"/>
    <w:rsid w:val="006B05EF"/>
    <w:rsid w:val="006B068D"/>
    <w:rsid w:val="006B096F"/>
    <w:rsid w:val="006B0E00"/>
    <w:rsid w:val="006B0E43"/>
    <w:rsid w:val="006B0FC2"/>
    <w:rsid w:val="006B1178"/>
    <w:rsid w:val="006B1704"/>
    <w:rsid w:val="006B1ACA"/>
    <w:rsid w:val="006B1FDF"/>
    <w:rsid w:val="006B2260"/>
    <w:rsid w:val="006B229A"/>
    <w:rsid w:val="006B255B"/>
    <w:rsid w:val="006B301A"/>
    <w:rsid w:val="006B3039"/>
    <w:rsid w:val="006B32C5"/>
    <w:rsid w:val="006B3341"/>
    <w:rsid w:val="006B34B6"/>
    <w:rsid w:val="006B35E9"/>
    <w:rsid w:val="006B3F30"/>
    <w:rsid w:val="006B40D0"/>
    <w:rsid w:val="006B4161"/>
    <w:rsid w:val="006B4191"/>
    <w:rsid w:val="006B471D"/>
    <w:rsid w:val="006B49DE"/>
    <w:rsid w:val="006B4A9B"/>
    <w:rsid w:val="006B4D08"/>
    <w:rsid w:val="006B4DDD"/>
    <w:rsid w:val="006B4E93"/>
    <w:rsid w:val="006B53C0"/>
    <w:rsid w:val="006B5CFA"/>
    <w:rsid w:val="006B5E90"/>
    <w:rsid w:val="006B5F2F"/>
    <w:rsid w:val="006B617C"/>
    <w:rsid w:val="006B623F"/>
    <w:rsid w:val="006B628A"/>
    <w:rsid w:val="006B690E"/>
    <w:rsid w:val="006B6AF7"/>
    <w:rsid w:val="006B6D57"/>
    <w:rsid w:val="006B72C3"/>
    <w:rsid w:val="006B72DD"/>
    <w:rsid w:val="006B73AC"/>
    <w:rsid w:val="006B7424"/>
    <w:rsid w:val="006B7A80"/>
    <w:rsid w:val="006B7E66"/>
    <w:rsid w:val="006B7F38"/>
    <w:rsid w:val="006C0272"/>
    <w:rsid w:val="006C0370"/>
    <w:rsid w:val="006C0478"/>
    <w:rsid w:val="006C07FE"/>
    <w:rsid w:val="006C08C7"/>
    <w:rsid w:val="006C19D8"/>
    <w:rsid w:val="006C1CA6"/>
    <w:rsid w:val="006C1F17"/>
    <w:rsid w:val="006C2129"/>
    <w:rsid w:val="006C235F"/>
    <w:rsid w:val="006C262B"/>
    <w:rsid w:val="006C27AD"/>
    <w:rsid w:val="006C2AFA"/>
    <w:rsid w:val="006C2DBF"/>
    <w:rsid w:val="006C4D59"/>
    <w:rsid w:val="006C52FD"/>
    <w:rsid w:val="006C54E5"/>
    <w:rsid w:val="006C58C6"/>
    <w:rsid w:val="006C5E57"/>
    <w:rsid w:val="006C6C9D"/>
    <w:rsid w:val="006C6E08"/>
    <w:rsid w:val="006C6FB8"/>
    <w:rsid w:val="006C7026"/>
    <w:rsid w:val="006C703D"/>
    <w:rsid w:val="006C7357"/>
    <w:rsid w:val="006C763D"/>
    <w:rsid w:val="006C76C2"/>
    <w:rsid w:val="006C76F7"/>
    <w:rsid w:val="006C7942"/>
    <w:rsid w:val="006C7ACC"/>
    <w:rsid w:val="006D01D6"/>
    <w:rsid w:val="006D06D1"/>
    <w:rsid w:val="006D137A"/>
    <w:rsid w:val="006D144A"/>
    <w:rsid w:val="006D1A24"/>
    <w:rsid w:val="006D2D40"/>
    <w:rsid w:val="006D2F02"/>
    <w:rsid w:val="006D3A2D"/>
    <w:rsid w:val="006D440F"/>
    <w:rsid w:val="006D453C"/>
    <w:rsid w:val="006D4C3C"/>
    <w:rsid w:val="006D55D9"/>
    <w:rsid w:val="006D5A78"/>
    <w:rsid w:val="006D5C17"/>
    <w:rsid w:val="006D5E01"/>
    <w:rsid w:val="006D65FE"/>
    <w:rsid w:val="006D66A2"/>
    <w:rsid w:val="006D69E1"/>
    <w:rsid w:val="006D6A92"/>
    <w:rsid w:val="006D6D9D"/>
    <w:rsid w:val="006D7074"/>
    <w:rsid w:val="006D75EA"/>
    <w:rsid w:val="006D78C7"/>
    <w:rsid w:val="006D7D4C"/>
    <w:rsid w:val="006D7EAE"/>
    <w:rsid w:val="006E0685"/>
    <w:rsid w:val="006E0AF7"/>
    <w:rsid w:val="006E0D24"/>
    <w:rsid w:val="006E0FC2"/>
    <w:rsid w:val="006E1470"/>
    <w:rsid w:val="006E2007"/>
    <w:rsid w:val="006E23B8"/>
    <w:rsid w:val="006E2680"/>
    <w:rsid w:val="006E2754"/>
    <w:rsid w:val="006E2934"/>
    <w:rsid w:val="006E298A"/>
    <w:rsid w:val="006E2BBF"/>
    <w:rsid w:val="006E32B6"/>
    <w:rsid w:val="006E3686"/>
    <w:rsid w:val="006E3C71"/>
    <w:rsid w:val="006E4003"/>
    <w:rsid w:val="006E41E6"/>
    <w:rsid w:val="006E4286"/>
    <w:rsid w:val="006E43EF"/>
    <w:rsid w:val="006E51CA"/>
    <w:rsid w:val="006E5B47"/>
    <w:rsid w:val="006E6360"/>
    <w:rsid w:val="006E6464"/>
    <w:rsid w:val="006E6555"/>
    <w:rsid w:val="006E65C6"/>
    <w:rsid w:val="006E6949"/>
    <w:rsid w:val="006E6A97"/>
    <w:rsid w:val="006E6D4D"/>
    <w:rsid w:val="006E79D0"/>
    <w:rsid w:val="006E7CB6"/>
    <w:rsid w:val="006E7CE7"/>
    <w:rsid w:val="006F0799"/>
    <w:rsid w:val="006F279B"/>
    <w:rsid w:val="006F290C"/>
    <w:rsid w:val="006F3340"/>
    <w:rsid w:val="006F37AE"/>
    <w:rsid w:val="006F4B00"/>
    <w:rsid w:val="006F4BE8"/>
    <w:rsid w:val="006F55ED"/>
    <w:rsid w:val="006F5955"/>
    <w:rsid w:val="006F5A48"/>
    <w:rsid w:val="006F5BA3"/>
    <w:rsid w:val="006F5C03"/>
    <w:rsid w:val="006F5C9F"/>
    <w:rsid w:val="006F5F1C"/>
    <w:rsid w:val="006F61BF"/>
    <w:rsid w:val="006F62EA"/>
    <w:rsid w:val="006F6315"/>
    <w:rsid w:val="006F64EB"/>
    <w:rsid w:val="006F6749"/>
    <w:rsid w:val="006F6BE1"/>
    <w:rsid w:val="006F6C52"/>
    <w:rsid w:val="006F70C7"/>
    <w:rsid w:val="006F7467"/>
    <w:rsid w:val="006F7773"/>
    <w:rsid w:val="007000DE"/>
    <w:rsid w:val="0070023D"/>
    <w:rsid w:val="007002B3"/>
    <w:rsid w:val="007004BD"/>
    <w:rsid w:val="00700C39"/>
    <w:rsid w:val="00700DA3"/>
    <w:rsid w:val="007013E3"/>
    <w:rsid w:val="00701455"/>
    <w:rsid w:val="00701CCD"/>
    <w:rsid w:val="00701CE7"/>
    <w:rsid w:val="0070212B"/>
    <w:rsid w:val="00702801"/>
    <w:rsid w:val="007030BD"/>
    <w:rsid w:val="007033B1"/>
    <w:rsid w:val="0070363E"/>
    <w:rsid w:val="00704504"/>
    <w:rsid w:val="007046DC"/>
    <w:rsid w:val="007047B1"/>
    <w:rsid w:val="00705466"/>
    <w:rsid w:val="00705CEB"/>
    <w:rsid w:val="00705DCE"/>
    <w:rsid w:val="00705E8C"/>
    <w:rsid w:val="00705F2E"/>
    <w:rsid w:val="00705F72"/>
    <w:rsid w:val="007067BE"/>
    <w:rsid w:val="007071E7"/>
    <w:rsid w:val="007072C9"/>
    <w:rsid w:val="00707D41"/>
    <w:rsid w:val="0071045F"/>
    <w:rsid w:val="00710BE9"/>
    <w:rsid w:val="007130C2"/>
    <w:rsid w:val="007139DF"/>
    <w:rsid w:val="00713CA0"/>
    <w:rsid w:val="00713E27"/>
    <w:rsid w:val="007145A4"/>
    <w:rsid w:val="007145FF"/>
    <w:rsid w:val="00714627"/>
    <w:rsid w:val="0071468F"/>
    <w:rsid w:val="00714DF6"/>
    <w:rsid w:val="00714E30"/>
    <w:rsid w:val="00714F25"/>
    <w:rsid w:val="00714F46"/>
    <w:rsid w:val="00715025"/>
    <w:rsid w:val="007152EA"/>
    <w:rsid w:val="007157B4"/>
    <w:rsid w:val="00715F69"/>
    <w:rsid w:val="0071604D"/>
    <w:rsid w:val="00716414"/>
    <w:rsid w:val="0071649B"/>
    <w:rsid w:val="0071657E"/>
    <w:rsid w:val="0071658D"/>
    <w:rsid w:val="007168DA"/>
    <w:rsid w:val="00716C33"/>
    <w:rsid w:val="007171EB"/>
    <w:rsid w:val="007172AE"/>
    <w:rsid w:val="007174AA"/>
    <w:rsid w:val="007177A0"/>
    <w:rsid w:val="00717948"/>
    <w:rsid w:val="0071795E"/>
    <w:rsid w:val="00717CFB"/>
    <w:rsid w:val="007200F2"/>
    <w:rsid w:val="007201E8"/>
    <w:rsid w:val="0072036A"/>
    <w:rsid w:val="00720E0F"/>
    <w:rsid w:val="00720EB6"/>
    <w:rsid w:val="00721089"/>
    <w:rsid w:val="0072111B"/>
    <w:rsid w:val="00721241"/>
    <w:rsid w:val="0072143D"/>
    <w:rsid w:val="00721513"/>
    <w:rsid w:val="007215D8"/>
    <w:rsid w:val="007216C7"/>
    <w:rsid w:val="00722251"/>
    <w:rsid w:val="0072226E"/>
    <w:rsid w:val="00722403"/>
    <w:rsid w:val="0072245B"/>
    <w:rsid w:val="00722462"/>
    <w:rsid w:val="00722711"/>
    <w:rsid w:val="00722D84"/>
    <w:rsid w:val="00723227"/>
    <w:rsid w:val="007232AA"/>
    <w:rsid w:val="007237A2"/>
    <w:rsid w:val="0072383F"/>
    <w:rsid w:val="0072430F"/>
    <w:rsid w:val="00724ABD"/>
    <w:rsid w:val="00725198"/>
    <w:rsid w:val="00725AE7"/>
    <w:rsid w:val="00725FE1"/>
    <w:rsid w:val="00726324"/>
    <w:rsid w:val="00726423"/>
    <w:rsid w:val="00727544"/>
    <w:rsid w:val="00727700"/>
    <w:rsid w:val="00727B02"/>
    <w:rsid w:val="00727C82"/>
    <w:rsid w:val="00727C8C"/>
    <w:rsid w:val="00727CC5"/>
    <w:rsid w:val="00727F2E"/>
    <w:rsid w:val="007300A3"/>
    <w:rsid w:val="0073065A"/>
    <w:rsid w:val="0073110B"/>
    <w:rsid w:val="007312AB"/>
    <w:rsid w:val="007313C4"/>
    <w:rsid w:val="00731D61"/>
    <w:rsid w:val="00732CFF"/>
    <w:rsid w:val="00732DDE"/>
    <w:rsid w:val="00732F5A"/>
    <w:rsid w:val="00733268"/>
    <w:rsid w:val="0073377C"/>
    <w:rsid w:val="00733780"/>
    <w:rsid w:val="00734553"/>
    <w:rsid w:val="007348E8"/>
    <w:rsid w:val="00734A04"/>
    <w:rsid w:val="00734FF3"/>
    <w:rsid w:val="00735158"/>
    <w:rsid w:val="0073603E"/>
    <w:rsid w:val="00736329"/>
    <w:rsid w:val="00736DDD"/>
    <w:rsid w:val="00736E65"/>
    <w:rsid w:val="00737420"/>
    <w:rsid w:val="0073766B"/>
    <w:rsid w:val="00737674"/>
    <w:rsid w:val="00737984"/>
    <w:rsid w:val="00737B19"/>
    <w:rsid w:val="00737B1E"/>
    <w:rsid w:val="00737C0E"/>
    <w:rsid w:val="00737D71"/>
    <w:rsid w:val="007409BF"/>
    <w:rsid w:val="00740FBF"/>
    <w:rsid w:val="00741556"/>
    <w:rsid w:val="0074160C"/>
    <w:rsid w:val="0074198F"/>
    <w:rsid w:val="00741DDE"/>
    <w:rsid w:val="00741FCB"/>
    <w:rsid w:val="00742177"/>
    <w:rsid w:val="0074247F"/>
    <w:rsid w:val="00742663"/>
    <w:rsid w:val="007426FD"/>
    <w:rsid w:val="00742B6F"/>
    <w:rsid w:val="00743476"/>
    <w:rsid w:val="007436B4"/>
    <w:rsid w:val="0074387B"/>
    <w:rsid w:val="00743B07"/>
    <w:rsid w:val="00744200"/>
    <w:rsid w:val="00744496"/>
    <w:rsid w:val="00744A4C"/>
    <w:rsid w:val="00745346"/>
    <w:rsid w:val="00745484"/>
    <w:rsid w:val="0074561D"/>
    <w:rsid w:val="00745CEB"/>
    <w:rsid w:val="0074613D"/>
    <w:rsid w:val="00747080"/>
    <w:rsid w:val="007476A5"/>
    <w:rsid w:val="00747B9F"/>
    <w:rsid w:val="00747E2B"/>
    <w:rsid w:val="00750247"/>
    <w:rsid w:val="007502AB"/>
    <w:rsid w:val="0075036D"/>
    <w:rsid w:val="0075067F"/>
    <w:rsid w:val="00750A0F"/>
    <w:rsid w:val="00750C06"/>
    <w:rsid w:val="00751436"/>
    <w:rsid w:val="00751506"/>
    <w:rsid w:val="007527AE"/>
    <w:rsid w:val="007529EB"/>
    <w:rsid w:val="00752DD1"/>
    <w:rsid w:val="007532A9"/>
    <w:rsid w:val="007536E7"/>
    <w:rsid w:val="0075387B"/>
    <w:rsid w:val="00753BD6"/>
    <w:rsid w:val="00754467"/>
    <w:rsid w:val="007552EA"/>
    <w:rsid w:val="00755932"/>
    <w:rsid w:val="00756296"/>
    <w:rsid w:val="007563BF"/>
    <w:rsid w:val="00756452"/>
    <w:rsid w:val="00757CD5"/>
    <w:rsid w:val="00757DEC"/>
    <w:rsid w:val="00757E3D"/>
    <w:rsid w:val="00757F1E"/>
    <w:rsid w:val="00757FCE"/>
    <w:rsid w:val="007601BD"/>
    <w:rsid w:val="007604C7"/>
    <w:rsid w:val="00760990"/>
    <w:rsid w:val="00760BCC"/>
    <w:rsid w:val="00760C85"/>
    <w:rsid w:val="00761476"/>
    <w:rsid w:val="00762526"/>
    <w:rsid w:val="007625E5"/>
    <w:rsid w:val="007631C8"/>
    <w:rsid w:val="007631C9"/>
    <w:rsid w:val="0076362D"/>
    <w:rsid w:val="00763C39"/>
    <w:rsid w:val="007642BC"/>
    <w:rsid w:val="00764CA1"/>
    <w:rsid w:val="00765694"/>
    <w:rsid w:val="007658F9"/>
    <w:rsid w:val="00765C70"/>
    <w:rsid w:val="0076630F"/>
    <w:rsid w:val="00766645"/>
    <w:rsid w:val="00766802"/>
    <w:rsid w:val="00766968"/>
    <w:rsid w:val="00766B28"/>
    <w:rsid w:val="00766C60"/>
    <w:rsid w:val="00766E23"/>
    <w:rsid w:val="00767538"/>
    <w:rsid w:val="00767D73"/>
    <w:rsid w:val="0077029E"/>
    <w:rsid w:val="00770ABE"/>
    <w:rsid w:val="00770DA3"/>
    <w:rsid w:val="00770DDF"/>
    <w:rsid w:val="007711E9"/>
    <w:rsid w:val="007714B8"/>
    <w:rsid w:val="00771A80"/>
    <w:rsid w:val="00771CB1"/>
    <w:rsid w:val="00771E5B"/>
    <w:rsid w:val="00771E81"/>
    <w:rsid w:val="007723AE"/>
    <w:rsid w:val="00772786"/>
    <w:rsid w:val="00772CF6"/>
    <w:rsid w:val="0077389F"/>
    <w:rsid w:val="0077413F"/>
    <w:rsid w:val="00774691"/>
    <w:rsid w:val="007748F7"/>
    <w:rsid w:val="0077492A"/>
    <w:rsid w:val="00774CF2"/>
    <w:rsid w:val="007753BD"/>
    <w:rsid w:val="007759EE"/>
    <w:rsid w:val="00775CE6"/>
    <w:rsid w:val="00775ED8"/>
    <w:rsid w:val="007766E6"/>
    <w:rsid w:val="0077676A"/>
    <w:rsid w:val="00776A7E"/>
    <w:rsid w:val="00776BB3"/>
    <w:rsid w:val="00776CA1"/>
    <w:rsid w:val="00777005"/>
    <w:rsid w:val="007772EF"/>
    <w:rsid w:val="00777369"/>
    <w:rsid w:val="00777580"/>
    <w:rsid w:val="00777F03"/>
    <w:rsid w:val="0078003A"/>
    <w:rsid w:val="007800CC"/>
    <w:rsid w:val="007804CD"/>
    <w:rsid w:val="0078094A"/>
    <w:rsid w:val="00780C69"/>
    <w:rsid w:val="00780C87"/>
    <w:rsid w:val="00780E56"/>
    <w:rsid w:val="00782249"/>
    <w:rsid w:val="00782256"/>
    <w:rsid w:val="00782323"/>
    <w:rsid w:val="00782367"/>
    <w:rsid w:val="007825CD"/>
    <w:rsid w:val="007826D2"/>
    <w:rsid w:val="0078273D"/>
    <w:rsid w:val="007827A8"/>
    <w:rsid w:val="007831BC"/>
    <w:rsid w:val="00783689"/>
    <w:rsid w:val="00784892"/>
    <w:rsid w:val="00784AD2"/>
    <w:rsid w:val="0078553B"/>
    <w:rsid w:val="00785AF2"/>
    <w:rsid w:val="00785B6A"/>
    <w:rsid w:val="007860EF"/>
    <w:rsid w:val="007866E2"/>
    <w:rsid w:val="007870A4"/>
    <w:rsid w:val="007870A8"/>
    <w:rsid w:val="0078764D"/>
    <w:rsid w:val="007876FA"/>
    <w:rsid w:val="00787ADE"/>
    <w:rsid w:val="0079027E"/>
    <w:rsid w:val="007916D6"/>
    <w:rsid w:val="007919BE"/>
    <w:rsid w:val="007919D2"/>
    <w:rsid w:val="00791C81"/>
    <w:rsid w:val="007920AC"/>
    <w:rsid w:val="00792119"/>
    <w:rsid w:val="00792275"/>
    <w:rsid w:val="007925A8"/>
    <w:rsid w:val="0079263B"/>
    <w:rsid w:val="00792901"/>
    <w:rsid w:val="00793951"/>
    <w:rsid w:val="00793B42"/>
    <w:rsid w:val="00793B6A"/>
    <w:rsid w:val="00793C86"/>
    <w:rsid w:val="00794614"/>
    <w:rsid w:val="007946AF"/>
    <w:rsid w:val="00794707"/>
    <w:rsid w:val="00795017"/>
    <w:rsid w:val="00795052"/>
    <w:rsid w:val="0079530F"/>
    <w:rsid w:val="0079556C"/>
    <w:rsid w:val="007955D5"/>
    <w:rsid w:val="00795C79"/>
    <w:rsid w:val="00795CF7"/>
    <w:rsid w:val="00796077"/>
    <w:rsid w:val="007966A1"/>
    <w:rsid w:val="00796F71"/>
    <w:rsid w:val="00796FBA"/>
    <w:rsid w:val="0079738E"/>
    <w:rsid w:val="0079799B"/>
    <w:rsid w:val="007979EC"/>
    <w:rsid w:val="00797FFE"/>
    <w:rsid w:val="007A0223"/>
    <w:rsid w:val="007A0ED4"/>
    <w:rsid w:val="007A10A0"/>
    <w:rsid w:val="007A10F7"/>
    <w:rsid w:val="007A1231"/>
    <w:rsid w:val="007A1384"/>
    <w:rsid w:val="007A154B"/>
    <w:rsid w:val="007A1888"/>
    <w:rsid w:val="007A18F7"/>
    <w:rsid w:val="007A1A36"/>
    <w:rsid w:val="007A1BA6"/>
    <w:rsid w:val="007A2770"/>
    <w:rsid w:val="007A2F45"/>
    <w:rsid w:val="007A2FC6"/>
    <w:rsid w:val="007A312C"/>
    <w:rsid w:val="007A3761"/>
    <w:rsid w:val="007A3B9D"/>
    <w:rsid w:val="007A4193"/>
    <w:rsid w:val="007A4BB0"/>
    <w:rsid w:val="007A5070"/>
    <w:rsid w:val="007A5255"/>
    <w:rsid w:val="007A530B"/>
    <w:rsid w:val="007A5F86"/>
    <w:rsid w:val="007A630D"/>
    <w:rsid w:val="007A64B2"/>
    <w:rsid w:val="007A7036"/>
    <w:rsid w:val="007A70D1"/>
    <w:rsid w:val="007A721F"/>
    <w:rsid w:val="007A76B3"/>
    <w:rsid w:val="007A76DF"/>
    <w:rsid w:val="007A7B81"/>
    <w:rsid w:val="007A7C72"/>
    <w:rsid w:val="007A7DB2"/>
    <w:rsid w:val="007B0B94"/>
    <w:rsid w:val="007B0C23"/>
    <w:rsid w:val="007B0D4C"/>
    <w:rsid w:val="007B106F"/>
    <w:rsid w:val="007B10AE"/>
    <w:rsid w:val="007B1285"/>
    <w:rsid w:val="007B146C"/>
    <w:rsid w:val="007B14DF"/>
    <w:rsid w:val="007B1943"/>
    <w:rsid w:val="007B1C3D"/>
    <w:rsid w:val="007B2002"/>
    <w:rsid w:val="007B2E31"/>
    <w:rsid w:val="007B346B"/>
    <w:rsid w:val="007B3789"/>
    <w:rsid w:val="007B37B7"/>
    <w:rsid w:val="007B4273"/>
    <w:rsid w:val="007B5072"/>
    <w:rsid w:val="007B554F"/>
    <w:rsid w:val="007B5A6D"/>
    <w:rsid w:val="007B5E11"/>
    <w:rsid w:val="007B671D"/>
    <w:rsid w:val="007B68CE"/>
    <w:rsid w:val="007B69C2"/>
    <w:rsid w:val="007B77E1"/>
    <w:rsid w:val="007B7F35"/>
    <w:rsid w:val="007C03E0"/>
    <w:rsid w:val="007C0595"/>
    <w:rsid w:val="007C0773"/>
    <w:rsid w:val="007C0880"/>
    <w:rsid w:val="007C0903"/>
    <w:rsid w:val="007C09C7"/>
    <w:rsid w:val="007C0D2B"/>
    <w:rsid w:val="007C1274"/>
    <w:rsid w:val="007C1442"/>
    <w:rsid w:val="007C161B"/>
    <w:rsid w:val="007C192E"/>
    <w:rsid w:val="007C23C8"/>
    <w:rsid w:val="007C2616"/>
    <w:rsid w:val="007C26BA"/>
    <w:rsid w:val="007C2A42"/>
    <w:rsid w:val="007C2DE6"/>
    <w:rsid w:val="007C3255"/>
    <w:rsid w:val="007C3746"/>
    <w:rsid w:val="007C3D91"/>
    <w:rsid w:val="007C3FFE"/>
    <w:rsid w:val="007C425D"/>
    <w:rsid w:val="007C511B"/>
    <w:rsid w:val="007C528E"/>
    <w:rsid w:val="007C53CC"/>
    <w:rsid w:val="007C54A2"/>
    <w:rsid w:val="007C5797"/>
    <w:rsid w:val="007C6092"/>
    <w:rsid w:val="007C620E"/>
    <w:rsid w:val="007C6535"/>
    <w:rsid w:val="007C6A83"/>
    <w:rsid w:val="007C7A78"/>
    <w:rsid w:val="007D0694"/>
    <w:rsid w:val="007D104A"/>
    <w:rsid w:val="007D16B6"/>
    <w:rsid w:val="007D181C"/>
    <w:rsid w:val="007D1849"/>
    <w:rsid w:val="007D19FB"/>
    <w:rsid w:val="007D245D"/>
    <w:rsid w:val="007D24A6"/>
    <w:rsid w:val="007D2612"/>
    <w:rsid w:val="007D29B3"/>
    <w:rsid w:val="007D2A1F"/>
    <w:rsid w:val="007D2A87"/>
    <w:rsid w:val="007D2D3F"/>
    <w:rsid w:val="007D2DE7"/>
    <w:rsid w:val="007D2E3B"/>
    <w:rsid w:val="007D2FEA"/>
    <w:rsid w:val="007D372B"/>
    <w:rsid w:val="007D3A92"/>
    <w:rsid w:val="007D3DE0"/>
    <w:rsid w:val="007D3F04"/>
    <w:rsid w:val="007D3FFE"/>
    <w:rsid w:val="007D40EE"/>
    <w:rsid w:val="007D480C"/>
    <w:rsid w:val="007D4828"/>
    <w:rsid w:val="007D50AE"/>
    <w:rsid w:val="007D534A"/>
    <w:rsid w:val="007D5800"/>
    <w:rsid w:val="007D5A22"/>
    <w:rsid w:val="007D5A85"/>
    <w:rsid w:val="007D5B23"/>
    <w:rsid w:val="007D60F3"/>
    <w:rsid w:val="007D6B36"/>
    <w:rsid w:val="007D70C5"/>
    <w:rsid w:val="007D7531"/>
    <w:rsid w:val="007D7684"/>
    <w:rsid w:val="007D771B"/>
    <w:rsid w:val="007D7997"/>
    <w:rsid w:val="007D7C6E"/>
    <w:rsid w:val="007D7DA4"/>
    <w:rsid w:val="007D7E45"/>
    <w:rsid w:val="007E00A3"/>
    <w:rsid w:val="007E03EC"/>
    <w:rsid w:val="007E072B"/>
    <w:rsid w:val="007E0937"/>
    <w:rsid w:val="007E15D6"/>
    <w:rsid w:val="007E2260"/>
    <w:rsid w:val="007E2503"/>
    <w:rsid w:val="007E2BE0"/>
    <w:rsid w:val="007E2EC1"/>
    <w:rsid w:val="007E311A"/>
    <w:rsid w:val="007E358F"/>
    <w:rsid w:val="007E43D7"/>
    <w:rsid w:val="007E4645"/>
    <w:rsid w:val="007E46D2"/>
    <w:rsid w:val="007E49F0"/>
    <w:rsid w:val="007E4BAC"/>
    <w:rsid w:val="007E4C38"/>
    <w:rsid w:val="007E554D"/>
    <w:rsid w:val="007E5831"/>
    <w:rsid w:val="007E65ED"/>
    <w:rsid w:val="007E6992"/>
    <w:rsid w:val="007E6AFD"/>
    <w:rsid w:val="007E6F11"/>
    <w:rsid w:val="007E6F36"/>
    <w:rsid w:val="007E7025"/>
    <w:rsid w:val="007E7115"/>
    <w:rsid w:val="007E74A0"/>
    <w:rsid w:val="007E7C04"/>
    <w:rsid w:val="007E7F11"/>
    <w:rsid w:val="007F0017"/>
    <w:rsid w:val="007F051E"/>
    <w:rsid w:val="007F0B92"/>
    <w:rsid w:val="007F1DF0"/>
    <w:rsid w:val="007F205B"/>
    <w:rsid w:val="007F2FCB"/>
    <w:rsid w:val="007F31E0"/>
    <w:rsid w:val="007F36CC"/>
    <w:rsid w:val="007F3B42"/>
    <w:rsid w:val="007F3B57"/>
    <w:rsid w:val="007F3B59"/>
    <w:rsid w:val="007F3D1C"/>
    <w:rsid w:val="007F4731"/>
    <w:rsid w:val="007F4BCA"/>
    <w:rsid w:val="007F4C2D"/>
    <w:rsid w:val="007F4E41"/>
    <w:rsid w:val="007F517A"/>
    <w:rsid w:val="007F5F0B"/>
    <w:rsid w:val="007F5F90"/>
    <w:rsid w:val="007F6318"/>
    <w:rsid w:val="007F66A4"/>
    <w:rsid w:val="007F67D9"/>
    <w:rsid w:val="007F7015"/>
    <w:rsid w:val="007F732B"/>
    <w:rsid w:val="007F735F"/>
    <w:rsid w:val="007F7452"/>
    <w:rsid w:val="007F77E6"/>
    <w:rsid w:val="007F7870"/>
    <w:rsid w:val="00800033"/>
    <w:rsid w:val="00800C11"/>
    <w:rsid w:val="00800D03"/>
    <w:rsid w:val="00801055"/>
    <w:rsid w:val="00801B4F"/>
    <w:rsid w:val="00801E48"/>
    <w:rsid w:val="00801FDA"/>
    <w:rsid w:val="00802121"/>
    <w:rsid w:val="008021BC"/>
    <w:rsid w:val="00802418"/>
    <w:rsid w:val="008026CA"/>
    <w:rsid w:val="0080344E"/>
    <w:rsid w:val="00803812"/>
    <w:rsid w:val="00803A81"/>
    <w:rsid w:val="00803AD8"/>
    <w:rsid w:val="00803FE0"/>
    <w:rsid w:val="00804966"/>
    <w:rsid w:val="00804B9C"/>
    <w:rsid w:val="00804CAB"/>
    <w:rsid w:val="008051AC"/>
    <w:rsid w:val="008054C3"/>
    <w:rsid w:val="008055E5"/>
    <w:rsid w:val="00805A20"/>
    <w:rsid w:val="00805A2C"/>
    <w:rsid w:val="00805FA4"/>
    <w:rsid w:val="00806021"/>
    <w:rsid w:val="0080602F"/>
    <w:rsid w:val="0080633E"/>
    <w:rsid w:val="008064C7"/>
    <w:rsid w:val="0080678B"/>
    <w:rsid w:val="00806B0E"/>
    <w:rsid w:val="00806BD6"/>
    <w:rsid w:val="0080713D"/>
    <w:rsid w:val="008076FD"/>
    <w:rsid w:val="00807A3A"/>
    <w:rsid w:val="00807A5C"/>
    <w:rsid w:val="00810176"/>
    <w:rsid w:val="008102A5"/>
    <w:rsid w:val="00810458"/>
    <w:rsid w:val="00810501"/>
    <w:rsid w:val="00810759"/>
    <w:rsid w:val="00810AC4"/>
    <w:rsid w:val="00810ADF"/>
    <w:rsid w:val="00810CD6"/>
    <w:rsid w:val="00810D03"/>
    <w:rsid w:val="00811059"/>
    <w:rsid w:val="0081113C"/>
    <w:rsid w:val="00811416"/>
    <w:rsid w:val="008121B4"/>
    <w:rsid w:val="00812281"/>
    <w:rsid w:val="0081240D"/>
    <w:rsid w:val="0081280B"/>
    <w:rsid w:val="00812A5E"/>
    <w:rsid w:val="0081303B"/>
    <w:rsid w:val="008144F1"/>
    <w:rsid w:val="00814541"/>
    <w:rsid w:val="00814965"/>
    <w:rsid w:val="00814967"/>
    <w:rsid w:val="00814A1D"/>
    <w:rsid w:val="008150E9"/>
    <w:rsid w:val="008152B8"/>
    <w:rsid w:val="008156FD"/>
    <w:rsid w:val="00815E1A"/>
    <w:rsid w:val="00815FC8"/>
    <w:rsid w:val="00816416"/>
    <w:rsid w:val="00816716"/>
    <w:rsid w:val="008167EF"/>
    <w:rsid w:val="008167F8"/>
    <w:rsid w:val="008168EF"/>
    <w:rsid w:val="00816C1F"/>
    <w:rsid w:val="00817060"/>
    <w:rsid w:val="0082001A"/>
    <w:rsid w:val="008204DC"/>
    <w:rsid w:val="008208CD"/>
    <w:rsid w:val="00820BEB"/>
    <w:rsid w:val="00820E95"/>
    <w:rsid w:val="0082112B"/>
    <w:rsid w:val="008213A9"/>
    <w:rsid w:val="0082147C"/>
    <w:rsid w:val="008225A2"/>
    <w:rsid w:val="00822693"/>
    <w:rsid w:val="00822E78"/>
    <w:rsid w:val="00822EBD"/>
    <w:rsid w:val="00823077"/>
    <w:rsid w:val="00823F0E"/>
    <w:rsid w:val="00824049"/>
    <w:rsid w:val="00824268"/>
    <w:rsid w:val="00824367"/>
    <w:rsid w:val="00824AB0"/>
    <w:rsid w:val="00824BD2"/>
    <w:rsid w:val="00825AAA"/>
    <w:rsid w:val="00825B5C"/>
    <w:rsid w:val="00825D6B"/>
    <w:rsid w:val="00825EE1"/>
    <w:rsid w:val="008264E4"/>
    <w:rsid w:val="00826693"/>
    <w:rsid w:val="00826AB1"/>
    <w:rsid w:val="00826C69"/>
    <w:rsid w:val="00826F6C"/>
    <w:rsid w:val="00827E84"/>
    <w:rsid w:val="00827ED7"/>
    <w:rsid w:val="008304FB"/>
    <w:rsid w:val="00830552"/>
    <w:rsid w:val="00830661"/>
    <w:rsid w:val="00830A64"/>
    <w:rsid w:val="00830D89"/>
    <w:rsid w:val="00830E14"/>
    <w:rsid w:val="00830E91"/>
    <w:rsid w:val="00831785"/>
    <w:rsid w:val="00831963"/>
    <w:rsid w:val="00831B39"/>
    <w:rsid w:val="00831EE7"/>
    <w:rsid w:val="00832561"/>
    <w:rsid w:val="008327FC"/>
    <w:rsid w:val="00832950"/>
    <w:rsid w:val="00832A3B"/>
    <w:rsid w:val="00832C19"/>
    <w:rsid w:val="00833262"/>
    <w:rsid w:val="00833333"/>
    <w:rsid w:val="0083384B"/>
    <w:rsid w:val="00833D77"/>
    <w:rsid w:val="00833F06"/>
    <w:rsid w:val="00834130"/>
    <w:rsid w:val="008351BE"/>
    <w:rsid w:val="00835BFC"/>
    <w:rsid w:val="008361DA"/>
    <w:rsid w:val="008362AD"/>
    <w:rsid w:val="00836657"/>
    <w:rsid w:val="0083668B"/>
    <w:rsid w:val="0083691B"/>
    <w:rsid w:val="00837F87"/>
    <w:rsid w:val="008400F9"/>
    <w:rsid w:val="00840720"/>
    <w:rsid w:val="00840859"/>
    <w:rsid w:val="008411FD"/>
    <w:rsid w:val="00841264"/>
    <w:rsid w:val="00841665"/>
    <w:rsid w:val="00841CD5"/>
    <w:rsid w:val="00841CD8"/>
    <w:rsid w:val="00841E76"/>
    <w:rsid w:val="00841FA6"/>
    <w:rsid w:val="00842153"/>
    <w:rsid w:val="008427D5"/>
    <w:rsid w:val="00842E85"/>
    <w:rsid w:val="00843621"/>
    <w:rsid w:val="00843BAA"/>
    <w:rsid w:val="0084420B"/>
    <w:rsid w:val="008443CB"/>
    <w:rsid w:val="008443D6"/>
    <w:rsid w:val="00844955"/>
    <w:rsid w:val="008451A6"/>
    <w:rsid w:val="00845C68"/>
    <w:rsid w:val="00845CF0"/>
    <w:rsid w:val="00846E0A"/>
    <w:rsid w:val="00847016"/>
    <w:rsid w:val="00847080"/>
    <w:rsid w:val="00847ABF"/>
    <w:rsid w:val="00847C0B"/>
    <w:rsid w:val="00847D04"/>
    <w:rsid w:val="00847D50"/>
    <w:rsid w:val="00847FB7"/>
    <w:rsid w:val="0085006B"/>
    <w:rsid w:val="0085014E"/>
    <w:rsid w:val="00850310"/>
    <w:rsid w:val="008503E2"/>
    <w:rsid w:val="00850544"/>
    <w:rsid w:val="0085080D"/>
    <w:rsid w:val="00851DEA"/>
    <w:rsid w:val="008520B3"/>
    <w:rsid w:val="0085241D"/>
    <w:rsid w:val="008524FF"/>
    <w:rsid w:val="00852CAA"/>
    <w:rsid w:val="00852E67"/>
    <w:rsid w:val="0085306C"/>
    <w:rsid w:val="00853248"/>
    <w:rsid w:val="00853A9E"/>
    <w:rsid w:val="00853B50"/>
    <w:rsid w:val="00853DBD"/>
    <w:rsid w:val="00853EFB"/>
    <w:rsid w:val="00854932"/>
    <w:rsid w:val="00854AD9"/>
    <w:rsid w:val="00854EED"/>
    <w:rsid w:val="00855185"/>
    <w:rsid w:val="00855944"/>
    <w:rsid w:val="008559DA"/>
    <w:rsid w:val="008566A7"/>
    <w:rsid w:val="00856AB5"/>
    <w:rsid w:val="00857295"/>
    <w:rsid w:val="00857315"/>
    <w:rsid w:val="008574F8"/>
    <w:rsid w:val="0085757D"/>
    <w:rsid w:val="00857890"/>
    <w:rsid w:val="008578A3"/>
    <w:rsid w:val="008579C8"/>
    <w:rsid w:val="00857C7B"/>
    <w:rsid w:val="00857EAE"/>
    <w:rsid w:val="00857F2A"/>
    <w:rsid w:val="00860775"/>
    <w:rsid w:val="0086086D"/>
    <w:rsid w:val="00860B52"/>
    <w:rsid w:val="00860ECF"/>
    <w:rsid w:val="008610ED"/>
    <w:rsid w:val="00861183"/>
    <w:rsid w:val="00861742"/>
    <w:rsid w:val="008617A7"/>
    <w:rsid w:val="0086188E"/>
    <w:rsid w:val="0086213A"/>
    <w:rsid w:val="00862150"/>
    <w:rsid w:val="008621C6"/>
    <w:rsid w:val="008621CB"/>
    <w:rsid w:val="0086230D"/>
    <w:rsid w:val="008623B4"/>
    <w:rsid w:val="008625E6"/>
    <w:rsid w:val="008626FE"/>
    <w:rsid w:val="00862B8E"/>
    <w:rsid w:val="008631D5"/>
    <w:rsid w:val="0086363A"/>
    <w:rsid w:val="0086385D"/>
    <w:rsid w:val="00863AEA"/>
    <w:rsid w:val="00863B45"/>
    <w:rsid w:val="00864099"/>
    <w:rsid w:val="00864776"/>
    <w:rsid w:val="00864912"/>
    <w:rsid w:val="00864C7A"/>
    <w:rsid w:val="00864E68"/>
    <w:rsid w:val="00864F59"/>
    <w:rsid w:val="0086544B"/>
    <w:rsid w:val="0086554E"/>
    <w:rsid w:val="008657D9"/>
    <w:rsid w:val="00865CE0"/>
    <w:rsid w:val="00866240"/>
    <w:rsid w:val="00866286"/>
    <w:rsid w:val="00866FE5"/>
    <w:rsid w:val="00867605"/>
    <w:rsid w:val="008705D2"/>
    <w:rsid w:val="00870F69"/>
    <w:rsid w:val="008714CC"/>
    <w:rsid w:val="00871580"/>
    <w:rsid w:val="00871704"/>
    <w:rsid w:val="00872152"/>
    <w:rsid w:val="008729A3"/>
    <w:rsid w:val="008729B7"/>
    <w:rsid w:val="00872C81"/>
    <w:rsid w:val="0087349F"/>
    <w:rsid w:val="00873C14"/>
    <w:rsid w:val="00873FB7"/>
    <w:rsid w:val="0087479C"/>
    <w:rsid w:val="00874817"/>
    <w:rsid w:val="00874B44"/>
    <w:rsid w:val="00874E74"/>
    <w:rsid w:val="00874E7D"/>
    <w:rsid w:val="008750C2"/>
    <w:rsid w:val="008753AB"/>
    <w:rsid w:val="00875510"/>
    <w:rsid w:val="00875688"/>
    <w:rsid w:val="0087569C"/>
    <w:rsid w:val="00875779"/>
    <w:rsid w:val="00875BB1"/>
    <w:rsid w:val="00876202"/>
    <w:rsid w:val="00876253"/>
    <w:rsid w:val="00876B3F"/>
    <w:rsid w:val="00877248"/>
    <w:rsid w:val="008772B2"/>
    <w:rsid w:val="008776FC"/>
    <w:rsid w:val="0087787D"/>
    <w:rsid w:val="00877A26"/>
    <w:rsid w:val="00877EB6"/>
    <w:rsid w:val="008802C8"/>
    <w:rsid w:val="008808BE"/>
    <w:rsid w:val="008808F2"/>
    <w:rsid w:val="00880B33"/>
    <w:rsid w:val="008817FD"/>
    <w:rsid w:val="008822CF"/>
    <w:rsid w:val="008825F4"/>
    <w:rsid w:val="00882CA2"/>
    <w:rsid w:val="00883521"/>
    <w:rsid w:val="00883907"/>
    <w:rsid w:val="00884183"/>
    <w:rsid w:val="00884B75"/>
    <w:rsid w:val="008852BD"/>
    <w:rsid w:val="008852CE"/>
    <w:rsid w:val="008857EE"/>
    <w:rsid w:val="00885D73"/>
    <w:rsid w:val="00886200"/>
    <w:rsid w:val="008866EA"/>
    <w:rsid w:val="008869CA"/>
    <w:rsid w:val="00886C9D"/>
    <w:rsid w:val="00886E47"/>
    <w:rsid w:val="00887247"/>
    <w:rsid w:val="00887529"/>
    <w:rsid w:val="008879B8"/>
    <w:rsid w:val="008879C3"/>
    <w:rsid w:val="00890361"/>
    <w:rsid w:val="00890384"/>
    <w:rsid w:val="0089074E"/>
    <w:rsid w:val="00890B4B"/>
    <w:rsid w:val="00890E86"/>
    <w:rsid w:val="00890F4C"/>
    <w:rsid w:val="00891162"/>
    <w:rsid w:val="00891E1F"/>
    <w:rsid w:val="00891E84"/>
    <w:rsid w:val="00892242"/>
    <w:rsid w:val="00892277"/>
    <w:rsid w:val="0089243D"/>
    <w:rsid w:val="00892F90"/>
    <w:rsid w:val="00893349"/>
    <w:rsid w:val="00893610"/>
    <w:rsid w:val="00894040"/>
    <w:rsid w:val="00895550"/>
    <w:rsid w:val="00895A39"/>
    <w:rsid w:val="00895A4E"/>
    <w:rsid w:val="00895E9F"/>
    <w:rsid w:val="00895EFF"/>
    <w:rsid w:val="00896191"/>
    <w:rsid w:val="00896453"/>
    <w:rsid w:val="008965F9"/>
    <w:rsid w:val="00896976"/>
    <w:rsid w:val="00896D7E"/>
    <w:rsid w:val="00896DF5"/>
    <w:rsid w:val="00896F4E"/>
    <w:rsid w:val="0089712C"/>
    <w:rsid w:val="00897406"/>
    <w:rsid w:val="00897B97"/>
    <w:rsid w:val="00897BEE"/>
    <w:rsid w:val="00897D23"/>
    <w:rsid w:val="008A06AC"/>
    <w:rsid w:val="008A0780"/>
    <w:rsid w:val="008A0936"/>
    <w:rsid w:val="008A0AB5"/>
    <w:rsid w:val="008A2A7D"/>
    <w:rsid w:val="008A2E3E"/>
    <w:rsid w:val="008A31F5"/>
    <w:rsid w:val="008A3243"/>
    <w:rsid w:val="008A331E"/>
    <w:rsid w:val="008A377D"/>
    <w:rsid w:val="008A39DE"/>
    <w:rsid w:val="008A3E5B"/>
    <w:rsid w:val="008A3F22"/>
    <w:rsid w:val="008A3F55"/>
    <w:rsid w:val="008A3FD1"/>
    <w:rsid w:val="008A55E8"/>
    <w:rsid w:val="008A55F5"/>
    <w:rsid w:val="008A570A"/>
    <w:rsid w:val="008A69B6"/>
    <w:rsid w:val="008A6A1F"/>
    <w:rsid w:val="008A6A39"/>
    <w:rsid w:val="008A70D4"/>
    <w:rsid w:val="008A78FA"/>
    <w:rsid w:val="008A7A83"/>
    <w:rsid w:val="008A7FE5"/>
    <w:rsid w:val="008B02BB"/>
    <w:rsid w:val="008B0614"/>
    <w:rsid w:val="008B064C"/>
    <w:rsid w:val="008B06BC"/>
    <w:rsid w:val="008B0B90"/>
    <w:rsid w:val="008B14C3"/>
    <w:rsid w:val="008B1D5A"/>
    <w:rsid w:val="008B1DAD"/>
    <w:rsid w:val="008B21B6"/>
    <w:rsid w:val="008B221C"/>
    <w:rsid w:val="008B22CC"/>
    <w:rsid w:val="008B2788"/>
    <w:rsid w:val="008B363C"/>
    <w:rsid w:val="008B3C96"/>
    <w:rsid w:val="008B406C"/>
    <w:rsid w:val="008B44E4"/>
    <w:rsid w:val="008B4A06"/>
    <w:rsid w:val="008B4AAD"/>
    <w:rsid w:val="008B52CB"/>
    <w:rsid w:val="008B57A4"/>
    <w:rsid w:val="008B583C"/>
    <w:rsid w:val="008B5ACB"/>
    <w:rsid w:val="008B5DAB"/>
    <w:rsid w:val="008B6803"/>
    <w:rsid w:val="008B6884"/>
    <w:rsid w:val="008B6E6D"/>
    <w:rsid w:val="008B729E"/>
    <w:rsid w:val="008B75E5"/>
    <w:rsid w:val="008B75E6"/>
    <w:rsid w:val="008C019C"/>
    <w:rsid w:val="008C0409"/>
    <w:rsid w:val="008C053A"/>
    <w:rsid w:val="008C088B"/>
    <w:rsid w:val="008C0AFD"/>
    <w:rsid w:val="008C1AF3"/>
    <w:rsid w:val="008C22E5"/>
    <w:rsid w:val="008C2405"/>
    <w:rsid w:val="008C2B16"/>
    <w:rsid w:val="008C2E6A"/>
    <w:rsid w:val="008C3DCA"/>
    <w:rsid w:val="008C3F29"/>
    <w:rsid w:val="008C3FB9"/>
    <w:rsid w:val="008C415C"/>
    <w:rsid w:val="008C48A4"/>
    <w:rsid w:val="008C51A2"/>
    <w:rsid w:val="008C5354"/>
    <w:rsid w:val="008C54DE"/>
    <w:rsid w:val="008C553B"/>
    <w:rsid w:val="008C5FD1"/>
    <w:rsid w:val="008C60E8"/>
    <w:rsid w:val="008C6124"/>
    <w:rsid w:val="008C6394"/>
    <w:rsid w:val="008C70DB"/>
    <w:rsid w:val="008C720E"/>
    <w:rsid w:val="008C73C5"/>
    <w:rsid w:val="008C7651"/>
    <w:rsid w:val="008D02C9"/>
    <w:rsid w:val="008D0824"/>
    <w:rsid w:val="008D0A09"/>
    <w:rsid w:val="008D0BA2"/>
    <w:rsid w:val="008D0C14"/>
    <w:rsid w:val="008D0CEB"/>
    <w:rsid w:val="008D143E"/>
    <w:rsid w:val="008D14D0"/>
    <w:rsid w:val="008D186E"/>
    <w:rsid w:val="008D1A91"/>
    <w:rsid w:val="008D202C"/>
    <w:rsid w:val="008D232E"/>
    <w:rsid w:val="008D24AC"/>
    <w:rsid w:val="008D25C2"/>
    <w:rsid w:val="008D272F"/>
    <w:rsid w:val="008D29F7"/>
    <w:rsid w:val="008D3850"/>
    <w:rsid w:val="008D4890"/>
    <w:rsid w:val="008D4BB2"/>
    <w:rsid w:val="008D4F3E"/>
    <w:rsid w:val="008D587F"/>
    <w:rsid w:val="008D58E2"/>
    <w:rsid w:val="008D59A9"/>
    <w:rsid w:val="008D5A39"/>
    <w:rsid w:val="008D620D"/>
    <w:rsid w:val="008D63DA"/>
    <w:rsid w:val="008D68F7"/>
    <w:rsid w:val="008D6A77"/>
    <w:rsid w:val="008D71A8"/>
    <w:rsid w:val="008D73C0"/>
    <w:rsid w:val="008D7B8C"/>
    <w:rsid w:val="008E01EC"/>
    <w:rsid w:val="008E0E18"/>
    <w:rsid w:val="008E1499"/>
    <w:rsid w:val="008E1760"/>
    <w:rsid w:val="008E18A0"/>
    <w:rsid w:val="008E1E5A"/>
    <w:rsid w:val="008E20EE"/>
    <w:rsid w:val="008E24FB"/>
    <w:rsid w:val="008E2541"/>
    <w:rsid w:val="008E2AFA"/>
    <w:rsid w:val="008E2BFC"/>
    <w:rsid w:val="008E2E80"/>
    <w:rsid w:val="008E2F8D"/>
    <w:rsid w:val="008E3117"/>
    <w:rsid w:val="008E3889"/>
    <w:rsid w:val="008E3EBA"/>
    <w:rsid w:val="008E3F73"/>
    <w:rsid w:val="008E4071"/>
    <w:rsid w:val="008E482D"/>
    <w:rsid w:val="008E4883"/>
    <w:rsid w:val="008E4921"/>
    <w:rsid w:val="008E492A"/>
    <w:rsid w:val="008E4BFC"/>
    <w:rsid w:val="008E5754"/>
    <w:rsid w:val="008E59D5"/>
    <w:rsid w:val="008E5BA8"/>
    <w:rsid w:val="008E5E88"/>
    <w:rsid w:val="008E602F"/>
    <w:rsid w:val="008E672B"/>
    <w:rsid w:val="008E6C5A"/>
    <w:rsid w:val="008E745D"/>
    <w:rsid w:val="008E788A"/>
    <w:rsid w:val="008E7922"/>
    <w:rsid w:val="008E7937"/>
    <w:rsid w:val="008F016B"/>
    <w:rsid w:val="008F0EED"/>
    <w:rsid w:val="008F1098"/>
    <w:rsid w:val="008F14F7"/>
    <w:rsid w:val="008F1856"/>
    <w:rsid w:val="008F1A31"/>
    <w:rsid w:val="008F1B17"/>
    <w:rsid w:val="008F1DEC"/>
    <w:rsid w:val="008F2332"/>
    <w:rsid w:val="008F238A"/>
    <w:rsid w:val="008F2610"/>
    <w:rsid w:val="008F29F0"/>
    <w:rsid w:val="008F2D85"/>
    <w:rsid w:val="008F30C8"/>
    <w:rsid w:val="008F33AE"/>
    <w:rsid w:val="008F3892"/>
    <w:rsid w:val="008F3B82"/>
    <w:rsid w:val="008F3B86"/>
    <w:rsid w:val="008F3C97"/>
    <w:rsid w:val="008F43A0"/>
    <w:rsid w:val="008F4907"/>
    <w:rsid w:val="008F49BD"/>
    <w:rsid w:val="008F4FF5"/>
    <w:rsid w:val="008F5599"/>
    <w:rsid w:val="008F59BE"/>
    <w:rsid w:val="008F5D2E"/>
    <w:rsid w:val="008F5DA7"/>
    <w:rsid w:val="008F6298"/>
    <w:rsid w:val="008F6350"/>
    <w:rsid w:val="008F6659"/>
    <w:rsid w:val="008F6C7E"/>
    <w:rsid w:val="008F6F48"/>
    <w:rsid w:val="008F7023"/>
    <w:rsid w:val="008F735F"/>
    <w:rsid w:val="008F7B8B"/>
    <w:rsid w:val="008F7DED"/>
    <w:rsid w:val="008F7ECD"/>
    <w:rsid w:val="008F7F45"/>
    <w:rsid w:val="00900003"/>
    <w:rsid w:val="00900620"/>
    <w:rsid w:val="00900866"/>
    <w:rsid w:val="0090095C"/>
    <w:rsid w:val="00900A47"/>
    <w:rsid w:val="00901220"/>
    <w:rsid w:val="009012E9"/>
    <w:rsid w:val="00901314"/>
    <w:rsid w:val="009014C9"/>
    <w:rsid w:val="009016F4"/>
    <w:rsid w:val="009019F9"/>
    <w:rsid w:val="00902D53"/>
    <w:rsid w:val="0090355B"/>
    <w:rsid w:val="009036B9"/>
    <w:rsid w:val="009038BD"/>
    <w:rsid w:val="009039B9"/>
    <w:rsid w:val="00903C61"/>
    <w:rsid w:val="009044B1"/>
    <w:rsid w:val="0090478F"/>
    <w:rsid w:val="00905A18"/>
    <w:rsid w:val="00905F93"/>
    <w:rsid w:val="00906BFB"/>
    <w:rsid w:val="00907016"/>
    <w:rsid w:val="00907409"/>
    <w:rsid w:val="00907656"/>
    <w:rsid w:val="009103D2"/>
    <w:rsid w:val="009107BC"/>
    <w:rsid w:val="00910D3E"/>
    <w:rsid w:val="009111AB"/>
    <w:rsid w:val="00911540"/>
    <w:rsid w:val="0091155F"/>
    <w:rsid w:val="0091158D"/>
    <w:rsid w:val="009116CF"/>
    <w:rsid w:val="009117A7"/>
    <w:rsid w:val="00912BD1"/>
    <w:rsid w:val="00913480"/>
    <w:rsid w:val="0091392C"/>
    <w:rsid w:val="00913E8C"/>
    <w:rsid w:val="00914246"/>
    <w:rsid w:val="009143D4"/>
    <w:rsid w:val="00914E6E"/>
    <w:rsid w:val="00915651"/>
    <w:rsid w:val="0091565C"/>
    <w:rsid w:val="00915BD0"/>
    <w:rsid w:val="0091625A"/>
    <w:rsid w:val="00916287"/>
    <w:rsid w:val="009162FE"/>
    <w:rsid w:val="00916349"/>
    <w:rsid w:val="009163B2"/>
    <w:rsid w:val="009169FC"/>
    <w:rsid w:val="00916B5B"/>
    <w:rsid w:val="00916C5F"/>
    <w:rsid w:val="00917843"/>
    <w:rsid w:val="00917BA3"/>
    <w:rsid w:val="0092038E"/>
    <w:rsid w:val="009207DD"/>
    <w:rsid w:val="009208A3"/>
    <w:rsid w:val="00920E1E"/>
    <w:rsid w:val="00921221"/>
    <w:rsid w:val="00921E57"/>
    <w:rsid w:val="00921E82"/>
    <w:rsid w:val="0092212B"/>
    <w:rsid w:val="00922417"/>
    <w:rsid w:val="0092291E"/>
    <w:rsid w:val="00922B8D"/>
    <w:rsid w:val="0092414F"/>
    <w:rsid w:val="0092424F"/>
    <w:rsid w:val="00924523"/>
    <w:rsid w:val="00924758"/>
    <w:rsid w:val="00924981"/>
    <w:rsid w:val="00926233"/>
    <w:rsid w:val="00926EF6"/>
    <w:rsid w:val="00927272"/>
    <w:rsid w:val="00927737"/>
    <w:rsid w:val="00927A25"/>
    <w:rsid w:val="00927B0E"/>
    <w:rsid w:val="00927F3A"/>
    <w:rsid w:val="0093039C"/>
    <w:rsid w:val="009304EF"/>
    <w:rsid w:val="00930C45"/>
    <w:rsid w:val="00930F7C"/>
    <w:rsid w:val="00930FF8"/>
    <w:rsid w:val="00931170"/>
    <w:rsid w:val="00931214"/>
    <w:rsid w:val="00931812"/>
    <w:rsid w:val="00931927"/>
    <w:rsid w:val="0093196E"/>
    <w:rsid w:val="00931A48"/>
    <w:rsid w:val="00931AC4"/>
    <w:rsid w:val="00931DE9"/>
    <w:rsid w:val="00931EC7"/>
    <w:rsid w:val="00932067"/>
    <w:rsid w:val="00932146"/>
    <w:rsid w:val="00932166"/>
    <w:rsid w:val="0093237A"/>
    <w:rsid w:val="00932650"/>
    <w:rsid w:val="00932751"/>
    <w:rsid w:val="00932AB1"/>
    <w:rsid w:val="00932E22"/>
    <w:rsid w:val="0093317D"/>
    <w:rsid w:val="009333B8"/>
    <w:rsid w:val="0093431B"/>
    <w:rsid w:val="009345E8"/>
    <w:rsid w:val="0093494D"/>
    <w:rsid w:val="00934C0D"/>
    <w:rsid w:val="00934F17"/>
    <w:rsid w:val="00935525"/>
    <w:rsid w:val="00935975"/>
    <w:rsid w:val="00935CA7"/>
    <w:rsid w:val="009360CF"/>
    <w:rsid w:val="00936451"/>
    <w:rsid w:val="0093675B"/>
    <w:rsid w:val="00936A9C"/>
    <w:rsid w:val="00936BFD"/>
    <w:rsid w:val="00936CFC"/>
    <w:rsid w:val="009373CD"/>
    <w:rsid w:val="00937979"/>
    <w:rsid w:val="009379B6"/>
    <w:rsid w:val="00937A27"/>
    <w:rsid w:val="00937AD9"/>
    <w:rsid w:val="00937B10"/>
    <w:rsid w:val="00940368"/>
    <w:rsid w:val="00940532"/>
    <w:rsid w:val="009407F0"/>
    <w:rsid w:val="00940B45"/>
    <w:rsid w:val="00941685"/>
    <w:rsid w:val="009419C8"/>
    <w:rsid w:val="00941F02"/>
    <w:rsid w:val="00942889"/>
    <w:rsid w:val="009428E1"/>
    <w:rsid w:val="009434FC"/>
    <w:rsid w:val="00944029"/>
    <w:rsid w:val="009441CE"/>
    <w:rsid w:val="009445FE"/>
    <w:rsid w:val="00944711"/>
    <w:rsid w:val="00945326"/>
    <w:rsid w:val="00945578"/>
    <w:rsid w:val="0094569A"/>
    <w:rsid w:val="00945C04"/>
    <w:rsid w:val="00945C42"/>
    <w:rsid w:val="00945EC1"/>
    <w:rsid w:val="00945ED2"/>
    <w:rsid w:val="00946759"/>
    <w:rsid w:val="00946DA2"/>
    <w:rsid w:val="009475E6"/>
    <w:rsid w:val="009477D4"/>
    <w:rsid w:val="009479C7"/>
    <w:rsid w:val="00947B13"/>
    <w:rsid w:val="00947B2E"/>
    <w:rsid w:val="00947C0D"/>
    <w:rsid w:val="009507BD"/>
    <w:rsid w:val="009511B2"/>
    <w:rsid w:val="009511BC"/>
    <w:rsid w:val="0095219B"/>
    <w:rsid w:val="00952626"/>
    <w:rsid w:val="00952FDA"/>
    <w:rsid w:val="0095330D"/>
    <w:rsid w:val="009536C4"/>
    <w:rsid w:val="009538E9"/>
    <w:rsid w:val="00953A11"/>
    <w:rsid w:val="00953A9C"/>
    <w:rsid w:val="00953C1A"/>
    <w:rsid w:val="00953CA5"/>
    <w:rsid w:val="009541AC"/>
    <w:rsid w:val="0095426A"/>
    <w:rsid w:val="00954894"/>
    <w:rsid w:val="00955764"/>
    <w:rsid w:val="0095585C"/>
    <w:rsid w:val="00955865"/>
    <w:rsid w:val="00956146"/>
    <w:rsid w:val="00956306"/>
    <w:rsid w:val="00956BAF"/>
    <w:rsid w:val="00956D46"/>
    <w:rsid w:val="00956EB8"/>
    <w:rsid w:val="0095775F"/>
    <w:rsid w:val="00957CBF"/>
    <w:rsid w:val="009605C4"/>
    <w:rsid w:val="009612BF"/>
    <w:rsid w:val="0096136D"/>
    <w:rsid w:val="00961960"/>
    <w:rsid w:val="00961A0B"/>
    <w:rsid w:val="00961A82"/>
    <w:rsid w:val="00961AE8"/>
    <w:rsid w:val="00961F17"/>
    <w:rsid w:val="00962A5F"/>
    <w:rsid w:val="00962D3A"/>
    <w:rsid w:val="00963175"/>
    <w:rsid w:val="0096371C"/>
    <w:rsid w:val="00963D3D"/>
    <w:rsid w:val="00963D6F"/>
    <w:rsid w:val="00963E93"/>
    <w:rsid w:val="0096467B"/>
    <w:rsid w:val="009646EC"/>
    <w:rsid w:val="00965665"/>
    <w:rsid w:val="00965884"/>
    <w:rsid w:val="00966EAB"/>
    <w:rsid w:val="0096794F"/>
    <w:rsid w:val="009708AE"/>
    <w:rsid w:val="00970EBA"/>
    <w:rsid w:val="00971074"/>
    <w:rsid w:val="00971451"/>
    <w:rsid w:val="00971B11"/>
    <w:rsid w:val="00971E23"/>
    <w:rsid w:val="00972199"/>
    <w:rsid w:val="0097274C"/>
    <w:rsid w:val="00972860"/>
    <w:rsid w:val="00972CE0"/>
    <w:rsid w:val="00973246"/>
    <w:rsid w:val="00973D15"/>
    <w:rsid w:val="0097402E"/>
    <w:rsid w:val="00974033"/>
    <w:rsid w:val="0097417A"/>
    <w:rsid w:val="0097431A"/>
    <w:rsid w:val="009754A9"/>
    <w:rsid w:val="00975879"/>
    <w:rsid w:val="009759AF"/>
    <w:rsid w:val="009759F1"/>
    <w:rsid w:val="00975B29"/>
    <w:rsid w:val="00976597"/>
    <w:rsid w:val="009765FD"/>
    <w:rsid w:val="00976EE4"/>
    <w:rsid w:val="00976F67"/>
    <w:rsid w:val="009770EF"/>
    <w:rsid w:val="00977178"/>
    <w:rsid w:val="00977224"/>
    <w:rsid w:val="0097723E"/>
    <w:rsid w:val="00977312"/>
    <w:rsid w:val="0097760C"/>
    <w:rsid w:val="00977BC4"/>
    <w:rsid w:val="00977FFC"/>
    <w:rsid w:val="009802AA"/>
    <w:rsid w:val="009805B8"/>
    <w:rsid w:val="00980D8F"/>
    <w:rsid w:val="0098173C"/>
    <w:rsid w:val="00982346"/>
    <w:rsid w:val="009823D5"/>
    <w:rsid w:val="009831C5"/>
    <w:rsid w:val="0098352B"/>
    <w:rsid w:val="009835CB"/>
    <w:rsid w:val="009837E2"/>
    <w:rsid w:val="00983806"/>
    <w:rsid w:val="0098384D"/>
    <w:rsid w:val="009851D9"/>
    <w:rsid w:val="00985D56"/>
    <w:rsid w:val="00985DDB"/>
    <w:rsid w:val="009868C3"/>
    <w:rsid w:val="00986ABC"/>
    <w:rsid w:val="00987201"/>
    <w:rsid w:val="00987221"/>
    <w:rsid w:val="00987A03"/>
    <w:rsid w:val="009908BF"/>
    <w:rsid w:val="00990D0A"/>
    <w:rsid w:val="00990F8B"/>
    <w:rsid w:val="00991AB1"/>
    <w:rsid w:val="0099288B"/>
    <w:rsid w:val="009928B7"/>
    <w:rsid w:val="00992D8C"/>
    <w:rsid w:val="00992F32"/>
    <w:rsid w:val="00993352"/>
    <w:rsid w:val="009935C6"/>
    <w:rsid w:val="00993A05"/>
    <w:rsid w:val="00993C4A"/>
    <w:rsid w:val="00994114"/>
    <w:rsid w:val="00994AD2"/>
    <w:rsid w:val="00995339"/>
    <w:rsid w:val="00995730"/>
    <w:rsid w:val="00995850"/>
    <w:rsid w:val="00995D91"/>
    <w:rsid w:val="00995EB5"/>
    <w:rsid w:val="009960C9"/>
    <w:rsid w:val="00996244"/>
    <w:rsid w:val="00996431"/>
    <w:rsid w:val="00996CFD"/>
    <w:rsid w:val="00997106"/>
    <w:rsid w:val="009A00AF"/>
    <w:rsid w:val="009A06C0"/>
    <w:rsid w:val="009A0B18"/>
    <w:rsid w:val="009A1320"/>
    <w:rsid w:val="009A1583"/>
    <w:rsid w:val="009A16E9"/>
    <w:rsid w:val="009A1DC8"/>
    <w:rsid w:val="009A1E56"/>
    <w:rsid w:val="009A1E6E"/>
    <w:rsid w:val="009A2491"/>
    <w:rsid w:val="009A28BF"/>
    <w:rsid w:val="009A2C4C"/>
    <w:rsid w:val="009A37B5"/>
    <w:rsid w:val="009A37D9"/>
    <w:rsid w:val="009A4509"/>
    <w:rsid w:val="009A48B3"/>
    <w:rsid w:val="009A4923"/>
    <w:rsid w:val="009A51D9"/>
    <w:rsid w:val="009A54A4"/>
    <w:rsid w:val="009A5873"/>
    <w:rsid w:val="009A5925"/>
    <w:rsid w:val="009A5A06"/>
    <w:rsid w:val="009A5ACA"/>
    <w:rsid w:val="009A5F1B"/>
    <w:rsid w:val="009A61FB"/>
    <w:rsid w:val="009A6883"/>
    <w:rsid w:val="009A6B15"/>
    <w:rsid w:val="009A6BFB"/>
    <w:rsid w:val="009A6F4D"/>
    <w:rsid w:val="009A7449"/>
    <w:rsid w:val="009A7504"/>
    <w:rsid w:val="009A7537"/>
    <w:rsid w:val="009A7687"/>
    <w:rsid w:val="009A7693"/>
    <w:rsid w:val="009A7DB3"/>
    <w:rsid w:val="009B026D"/>
    <w:rsid w:val="009B0680"/>
    <w:rsid w:val="009B087B"/>
    <w:rsid w:val="009B0A9D"/>
    <w:rsid w:val="009B1716"/>
    <w:rsid w:val="009B1A1E"/>
    <w:rsid w:val="009B1A21"/>
    <w:rsid w:val="009B288F"/>
    <w:rsid w:val="009B397B"/>
    <w:rsid w:val="009B39FB"/>
    <w:rsid w:val="009B3DD1"/>
    <w:rsid w:val="009B4786"/>
    <w:rsid w:val="009B4D0A"/>
    <w:rsid w:val="009B4F83"/>
    <w:rsid w:val="009B52AC"/>
    <w:rsid w:val="009B54AA"/>
    <w:rsid w:val="009B59AD"/>
    <w:rsid w:val="009B5DEF"/>
    <w:rsid w:val="009B623F"/>
    <w:rsid w:val="009B62F7"/>
    <w:rsid w:val="009B64A7"/>
    <w:rsid w:val="009B64AF"/>
    <w:rsid w:val="009B6C33"/>
    <w:rsid w:val="009B723F"/>
    <w:rsid w:val="009B77BB"/>
    <w:rsid w:val="009B7AA0"/>
    <w:rsid w:val="009B7B91"/>
    <w:rsid w:val="009B7D0D"/>
    <w:rsid w:val="009B7DD9"/>
    <w:rsid w:val="009B7E43"/>
    <w:rsid w:val="009C017A"/>
    <w:rsid w:val="009C01A2"/>
    <w:rsid w:val="009C0390"/>
    <w:rsid w:val="009C03FF"/>
    <w:rsid w:val="009C0562"/>
    <w:rsid w:val="009C08C8"/>
    <w:rsid w:val="009C0A5E"/>
    <w:rsid w:val="009C0EC1"/>
    <w:rsid w:val="009C1321"/>
    <w:rsid w:val="009C197A"/>
    <w:rsid w:val="009C1A14"/>
    <w:rsid w:val="009C1C42"/>
    <w:rsid w:val="009C208C"/>
    <w:rsid w:val="009C25D3"/>
    <w:rsid w:val="009C2A9F"/>
    <w:rsid w:val="009C2B5C"/>
    <w:rsid w:val="009C30E3"/>
    <w:rsid w:val="009C347E"/>
    <w:rsid w:val="009C37A5"/>
    <w:rsid w:val="009C4082"/>
    <w:rsid w:val="009C412F"/>
    <w:rsid w:val="009C4161"/>
    <w:rsid w:val="009C4202"/>
    <w:rsid w:val="009C4232"/>
    <w:rsid w:val="009C4C70"/>
    <w:rsid w:val="009C5087"/>
    <w:rsid w:val="009C536D"/>
    <w:rsid w:val="009C5876"/>
    <w:rsid w:val="009C5B8D"/>
    <w:rsid w:val="009C65BF"/>
    <w:rsid w:val="009C6DD4"/>
    <w:rsid w:val="009C7051"/>
    <w:rsid w:val="009C7262"/>
    <w:rsid w:val="009C7686"/>
    <w:rsid w:val="009C7910"/>
    <w:rsid w:val="009C7DAD"/>
    <w:rsid w:val="009C7FC0"/>
    <w:rsid w:val="009C7FEF"/>
    <w:rsid w:val="009D0C7D"/>
    <w:rsid w:val="009D1440"/>
    <w:rsid w:val="009D41C8"/>
    <w:rsid w:val="009D422C"/>
    <w:rsid w:val="009D429C"/>
    <w:rsid w:val="009D4315"/>
    <w:rsid w:val="009D4EF4"/>
    <w:rsid w:val="009D5C50"/>
    <w:rsid w:val="009D5DE7"/>
    <w:rsid w:val="009D5EF6"/>
    <w:rsid w:val="009D6019"/>
    <w:rsid w:val="009D6306"/>
    <w:rsid w:val="009D6FAD"/>
    <w:rsid w:val="009D7CE6"/>
    <w:rsid w:val="009E010E"/>
    <w:rsid w:val="009E016A"/>
    <w:rsid w:val="009E03C9"/>
    <w:rsid w:val="009E0AF7"/>
    <w:rsid w:val="009E0B0F"/>
    <w:rsid w:val="009E0B73"/>
    <w:rsid w:val="009E112B"/>
    <w:rsid w:val="009E1448"/>
    <w:rsid w:val="009E1D06"/>
    <w:rsid w:val="009E1F37"/>
    <w:rsid w:val="009E22B9"/>
    <w:rsid w:val="009E24A1"/>
    <w:rsid w:val="009E2A8D"/>
    <w:rsid w:val="009E2C5E"/>
    <w:rsid w:val="009E3173"/>
    <w:rsid w:val="009E320D"/>
    <w:rsid w:val="009E3933"/>
    <w:rsid w:val="009E3CA1"/>
    <w:rsid w:val="009E3CE0"/>
    <w:rsid w:val="009E429B"/>
    <w:rsid w:val="009E44A9"/>
    <w:rsid w:val="009E48BC"/>
    <w:rsid w:val="009E4A1B"/>
    <w:rsid w:val="009E4AD6"/>
    <w:rsid w:val="009E4B32"/>
    <w:rsid w:val="009E4E81"/>
    <w:rsid w:val="009E53B1"/>
    <w:rsid w:val="009E54FE"/>
    <w:rsid w:val="009E5F52"/>
    <w:rsid w:val="009E5FEE"/>
    <w:rsid w:val="009E632A"/>
    <w:rsid w:val="009E6BF3"/>
    <w:rsid w:val="009E6C3A"/>
    <w:rsid w:val="009E6EE6"/>
    <w:rsid w:val="009E7401"/>
    <w:rsid w:val="009E74D8"/>
    <w:rsid w:val="009E79BD"/>
    <w:rsid w:val="009E7A56"/>
    <w:rsid w:val="009E7BAD"/>
    <w:rsid w:val="009F032A"/>
    <w:rsid w:val="009F03BA"/>
    <w:rsid w:val="009F0704"/>
    <w:rsid w:val="009F0AF8"/>
    <w:rsid w:val="009F0D0E"/>
    <w:rsid w:val="009F0FDF"/>
    <w:rsid w:val="009F1252"/>
    <w:rsid w:val="009F1664"/>
    <w:rsid w:val="009F1A35"/>
    <w:rsid w:val="009F1B9D"/>
    <w:rsid w:val="009F2570"/>
    <w:rsid w:val="009F28BA"/>
    <w:rsid w:val="009F2B0E"/>
    <w:rsid w:val="009F2C8A"/>
    <w:rsid w:val="009F4CC3"/>
    <w:rsid w:val="009F4CFC"/>
    <w:rsid w:val="009F4D5C"/>
    <w:rsid w:val="009F4FF9"/>
    <w:rsid w:val="009F505E"/>
    <w:rsid w:val="009F5283"/>
    <w:rsid w:val="009F54F9"/>
    <w:rsid w:val="009F5E68"/>
    <w:rsid w:val="009F6228"/>
    <w:rsid w:val="009F6440"/>
    <w:rsid w:val="009F699F"/>
    <w:rsid w:val="009F6D06"/>
    <w:rsid w:val="009F794B"/>
    <w:rsid w:val="009F7F3A"/>
    <w:rsid w:val="009F7F6A"/>
    <w:rsid w:val="00A000CF"/>
    <w:rsid w:val="00A00DE1"/>
    <w:rsid w:val="00A01312"/>
    <w:rsid w:val="00A018BF"/>
    <w:rsid w:val="00A01B09"/>
    <w:rsid w:val="00A0210B"/>
    <w:rsid w:val="00A02329"/>
    <w:rsid w:val="00A0285B"/>
    <w:rsid w:val="00A03136"/>
    <w:rsid w:val="00A03581"/>
    <w:rsid w:val="00A03847"/>
    <w:rsid w:val="00A03997"/>
    <w:rsid w:val="00A03A12"/>
    <w:rsid w:val="00A03F9D"/>
    <w:rsid w:val="00A044F7"/>
    <w:rsid w:val="00A04D4B"/>
    <w:rsid w:val="00A04F82"/>
    <w:rsid w:val="00A06E9E"/>
    <w:rsid w:val="00A06FD4"/>
    <w:rsid w:val="00A07BE9"/>
    <w:rsid w:val="00A07FB0"/>
    <w:rsid w:val="00A1013C"/>
    <w:rsid w:val="00A108DC"/>
    <w:rsid w:val="00A108E2"/>
    <w:rsid w:val="00A10B41"/>
    <w:rsid w:val="00A110E0"/>
    <w:rsid w:val="00A11551"/>
    <w:rsid w:val="00A11BA6"/>
    <w:rsid w:val="00A11BB1"/>
    <w:rsid w:val="00A11EAC"/>
    <w:rsid w:val="00A120A8"/>
    <w:rsid w:val="00A12362"/>
    <w:rsid w:val="00A127F1"/>
    <w:rsid w:val="00A13C4B"/>
    <w:rsid w:val="00A13D53"/>
    <w:rsid w:val="00A1434F"/>
    <w:rsid w:val="00A151A9"/>
    <w:rsid w:val="00A1536A"/>
    <w:rsid w:val="00A15F74"/>
    <w:rsid w:val="00A162F4"/>
    <w:rsid w:val="00A17244"/>
    <w:rsid w:val="00A178FB"/>
    <w:rsid w:val="00A17C3F"/>
    <w:rsid w:val="00A20509"/>
    <w:rsid w:val="00A2095D"/>
    <w:rsid w:val="00A209EA"/>
    <w:rsid w:val="00A20EAD"/>
    <w:rsid w:val="00A20EFD"/>
    <w:rsid w:val="00A21330"/>
    <w:rsid w:val="00A21D60"/>
    <w:rsid w:val="00A21E55"/>
    <w:rsid w:val="00A21F1C"/>
    <w:rsid w:val="00A2211D"/>
    <w:rsid w:val="00A223FB"/>
    <w:rsid w:val="00A2266D"/>
    <w:rsid w:val="00A227F8"/>
    <w:rsid w:val="00A22CF8"/>
    <w:rsid w:val="00A2315F"/>
    <w:rsid w:val="00A2365C"/>
    <w:rsid w:val="00A24A0E"/>
    <w:rsid w:val="00A2501A"/>
    <w:rsid w:val="00A25450"/>
    <w:rsid w:val="00A261BF"/>
    <w:rsid w:val="00A26581"/>
    <w:rsid w:val="00A26C41"/>
    <w:rsid w:val="00A27499"/>
    <w:rsid w:val="00A3003B"/>
    <w:rsid w:val="00A301DA"/>
    <w:rsid w:val="00A3036A"/>
    <w:rsid w:val="00A30AEA"/>
    <w:rsid w:val="00A32299"/>
    <w:rsid w:val="00A3272E"/>
    <w:rsid w:val="00A33441"/>
    <w:rsid w:val="00A336A9"/>
    <w:rsid w:val="00A337E6"/>
    <w:rsid w:val="00A33D57"/>
    <w:rsid w:val="00A353BE"/>
    <w:rsid w:val="00A35401"/>
    <w:rsid w:val="00A35443"/>
    <w:rsid w:val="00A359D6"/>
    <w:rsid w:val="00A35EB1"/>
    <w:rsid w:val="00A36855"/>
    <w:rsid w:val="00A368E5"/>
    <w:rsid w:val="00A36C4B"/>
    <w:rsid w:val="00A36D4E"/>
    <w:rsid w:val="00A36D64"/>
    <w:rsid w:val="00A36EE0"/>
    <w:rsid w:val="00A3767F"/>
    <w:rsid w:val="00A37A07"/>
    <w:rsid w:val="00A37CBA"/>
    <w:rsid w:val="00A404CB"/>
    <w:rsid w:val="00A4118F"/>
    <w:rsid w:val="00A416AB"/>
    <w:rsid w:val="00A4214A"/>
    <w:rsid w:val="00A428EC"/>
    <w:rsid w:val="00A42D2A"/>
    <w:rsid w:val="00A430F2"/>
    <w:rsid w:val="00A43167"/>
    <w:rsid w:val="00A43424"/>
    <w:rsid w:val="00A43A62"/>
    <w:rsid w:val="00A44421"/>
    <w:rsid w:val="00A44439"/>
    <w:rsid w:val="00A44761"/>
    <w:rsid w:val="00A45331"/>
    <w:rsid w:val="00A454E5"/>
    <w:rsid w:val="00A45655"/>
    <w:rsid w:val="00A457C3"/>
    <w:rsid w:val="00A45909"/>
    <w:rsid w:val="00A46630"/>
    <w:rsid w:val="00A469B0"/>
    <w:rsid w:val="00A47960"/>
    <w:rsid w:val="00A47F9C"/>
    <w:rsid w:val="00A502DB"/>
    <w:rsid w:val="00A50345"/>
    <w:rsid w:val="00A505D1"/>
    <w:rsid w:val="00A5069F"/>
    <w:rsid w:val="00A50775"/>
    <w:rsid w:val="00A507F7"/>
    <w:rsid w:val="00A508D5"/>
    <w:rsid w:val="00A510F2"/>
    <w:rsid w:val="00A51A9B"/>
    <w:rsid w:val="00A51F72"/>
    <w:rsid w:val="00A5233B"/>
    <w:rsid w:val="00A52428"/>
    <w:rsid w:val="00A5264D"/>
    <w:rsid w:val="00A52AD2"/>
    <w:rsid w:val="00A52BE0"/>
    <w:rsid w:val="00A53538"/>
    <w:rsid w:val="00A536F6"/>
    <w:rsid w:val="00A53D5D"/>
    <w:rsid w:val="00A54005"/>
    <w:rsid w:val="00A540DA"/>
    <w:rsid w:val="00A542B1"/>
    <w:rsid w:val="00A54403"/>
    <w:rsid w:val="00A545C8"/>
    <w:rsid w:val="00A54871"/>
    <w:rsid w:val="00A54A5D"/>
    <w:rsid w:val="00A54C05"/>
    <w:rsid w:val="00A54CCC"/>
    <w:rsid w:val="00A55198"/>
    <w:rsid w:val="00A55572"/>
    <w:rsid w:val="00A55B32"/>
    <w:rsid w:val="00A56186"/>
    <w:rsid w:val="00A56419"/>
    <w:rsid w:val="00A56B2D"/>
    <w:rsid w:val="00A56F59"/>
    <w:rsid w:val="00A56F67"/>
    <w:rsid w:val="00A5722F"/>
    <w:rsid w:val="00A57264"/>
    <w:rsid w:val="00A57891"/>
    <w:rsid w:val="00A5792F"/>
    <w:rsid w:val="00A57A16"/>
    <w:rsid w:val="00A604CC"/>
    <w:rsid w:val="00A607EA"/>
    <w:rsid w:val="00A6090E"/>
    <w:rsid w:val="00A6098D"/>
    <w:rsid w:val="00A60B83"/>
    <w:rsid w:val="00A60E61"/>
    <w:rsid w:val="00A614FE"/>
    <w:rsid w:val="00A61579"/>
    <w:rsid w:val="00A616DF"/>
    <w:rsid w:val="00A621D8"/>
    <w:rsid w:val="00A6260D"/>
    <w:rsid w:val="00A62A96"/>
    <w:rsid w:val="00A62AAE"/>
    <w:rsid w:val="00A62D55"/>
    <w:rsid w:val="00A62DB6"/>
    <w:rsid w:val="00A62DD8"/>
    <w:rsid w:val="00A6332D"/>
    <w:rsid w:val="00A6372C"/>
    <w:rsid w:val="00A63BB5"/>
    <w:rsid w:val="00A64577"/>
    <w:rsid w:val="00A646D4"/>
    <w:rsid w:val="00A647FD"/>
    <w:rsid w:val="00A64951"/>
    <w:rsid w:val="00A64D70"/>
    <w:rsid w:val="00A64DF8"/>
    <w:rsid w:val="00A6518E"/>
    <w:rsid w:val="00A65230"/>
    <w:rsid w:val="00A65C64"/>
    <w:rsid w:val="00A65CA3"/>
    <w:rsid w:val="00A66175"/>
    <w:rsid w:val="00A66277"/>
    <w:rsid w:val="00A668C4"/>
    <w:rsid w:val="00A66F34"/>
    <w:rsid w:val="00A67128"/>
    <w:rsid w:val="00A6724C"/>
    <w:rsid w:val="00A6782E"/>
    <w:rsid w:val="00A678C0"/>
    <w:rsid w:val="00A7042E"/>
    <w:rsid w:val="00A70DEC"/>
    <w:rsid w:val="00A70F7A"/>
    <w:rsid w:val="00A70F87"/>
    <w:rsid w:val="00A711C6"/>
    <w:rsid w:val="00A713D5"/>
    <w:rsid w:val="00A7148A"/>
    <w:rsid w:val="00A714BB"/>
    <w:rsid w:val="00A7182F"/>
    <w:rsid w:val="00A71D6B"/>
    <w:rsid w:val="00A720A8"/>
    <w:rsid w:val="00A723C3"/>
    <w:rsid w:val="00A73061"/>
    <w:rsid w:val="00A73174"/>
    <w:rsid w:val="00A731CD"/>
    <w:rsid w:val="00A7321F"/>
    <w:rsid w:val="00A73340"/>
    <w:rsid w:val="00A736FE"/>
    <w:rsid w:val="00A7382D"/>
    <w:rsid w:val="00A73CA9"/>
    <w:rsid w:val="00A73D18"/>
    <w:rsid w:val="00A73F20"/>
    <w:rsid w:val="00A74567"/>
    <w:rsid w:val="00A74874"/>
    <w:rsid w:val="00A752A6"/>
    <w:rsid w:val="00A75727"/>
    <w:rsid w:val="00A757A4"/>
    <w:rsid w:val="00A7593D"/>
    <w:rsid w:val="00A75A0D"/>
    <w:rsid w:val="00A75A18"/>
    <w:rsid w:val="00A75B3B"/>
    <w:rsid w:val="00A76431"/>
    <w:rsid w:val="00A76750"/>
    <w:rsid w:val="00A77A0F"/>
    <w:rsid w:val="00A77A6E"/>
    <w:rsid w:val="00A77DFC"/>
    <w:rsid w:val="00A77FE0"/>
    <w:rsid w:val="00A8028F"/>
    <w:rsid w:val="00A804ED"/>
    <w:rsid w:val="00A80B27"/>
    <w:rsid w:val="00A8109C"/>
    <w:rsid w:val="00A813C9"/>
    <w:rsid w:val="00A814F5"/>
    <w:rsid w:val="00A8151D"/>
    <w:rsid w:val="00A81D54"/>
    <w:rsid w:val="00A82222"/>
    <w:rsid w:val="00A83137"/>
    <w:rsid w:val="00A831A9"/>
    <w:rsid w:val="00A8351C"/>
    <w:rsid w:val="00A835DB"/>
    <w:rsid w:val="00A83ACC"/>
    <w:rsid w:val="00A83D6C"/>
    <w:rsid w:val="00A842AC"/>
    <w:rsid w:val="00A844F7"/>
    <w:rsid w:val="00A8458D"/>
    <w:rsid w:val="00A84769"/>
    <w:rsid w:val="00A8492E"/>
    <w:rsid w:val="00A84A62"/>
    <w:rsid w:val="00A852E9"/>
    <w:rsid w:val="00A85DF0"/>
    <w:rsid w:val="00A86045"/>
    <w:rsid w:val="00A86416"/>
    <w:rsid w:val="00A864D9"/>
    <w:rsid w:val="00A86688"/>
    <w:rsid w:val="00A86B59"/>
    <w:rsid w:val="00A86D26"/>
    <w:rsid w:val="00A86E83"/>
    <w:rsid w:val="00A86FFA"/>
    <w:rsid w:val="00A870B0"/>
    <w:rsid w:val="00A87378"/>
    <w:rsid w:val="00A8743D"/>
    <w:rsid w:val="00A877FF"/>
    <w:rsid w:val="00A87A1A"/>
    <w:rsid w:val="00A87A92"/>
    <w:rsid w:val="00A87AD8"/>
    <w:rsid w:val="00A90101"/>
    <w:rsid w:val="00A90483"/>
    <w:rsid w:val="00A90855"/>
    <w:rsid w:val="00A9092F"/>
    <w:rsid w:val="00A91910"/>
    <w:rsid w:val="00A91F9B"/>
    <w:rsid w:val="00A92796"/>
    <w:rsid w:val="00A928E2"/>
    <w:rsid w:val="00A92AAD"/>
    <w:rsid w:val="00A92F92"/>
    <w:rsid w:val="00A95D07"/>
    <w:rsid w:val="00A95ED7"/>
    <w:rsid w:val="00A961A6"/>
    <w:rsid w:val="00A9621A"/>
    <w:rsid w:val="00A96394"/>
    <w:rsid w:val="00A96B2A"/>
    <w:rsid w:val="00A96F8E"/>
    <w:rsid w:val="00A97173"/>
    <w:rsid w:val="00A9718A"/>
    <w:rsid w:val="00A977F2"/>
    <w:rsid w:val="00AA0A3D"/>
    <w:rsid w:val="00AA0A7F"/>
    <w:rsid w:val="00AA141B"/>
    <w:rsid w:val="00AA16D1"/>
    <w:rsid w:val="00AA19D4"/>
    <w:rsid w:val="00AA1A15"/>
    <w:rsid w:val="00AA1CAE"/>
    <w:rsid w:val="00AA1F37"/>
    <w:rsid w:val="00AA1FDC"/>
    <w:rsid w:val="00AA2065"/>
    <w:rsid w:val="00AA2066"/>
    <w:rsid w:val="00AA2486"/>
    <w:rsid w:val="00AA274D"/>
    <w:rsid w:val="00AA2ECC"/>
    <w:rsid w:val="00AA35F8"/>
    <w:rsid w:val="00AA3E8E"/>
    <w:rsid w:val="00AA3FF3"/>
    <w:rsid w:val="00AA4359"/>
    <w:rsid w:val="00AA5005"/>
    <w:rsid w:val="00AA6099"/>
    <w:rsid w:val="00AA6681"/>
    <w:rsid w:val="00AA6B30"/>
    <w:rsid w:val="00AA7676"/>
    <w:rsid w:val="00AA7EAB"/>
    <w:rsid w:val="00AB0778"/>
    <w:rsid w:val="00AB0AB3"/>
    <w:rsid w:val="00AB1888"/>
    <w:rsid w:val="00AB1D84"/>
    <w:rsid w:val="00AB1DE9"/>
    <w:rsid w:val="00AB2701"/>
    <w:rsid w:val="00AB2D75"/>
    <w:rsid w:val="00AB333C"/>
    <w:rsid w:val="00AB33AC"/>
    <w:rsid w:val="00AB3477"/>
    <w:rsid w:val="00AB366D"/>
    <w:rsid w:val="00AB375C"/>
    <w:rsid w:val="00AB3A16"/>
    <w:rsid w:val="00AB3F6D"/>
    <w:rsid w:val="00AB43D3"/>
    <w:rsid w:val="00AB45AB"/>
    <w:rsid w:val="00AB4848"/>
    <w:rsid w:val="00AB4986"/>
    <w:rsid w:val="00AB4AF3"/>
    <w:rsid w:val="00AB4CA1"/>
    <w:rsid w:val="00AB4D2C"/>
    <w:rsid w:val="00AB5CEC"/>
    <w:rsid w:val="00AB64A2"/>
    <w:rsid w:val="00AB6BBB"/>
    <w:rsid w:val="00AB73B5"/>
    <w:rsid w:val="00AB78B1"/>
    <w:rsid w:val="00AB7B32"/>
    <w:rsid w:val="00AB7D10"/>
    <w:rsid w:val="00AB7FB0"/>
    <w:rsid w:val="00AC021E"/>
    <w:rsid w:val="00AC022E"/>
    <w:rsid w:val="00AC0357"/>
    <w:rsid w:val="00AC071F"/>
    <w:rsid w:val="00AC0C59"/>
    <w:rsid w:val="00AC1143"/>
    <w:rsid w:val="00AC114E"/>
    <w:rsid w:val="00AC1303"/>
    <w:rsid w:val="00AC1DA3"/>
    <w:rsid w:val="00AC1ECF"/>
    <w:rsid w:val="00AC20D0"/>
    <w:rsid w:val="00AC2768"/>
    <w:rsid w:val="00AC2FC6"/>
    <w:rsid w:val="00AC2FF7"/>
    <w:rsid w:val="00AC3609"/>
    <w:rsid w:val="00AC4220"/>
    <w:rsid w:val="00AC4AC4"/>
    <w:rsid w:val="00AC4CC4"/>
    <w:rsid w:val="00AC4DEF"/>
    <w:rsid w:val="00AC4F22"/>
    <w:rsid w:val="00AC4FE1"/>
    <w:rsid w:val="00AC516A"/>
    <w:rsid w:val="00AC5566"/>
    <w:rsid w:val="00AC5940"/>
    <w:rsid w:val="00AC5EA0"/>
    <w:rsid w:val="00AC63A3"/>
    <w:rsid w:val="00AC65F1"/>
    <w:rsid w:val="00AC67E8"/>
    <w:rsid w:val="00AC6D18"/>
    <w:rsid w:val="00AC6E35"/>
    <w:rsid w:val="00AC6EB2"/>
    <w:rsid w:val="00AC722B"/>
    <w:rsid w:val="00AC7303"/>
    <w:rsid w:val="00AC735D"/>
    <w:rsid w:val="00AC7C1A"/>
    <w:rsid w:val="00AC7E62"/>
    <w:rsid w:val="00AD044E"/>
    <w:rsid w:val="00AD0907"/>
    <w:rsid w:val="00AD0B87"/>
    <w:rsid w:val="00AD0FA7"/>
    <w:rsid w:val="00AD1059"/>
    <w:rsid w:val="00AD1391"/>
    <w:rsid w:val="00AD171C"/>
    <w:rsid w:val="00AD1CB6"/>
    <w:rsid w:val="00AD1D1E"/>
    <w:rsid w:val="00AD1FC4"/>
    <w:rsid w:val="00AD2148"/>
    <w:rsid w:val="00AD2192"/>
    <w:rsid w:val="00AD2A38"/>
    <w:rsid w:val="00AD308D"/>
    <w:rsid w:val="00AD329F"/>
    <w:rsid w:val="00AD3425"/>
    <w:rsid w:val="00AD3BA7"/>
    <w:rsid w:val="00AD3E60"/>
    <w:rsid w:val="00AD474E"/>
    <w:rsid w:val="00AD4977"/>
    <w:rsid w:val="00AD4D72"/>
    <w:rsid w:val="00AD4EF1"/>
    <w:rsid w:val="00AD51CE"/>
    <w:rsid w:val="00AD53F1"/>
    <w:rsid w:val="00AD58C7"/>
    <w:rsid w:val="00AD5A55"/>
    <w:rsid w:val="00AD5CB1"/>
    <w:rsid w:val="00AD5CE6"/>
    <w:rsid w:val="00AD5D29"/>
    <w:rsid w:val="00AD692E"/>
    <w:rsid w:val="00AD6A4B"/>
    <w:rsid w:val="00AD6B95"/>
    <w:rsid w:val="00AD6D7A"/>
    <w:rsid w:val="00AD6EC4"/>
    <w:rsid w:val="00AD75BB"/>
    <w:rsid w:val="00AD7B5C"/>
    <w:rsid w:val="00AD7E2F"/>
    <w:rsid w:val="00AE0341"/>
    <w:rsid w:val="00AE0BB7"/>
    <w:rsid w:val="00AE0D07"/>
    <w:rsid w:val="00AE0D1C"/>
    <w:rsid w:val="00AE0D72"/>
    <w:rsid w:val="00AE0ED4"/>
    <w:rsid w:val="00AE1213"/>
    <w:rsid w:val="00AE132B"/>
    <w:rsid w:val="00AE171D"/>
    <w:rsid w:val="00AE18AF"/>
    <w:rsid w:val="00AE1D70"/>
    <w:rsid w:val="00AE22DC"/>
    <w:rsid w:val="00AE27C3"/>
    <w:rsid w:val="00AE28DE"/>
    <w:rsid w:val="00AE2938"/>
    <w:rsid w:val="00AE2984"/>
    <w:rsid w:val="00AE2BE7"/>
    <w:rsid w:val="00AE2BF1"/>
    <w:rsid w:val="00AE2C18"/>
    <w:rsid w:val="00AE2E24"/>
    <w:rsid w:val="00AE333D"/>
    <w:rsid w:val="00AE34A9"/>
    <w:rsid w:val="00AE3D77"/>
    <w:rsid w:val="00AE4449"/>
    <w:rsid w:val="00AE4787"/>
    <w:rsid w:val="00AE4EFF"/>
    <w:rsid w:val="00AE58BB"/>
    <w:rsid w:val="00AE59E2"/>
    <w:rsid w:val="00AE5F6F"/>
    <w:rsid w:val="00AE66FE"/>
    <w:rsid w:val="00AE6EE4"/>
    <w:rsid w:val="00AE717F"/>
    <w:rsid w:val="00AE719F"/>
    <w:rsid w:val="00AE71AE"/>
    <w:rsid w:val="00AE72E8"/>
    <w:rsid w:val="00AE73DF"/>
    <w:rsid w:val="00AE7CF1"/>
    <w:rsid w:val="00AE7D33"/>
    <w:rsid w:val="00AF041E"/>
    <w:rsid w:val="00AF06CB"/>
    <w:rsid w:val="00AF08FD"/>
    <w:rsid w:val="00AF14D6"/>
    <w:rsid w:val="00AF1550"/>
    <w:rsid w:val="00AF1A8C"/>
    <w:rsid w:val="00AF1F68"/>
    <w:rsid w:val="00AF2240"/>
    <w:rsid w:val="00AF2241"/>
    <w:rsid w:val="00AF2A2E"/>
    <w:rsid w:val="00AF2A9E"/>
    <w:rsid w:val="00AF338C"/>
    <w:rsid w:val="00AF3637"/>
    <w:rsid w:val="00AF37DC"/>
    <w:rsid w:val="00AF37E5"/>
    <w:rsid w:val="00AF37ED"/>
    <w:rsid w:val="00AF38EB"/>
    <w:rsid w:val="00AF4217"/>
    <w:rsid w:val="00AF431D"/>
    <w:rsid w:val="00AF441D"/>
    <w:rsid w:val="00AF497B"/>
    <w:rsid w:val="00AF4A43"/>
    <w:rsid w:val="00AF4AA4"/>
    <w:rsid w:val="00AF4B70"/>
    <w:rsid w:val="00AF5052"/>
    <w:rsid w:val="00AF50FB"/>
    <w:rsid w:val="00AF5340"/>
    <w:rsid w:val="00AF546B"/>
    <w:rsid w:val="00AF5901"/>
    <w:rsid w:val="00AF59F9"/>
    <w:rsid w:val="00AF5DE6"/>
    <w:rsid w:val="00AF615F"/>
    <w:rsid w:val="00AF616E"/>
    <w:rsid w:val="00AF63A2"/>
    <w:rsid w:val="00AF643D"/>
    <w:rsid w:val="00AF6A5F"/>
    <w:rsid w:val="00AF6AEB"/>
    <w:rsid w:val="00AF6BBB"/>
    <w:rsid w:val="00AF6CB6"/>
    <w:rsid w:val="00AF74F1"/>
    <w:rsid w:val="00AF74FE"/>
    <w:rsid w:val="00AF7F87"/>
    <w:rsid w:val="00B002B8"/>
    <w:rsid w:val="00B00591"/>
    <w:rsid w:val="00B007F1"/>
    <w:rsid w:val="00B011CE"/>
    <w:rsid w:val="00B013C5"/>
    <w:rsid w:val="00B01AB0"/>
    <w:rsid w:val="00B01DFF"/>
    <w:rsid w:val="00B02A4D"/>
    <w:rsid w:val="00B02A83"/>
    <w:rsid w:val="00B02CEA"/>
    <w:rsid w:val="00B032A7"/>
    <w:rsid w:val="00B0337D"/>
    <w:rsid w:val="00B035F1"/>
    <w:rsid w:val="00B0371F"/>
    <w:rsid w:val="00B03C22"/>
    <w:rsid w:val="00B03DA3"/>
    <w:rsid w:val="00B04803"/>
    <w:rsid w:val="00B04B28"/>
    <w:rsid w:val="00B04E80"/>
    <w:rsid w:val="00B04F75"/>
    <w:rsid w:val="00B057D2"/>
    <w:rsid w:val="00B05A81"/>
    <w:rsid w:val="00B05BE3"/>
    <w:rsid w:val="00B06669"/>
    <w:rsid w:val="00B06CD4"/>
    <w:rsid w:val="00B06F0C"/>
    <w:rsid w:val="00B07544"/>
    <w:rsid w:val="00B07D7B"/>
    <w:rsid w:val="00B10304"/>
    <w:rsid w:val="00B103F7"/>
    <w:rsid w:val="00B11A7F"/>
    <w:rsid w:val="00B12E2D"/>
    <w:rsid w:val="00B131EF"/>
    <w:rsid w:val="00B1393C"/>
    <w:rsid w:val="00B139D9"/>
    <w:rsid w:val="00B13E89"/>
    <w:rsid w:val="00B13E8A"/>
    <w:rsid w:val="00B13FCA"/>
    <w:rsid w:val="00B142D6"/>
    <w:rsid w:val="00B14608"/>
    <w:rsid w:val="00B14808"/>
    <w:rsid w:val="00B14E28"/>
    <w:rsid w:val="00B1523B"/>
    <w:rsid w:val="00B152DD"/>
    <w:rsid w:val="00B1566B"/>
    <w:rsid w:val="00B15A1C"/>
    <w:rsid w:val="00B15FA1"/>
    <w:rsid w:val="00B16FDB"/>
    <w:rsid w:val="00B1767B"/>
    <w:rsid w:val="00B177C0"/>
    <w:rsid w:val="00B17883"/>
    <w:rsid w:val="00B20014"/>
    <w:rsid w:val="00B20514"/>
    <w:rsid w:val="00B2064E"/>
    <w:rsid w:val="00B20CB1"/>
    <w:rsid w:val="00B210AA"/>
    <w:rsid w:val="00B21489"/>
    <w:rsid w:val="00B21544"/>
    <w:rsid w:val="00B21818"/>
    <w:rsid w:val="00B21BC4"/>
    <w:rsid w:val="00B22F12"/>
    <w:rsid w:val="00B231E5"/>
    <w:rsid w:val="00B237C4"/>
    <w:rsid w:val="00B23971"/>
    <w:rsid w:val="00B24526"/>
    <w:rsid w:val="00B246C0"/>
    <w:rsid w:val="00B24C1E"/>
    <w:rsid w:val="00B24CFA"/>
    <w:rsid w:val="00B24E5A"/>
    <w:rsid w:val="00B24FAB"/>
    <w:rsid w:val="00B25ED7"/>
    <w:rsid w:val="00B25FA1"/>
    <w:rsid w:val="00B263E5"/>
    <w:rsid w:val="00B266D1"/>
    <w:rsid w:val="00B268A7"/>
    <w:rsid w:val="00B26A1F"/>
    <w:rsid w:val="00B26A3D"/>
    <w:rsid w:val="00B26D9D"/>
    <w:rsid w:val="00B27570"/>
    <w:rsid w:val="00B27871"/>
    <w:rsid w:val="00B27DDF"/>
    <w:rsid w:val="00B301EA"/>
    <w:rsid w:val="00B309D4"/>
    <w:rsid w:val="00B30B73"/>
    <w:rsid w:val="00B30F76"/>
    <w:rsid w:val="00B31387"/>
    <w:rsid w:val="00B3139D"/>
    <w:rsid w:val="00B31579"/>
    <w:rsid w:val="00B31B9E"/>
    <w:rsid w:val="00B31CDC"/>
    <w:rsid w:val="00B32343"/>
    <w:rsid w:val="00B32353"/>
    <w:rsid w:val="00B325A2"/>
    <w:rsid w:val="00B3260C"/>
    <w:rsid w:val="00B326B4"/>
    <w:rsid w:val="00B329E7"/>
    <w:rsid w:val="00B32A3C"/>
    <w:rsid w:val="00B32C70"/>
    <w:rsid w:val="00B32DF3"/>
    <w:rsid w:val="00B32F16"/>
    <w:rsid w:val="00B33241"/>
    <w:rsid w:val="00B34D97"/>
    <w:rsid w:val="00B3517D"/>
    <w:rsid w:val="00B3540D"/>
    <w:rsid w:val="00B3585B"/>
    <w:rsid w:val="00B359FC"/>
    <w:rsid w:val="00B35C78"/>
    <w:rsid w:val="00B35E2D"/>
    <w:rsid w:val="00B36840"/>
    <w:rsid w:val="00B36912"/>
    <w:rsid w:val="00B36E41"/>
    <w:rsid w:val="00B37101"/>
    <w:rsid w:val="00B372D7"/>
    <w:rsid w:val="00B37A1E"/>
    <w:rsid w:val="00B37D13"/>
    <w:rsid w:val="00B37F2F"/>
    <w:rsid w:val="00B40047"/>
    <w:rsid w:val="00B40097"/>
    <w:rsid w:val="00B400D6"/>
    <w:rsid w:val="00B40734"/>
    <w:rsid w:val="00B40F6E"/>
    <w:rsid w:val="00B41305"/>
    <w:rsid w:val="00B41624"/>
    <w:rsid w:val="00B416E3"/>
    <w:rsid w:val="00B41760"/>
    <w:rsid w:val="00B41A55"/>
    <w:rsid w:val="00B41ADF"/>
    <w:rsid w:val="00B41B5A"/>
    <w:rsid w:val="00B4244B"/>
    <w:rsid w:val="00B425CA"/>
    <w:rsid w:val="00B4278F"/>
    <w:rsid w:val="00B42AC4"/>
    <w:rsid w:val="00B42BD6"/>
    <w:rsid w:val="00B42C2E"/>
    <w:rsid w:val="00B43119"/>
    <w:rsid w:val="00B431FB"/>
    <w:rsid w:val="00B43653"/>
    <w:rsid w:val="00B43660"/>
    <w:rsid w:val="00B43BED"/>
    <w:rsid w:val="00B43EB0"/>
    <w:rsid w:val="00B4445F"/>
    <w:rsid w:val="00B444E8"/>
    <w:rsid w:val="00B45387"/>
    <w:rsid w:val="00B4543C"/>
    <w:rsid w:val="00B45521"/>
    <w:rsid w:val="00B45813"/>
    <w:rsid w:val="00B45A69"/>
    <w:rsid w:val="00B45C48"/>
    <w:rsid w:val="00B46268"/>
    <w:rsid w:val="00B463CD"/>
    <w:rsid w:val="00B4694C"/>
    <w:rsid w:val="00B46A4A"/>
    <w:rsid w:val="00B46C96"/>
    <w:rsid w:val="00B47813"/>
    <w:rsid w:val="00B4789E"/>
    <w:rsid w:val="00B47EE7"/>
    <w:rsid w:val="00B502E5"/>
    <w:rsid w:val="00B5086F"/>
    <w:rsid w:val="00B50976"/>
    <w:rsid w:val="00B509D3"/>
    <w:rsid w:val="00B50C43"/>
    <w:rsid w:val="00B50CCD"/>
    <w:rsid w:val="00B50DB4"/>
    <w:rsid w:val="00B50F2C"/>
    <w:rsid w:val="00B511D1"/>
    <w:rsid w:val="00B518CE"/>
    <w:rsid w:val="00B5199D"/>
    <w:rsid w:val="00B51E50"/>
    <w:rsid w:val="00B521FA"/>
    <w:rsid w:val="00B5279D"/>
    <w:rsid w:val="00B52CF8"/>
    <w:rsid w:val="00B52FD4"/>
    <w:rsid w:val="00B5321E"/>
    <w:rsid w:val="00B532EE"/>
    <w:rsid w:val="00B53446"/>
    <w:rsid w:val="00B53920"/>
    <w:rsid w:val="00B54206"/>
    <w:rsid w:val="00B545D9"/>
    <w:rsid w:val="00B54E97"/>
    <w:rsid w:val="00B556F4"/>
    <w:rsid w:val="00B55A8B"/>
    <w:rsid w:val="00B55B85"/>
    <w:rsid w:val="00B568C0"/>
    <w:rsid w:val="00B56BD3"/>
    <w:rsid w:val="00B56CB5"/>
    <w:rsid w:val="00B5721D"/>
    <w:rsid w:val="00B574E0"/>
    <w:rsid w:val="00B57A46"/>
    <w:rsid w:val="00B57D48"/>
    <w:rsid w:val="00B6030B"/>
    <w:rsid w:val="00B60D72"/>
    <w:rsid w:val="00B61A38"/>
    <w:rsid w:val="00B6233D"/>
    <w:rsid w:val="00B624AD"/>
    <w:rsid w:val="00B6375A"/>
    <w:rsid w:val="00B63B51"/>
    <w:rsid w:val="00B63D7A"/>
    <w:rsid w:val="00B63DDE"/>
    <w:rsid w:val="00B63E4B"/>
    <w:rsid w:val="00B63EB9"/>
    <w:rsid w:val="00B64264"/>
    <w:rsid w:val="00B64408"/>
    <w:rsid w:val="00B64442"/>
    <w:rsid w:val="00B64D24"/>
    <w:rsid w:val="00B64EFD"/>
    <w:rsid w:val="00B65D00"/>
    <w:rsid w:val="00B661DD"/>
    <w:rsid w:val="00B66789"/>
    <w:rsid w:val="00B66AF8"/>
    <w:rsid w:val="00B66D92"/>
    <w:rsid w:val="00B6705A"/>
    <w:rsid w:val="00B6737B"/>
    <w:rsid w:val="00B677D7"/>
    <w:rsid w:val="00B679C8"/>
    <w:rsid w:val="00B67CA6"/>
    <w:rsid w:val="00B67EBF"/>
    <w:rsid w:val="00B70307"/>
    <w:rsid w:val="00B70373"/>
    <w:rsid w:val="00B70518"/>
    <w:rsid w:val="00B70E47"/>
    <w:rsid w:val="00B71A33"/>
    <w:rsid w:val="00B71D9B"/>
    <w:rsid w:val="00B71FDA"/>
    <w:rsid w:val="00B721F0"/>
    <w:rsid w:val="00B72D0C"/>
    <w:rsid w:val="00B72E72"/>
    <w:rsid w:val="00B732CB"/>
    <w:rsid w:val="00B73519"/>
    <w:rsid w:val="00B7373D"/>
    <w:rsid w:val="00B738D2"/>
    <w:rsid w:val="00B74019"/>
    <w:rsid w:val="00B7437D"/>
    <w:rsid w:val="00B7454C"/>
    <w:rsid w:val="00B74772"/>
    <w:rsid w:val="00B749A1"/>
    <w:rsid w:val="00B74BB1"/>
    <w:rsid w:val="00B75C34"/>
    <w:rsid w:val="00B76158"/>
    <w:rsid w:val="00B76A19"/>
    <w:rsid w:val="00B76C86"/>
    <w:rsid w:val="00B77092"/>
    <w:rsid w:val="00B77ADB"/>
    <w:rsid w:val="00B77FBF"/>
    <w:rsid w:val="00B80810"/>
    <w:rsid w:val="00B80C6F"/>
    <w:rsid w:val="00B80D24"/>
    <w:rsid w:val="00B81E1A"/>
    <w:rsid w:val="00B82577"/>
    <w:rsid w:val="00B8271A"/>
    <w:rsid w:val="00B836B0"/>
    <w:rsid w:val="00B83EC0"/>
    <w:rsid w:val="00B84C69"/>
    <w:rsid w:val="00B853E7"/>
    <w:rsid w:val="00B86822"/>
    <w:rsid w:val="00B86BD7"/>
    <w:rsid w:val="00B86F12"/>
    <w:rsid w:val="00B870BE"/>
    <w:rsid w:val="00B87322"/>
    <w:rsid w:val="00B877C0"/>
    <w:rsid w:val="00B87846"/>
    <w:rsid w:val="00B90393"/>
    <w:rsid w:val="00B9062F"/>
    <w:rsid w:val="00B906E6"/>
    <w:rsid w:val="00B9092F"/>
    <w:rsid w:val="00B9171C"/>
    <w:rsid w:val="00B924E3"/>
    <w:rsid w:val="00B9269E"/>
    <w:rsid w:val="00B927CA"/>
    <w:rsid w:val="00B92B56"/>
    <w:rsid w:val="00B936A1"/>
    <w:rsid w:val="00B948E9"/>
    <w:rsid w:val="00B94B31"/>
    <w:rsid w:val="00B95869"/>
    <w:rsid w:val="00B958EC"/>
    <w:rsid w:val="00B95A64"/>
    <w:rsid w:val="00B95E02"/>
    <w:rsid w:val="00B95E49"/>
    <w:rsid w:val="00B960FA"/>
    <w:rsid w:val="00B969A3"/>
    <w:rsid w:val="00B971A4"/>
    <w:rsid w:val="00B97227"/>
    <w:rsid w:val="00B9731C"/>
    <w:rsid w:val="00B9748F"/>
    <w:rsid w:val="00B97600"/>
    <w:rsid w:val="00B978C6"/>
    <w:rsid w:val="00B979D6"/>
    <w:rsid w:val="00B97BB2"/>
    <w:rsid w:val="00B97FF5"/>
    <w:rsid w:val="00BA00A6"/>
    <w:rsid w:val="00BA0386"/>
    <w:rsid w:val="00BA06AB"/>
    <w:rsid w:val="00BA0DE6"/>
    <w:rsid w:val="00BA0F6E"/>
    <w:rsid w:val="00BA1C1D"/>
    <w:rsid w:val="00BA1E0F"/>
    <w:rsid w:val="00BA2103"/>
    <w:rsid w:val="00BA24DE"/>
    <w:rsid w:val="00BA296F"/>
    <w:rsid w:val="00BA2982"/>
    <w:rsid w:val="00BA2AEF"/>
    <w:rsid w:val="00BA3A05"/>
    <w:rsid w:val="00BA3B42"/>
    <w:rsid w:val="00BA3CA5"/>
    <w:rsid w:val="00BA42D2"/>
    <w:rsid w:val="00BA42F3"/>
    <w:rsid w:val="00BA4796"/>
    <w:rsid w:val="00BA4E93"/>
    <w:rsid w:val="00BA5661"/>
    <w:rsid w:val="00BA5EFF"/>
    <w:rsid w:val="00BA6655"/>
    <w:rsid w:val="00BA6BEF"/>
    <w:rsid w:val="00BA6CA2"/>
    <w:rsid w:val="00BA6E31"/>
    <w:rsid w:val="00BA7052"/>
    <w:rsid w:val="00BA7506"/>
    <w:rsid w:val="00BB0204"/>
    <w:rsid w:val="00BB050F"/>
    <w:rsid w:val="00BB0655"/>
    <w:rsid w:val="00BB088D"/>
    <w:rsid w:val="00BB0912"/>
    <w:rsid w:val="00BB0951"/>
    <w:rsid w:val="00BB0B23"/>
    <w:rsid w:val="00BB0EDD"/>
    <w:rsid w:val="00BB1076"/>
    <w:rsid w:val="00BB110E"/>
    <w:rsid w:val="00BB15E9"/>
    <w:rsid w:val="00BB2294"/>
    <w:rsid w:val="00BB2302"/>
    <w:rsid w:val="00BB23D8"/>
    <w:rsid w:val="00BB2C40"/>
    <w:rsid w:val="00BB3B0C"/>
    <w:rsid w:val="00BB400D"/>
    <w:rsid w:val="00BB49D0"/>
    <w:rsid w:val="00BB4AB8"/>
    <w:rsid w:val="00BB4D40"/>
    <w:rsid w:val="00BB4EE6"/>
    <w:rsid w:val="00BB4FA3"/>
    <w:rsid w:val="00BB59C4"/>
    <w:rsid w:val="00BB5A80"/>
    <w:rsid w:val="00BB5CDB"/>
    <w:rsid w:val="00BB64F6"/>
    <w:rsid w:val="00BB655B"/>
    <w:rsid w:val="00BB6AFB"/>
    <w:rsid w:val="00BB7138"/>
    <w:rsid w:val="00BB74DA"/>
    <w:rsid w:val="00BB7C80"/>
    <w:rsid w:val="00BB7D71"/>
    <w:rsid w:val="00BC06DF"/>
    <w:rsid w:val="00BC0856"/>
    <w:rsid w:val="00BC0C59"/>
    <w:rsid w:val="00BC1A0A"/>
    <w:rsid w:val="00BC1EC5"/>
    <w:rsid w:val="00BC1F9F"/>
    <w:rsid w:val="00BC21C8"/>
    <w:rsid w:val="00BC227F"/>
    <w:rsid w:val="00BC24C7"/>
    <w:rsid w:val="00BC260D"/>
    <w:rsid w:val="00BC2689"/>
    <w:rsid w:val="00BC2E42"/>
    <w:rsid w:val="00BC38A7"/>
    <w:rsid w:val="00BC38D3"/>
    <w:rsid w:val="00BC466B"/>
    <w:rsid w:val="00BC4716"/>
    <w:rsid w:val="00BC5A11"/>
    <w:rsid w:val="00BC61F8"/>
    <w:rsid w:val="00BC631E"/>
    <w:rsid w:val="00BC6B0F"/>
    <w:rsid w:val="00BC6BE3"/>
    <w:rsid w:val="00BC6E13"/>
    <w:rsid w:val="00BC7439"/>
    <w:rsid w:val="00BC7466"/>
    <w:rsid w:val="00BC7E63"/>
    <w:rsid w:val="00BD1000"/>
    <w:rsid w:val="00BD1658"/>
    <w:rsid w:val="00BD234B"/>
    <w:rsid w:val="00BD2B07"/>
    <w:rsid w:val="00BD2E74"/>
    <w:rsid w:val="00BD32AD"/>
    <w:rsid w:val="00BD33EE"/>
    <w:rsid w:val="00BD359B"/>
    <w:rsid w:val="00BD39F1"/>
    <w:rsid w:val="00BD4259"/>
    <w:rsid w:val="00BD48B8"/>
    <w:rsid w:val="00BD4B10"/>
    <w:rsid w:val="00BD4F46"/>
    <w:rsid w:val="00BD5985"/>
    <w:rsid w:val="00BD5C3D"/>
    <w:rsid w:val="00BD5C46"/>
    <w:rsid w:val="00BD5FC8"/>
    <w:rsid w:val="00BD60B2"/>
    <w:rsid w:val="00BD61D9"/>
    <w:rsid w:val="00BD6211"/>
    <w:rsid w:val="00BD64F4"/>
    <w:rsid w:val="00BD69BA"/>
    <w:rsid w:val="00BD752A"/>
    <w:rsid w:val="00BD768E"/>
    <w:rsid w:val="00BE09C0"/>
    <w:rsid w:val="00BE09E5"/>
    <w:rsid w:val="00BE0E41"/>
    <w:rsid w:val="00BE15DB"/>
    <w:rsid w:val="00BE1944"/>
    <w:rsid w:val="00BE1995"/>
    <w:rsid w:val="00BE1C61"/>
    <w:rsid w:val="00BE2648"/>
    <w:rsid w:val="00BE29BE"/>
    <w:rsid w:val="00BE2B29"/>
    <w:rsid w:val="00BE2BE8"/>
    <w:rsid w:val="00BE2CED"/>
    <w:rsid w:val="00BE2EFD"/>
    <w:rsid w:val="00BE2FB8"/>
    <w:rsid w:val="00BE3129"/>
    <w:rsid w:val="00BE3180"/>
    <w:rsid w:val="00BE31EE"/>
    <w:rsid w:val="00BE3638"/>
    <w:rsid w:val="00BE37BC"/>
    <w:rsid w:val="00BE3B79"/>
    <w:rsid w:val="00BE43A8"/>
    <w:rsid w:val="00BE4716"/>
    <w:rsid w:val="00BE4A3A"/>
    <w:rsid w:val="00BE4D06"/>
    <w:rsid w:val="00BE4F43"/>
    <w:rsid w:val="00BE519D"/>
    <w:rsid w:val="00BE562B"/>
    <w:rsid w:val="00BE594C"/>
    <w:rsid w:val="00BE5A01"/>
    <w:rsid w:val="00BE678E"/>
    <w:rsid w:val="00BE6A0A"/>
    <w:rsid w:val="00BE6C15"/>
    <w:rsid w:val="00BE70B8"/>
    <w:rsid w:val="00BE7436"/>
    <w:rsid w:val="00BE745A"/>
    <w:rsid w:val="00BE75FC"/>
    <w:rsid w:val="00BF07D4"/>
    <w:rsid w:val="00BF0C86"/>
    <w:rsid w:val="00BF0F02"/>
    <w:rsid w:val="00BF0F83"/>
    <w:rsid w:val="00BF105A"/>
    <w:rsid w:val="00BF147B"/>
    <w:rsid w:val="00BF16E7"/>
    <w:rsid w:val="00BF1704"/>
    <w:rsid w:val="00BF1AB1"/>
    <w:rsid w:val="00BF1ABE"/>
    <w:rsid w:val="00BF1C33"/>
    <w:rsid w:val="00BF1E07"/>
    <w:rsid w:val="00BF2100"/>
    <w:rsid w:val="00BF212E"/>
    <w:rsid w:val="00BF21E0"/>
    <w:rsid w:val="00BF2361"/>
    <w:rsid w:val="00BF274D"/>
    <w:rsid w:val="00BF2940"/>
    <w:rsid w:val="00BF2BE0"/>
    <w:rsid w:val="00BF2F91"/>
    <w:rsid w:val="00BF2FBB"/>
    <w:rsid w:val="00BF3009"/>
    <w:rsid w:val="00BF368A"/>
    <w:rsid w:val="00BF3B2D"/>
    <w:rsid w:val="00BF42A4"/>
    <w:rsid w:val="00BF44A4"/>
    <w:rsid w:val="00BF4E37"/>
    <w:rsid w:val="00BF5050"/>
    <w:rsid w:val="00BF51B0"/>
    <w:rsid w:val="00BF52E6"/>
    <w:rsid w:val="00BF556D"/>
    <w:rsid w:val="00BF5B65"/>
    <w:rsid w:val="00BF5B6C"/>
    <w:rsid w:val="00BF5D75"/>
    <w:rsid w:val="00BF68B6"/>
    <w:rsid w:val="00BF6F24"/>
    <w:rsid w:val="00BF7253"/>
    <w:rsid w:val="00BF7357"/>
    <w:rsid w:val="00BF7631"/>
    <w:rsid w:val="00BF778F"/>
    <w:rsid w:val="00BF7795"/>
    <w:rsid w:val="00BF77F0"/>
    <w:rsid w:val="00C008F8"/>
    <w:rsid w:val="00C00D1B"/>
    <w:rsid w:val="00C00D49"/>
    <w:rsid w:val="00C0131F"/>
    <w:rsid w:val="00C0143E"/>
    <w:rsid w:val="00C0154B"/>
    <w:rsid w:val="00C015A2"/>
    <w:rsid w:val="00C017DB"/>
    <w:rsid w:val="00C01894"/>
    <w:rsid w:val="00C018A8"/>
    <w:rsid w:val="00C022E2"/>
    <w:rsid w:val="00C031E9"/>
    <w:rsid w:val="00C03389"/>
    <w:rsid w:val="00C0356F"/>
    <w:rsid w:val="00C037F0"/>
    <w:rsid w:val="00C04103"/>
    <w:rsid w:val="00C042E9"/>
    <w:rsid w:val="00C046C9"/>
    <w:rsid w:val="00C053E1"/>
    <w:rsid w:val="00C056F1"/>
    <w:rsid w:val="00C0662F"/>
    <w:rsid w:val="00C066C5"/>
    <w:rsid w:val="00C0697C"/>
    <w:rsid w:val="00C06BEF"/>
    <w:rsid w:val="00C073BD"/>
    <w:rsid w:val="00C074E7"/>
    <w:rsid w:val="00C078E3"/>
    <w:rsid w:val="00C07B8A"/>
    <w:rsid w:val="00C07E14"/>
    <w:rsid w:val="00C1019E"/>
    <w:rsid w:val="00C10884"/>
    <w:rsid w:val="00C108C8"/>
    <w:rsid w:val="00C10EA6"/>
    <w:rsid w:val="00C1113E"/>
    <w:rsid w:val="00C1160D"/>
    <w:rsid w:val="00C1192D"/>
    <w:rsid w:val="00C11AE2"/>
    <w:rsid w:val="00C11B5D"/>
    <w:rsid w:val="00C11BDD"/>
    <w:rsid w:val="00C11DEF"/>
    <w:rsid w:val="00C120B7"/>
    <w:rsid w:val="00C125EA"/>
    <w:rsid w:val="00C1284A"/>
    <w:rsid w:val="00C12F90"/>
    <w:rsid w:val="00C13003"/>
    <w:rsid w:val="00C13359"/>
    <w:rsid w:val="00C133ED"/>
    <w:rsid w:val="00C13593"/>
    <w:rsid w:val="00C13CF9"/>
    <w:rsid w:val="00C13DA0"/>
    <w:rsid w:val="00C1410B"/>
    <w:rsid w:val="00C147E0"/>
    <w:rsid w:val="00C14A5B"/>
    <w:rsid w:val="00C1572B"/>
    <w:rsid w:val="00C15DFD"/>
    <w:rsid w:val="00C15F74"/>
    <w:rsid w:val="00C16356"/>
    <w:rsid w:val="00C165AA"/>
    <w:rsid w:val="00C16986"/>
    <w:rsid w:val="00C16A57"/>
    <w:rsid w:val="00C173FA"/>
    <w:rsid w:val="00C17501"/>
    <w:rsid w:val="00C17574"/>
    <w:rsid w:val="00C17BB5"/>
    <w:rsid w:val="00C17CC8"/>
    <w:rsid w:val="00C17E7B"/>
    <w:rsid w:val="00C17F31"/>
    <w:rsid w:val="00C2011F"/>
    <w:rsid w:val="00C203FD"/>
    <w:rsid w:val="00C20916"/>
    <w:rsid w:val="00C20ED6"/>
    <w:rsid w:val="00C2139D"/>
    <w:rsid w:val="00C21485"/>
    <w:rsid w:val="00C219DE"/>
    <w:rsid w:val="00C22152"/>
    <w:rsid w:val="00C222E2"/>
    <w:rsid w:val="00C22C56"/>
    <w:rsid w:val="00C22F2E"/>
    <w:rsid w:val="00C23149"/>
    <w:rsid w:val="00C23224"/>
    <w:rsid w:val="00C235F0"/>
    <w:rsid w:val="00C23B9C"/>
    <w:rsid w:val="00C24471"/>
    <w:rsid w:val="00C24806"/>
    <w:rsid w:val="00C249C1"/>
    <w:rsid w:val="00C24B17"/>
    <w:rsid w:val="00C2521D"/>
    <w:rsid w:val="00C2554B"/>
    <w:rsid w:val="00C25EA0"/>
    <w:rsid w:val="00C26255"/>
    <w:rsid w:val="00C26741"/>
    <w:rsid w:val="00C26852"/>
    <w:rsid w:val="00C2730E"/>
    <w:rsid w:val="00C273FA"/>
    <w:rsid w:val="00C30813"/>
    <w:rsid w:val="00C308B0"/>
    <w:rsid w:val="00C30D9B"/>
    <w:rsid w:val="00C3108D"/>
    <w:rsid w:val="00C3128B"/>
    <w:rsid w:val="00C31E15"/>
    <w:rsid w:val="00C31EF8"/>
    <w:rsid w:val="00C32B61"/>
    <w:rsid w:val="00C32C83"/>
    <w:rsid w:val="00C3325A"/>
    <w:rsid w:val="00C33398"/>
    <w:rsid w:val="00C333D9"/>
    <w:rsid w:val="00C334FD"/>
    <w:rsid w:val="00C33585"/>
    <w:rsid w:val="00C335CF"/>
    <w:rsid w:val="00C33763"/>
    <w:rsid w:val="00C33F9C"/>
    <w:rsid w:val="00C348CE"/>
    <w:rsid w:val="00C34FED"/>
    <w:rsid w:val="00C35376"/>
    <w:rsid w:val="00C3549D"/>
    <w:rsid w:val="00C3571C"/>
    <w:rsid w:val="00C35ECC"/>
    <w:rsid w:val="00C35F58"/>
    <w:rsid w:val="00C360B1"/>
    <w:rsid w:val="00C36390"/>
    <w:rsid w:val="00C3639C"/>
    <w:rsid w:val="00C36478"/>
    <w:rsid w:val="00C364FB"/>
    <w:rsid w:val="00C366D0"/>
    <w:rsid w:val="00C36856"/>
    <w:rsid w:val="00C36BE6"/>
    <w:rsid w:val="00C37094"/>
    <w:rsid w:val="00C370A9"/>
    <w:rsid w:val="00C37784"/>
    <w:rsid w:val="00C3795A"/>
    <w:rsid w:val="00C37B20"/>
    <w:rsid w:val="00C403AB"/>
    <w:rsid w:val="00C40C71"/>
    <w:rsid w:val="00C40F5F"/>
    <w:rsid w:val="00C41508"/>
    <w:rsid w:val="00C4176B"/>
    <w:rsid w:val="00C419D8"/>
    <w:rsid w:val="00C41F43"/>
    <w:rsid w:val="00C42008"/>
    <w:rsid w:val="00C425C8"/>
    <w:rsid w:val="00C42EF9"/>
    <w:rsid w:val="00C42FA3"/>
    <w:rsid w:val="00C43222"/>
    <w:rsid w:val="00C43E3F"/>
    <w:rsid w:val="00C446A1"/>
    <w:rsid w:val="00C44A99"/>
    <w:rsid w:val="00C44D1B"/>
    <w:rsid w:val="00C44D6D"/>
    <w:rsid w:val="00C44E69"/>
    <w:rsid w:val="00C44F55"/>
    <w:rsid w:val="00C450C4"/>
    <w:rsid w:val="00C452D9"/>
    <w:rsid w:val="00C45737"/>
    <w:rsid w:val="00C465D3"/>
    <w:rsid w:val="00C46871"/>
    <w:rsid w:val="00C46DE5"/>
    <w:rsid w:val="00C475C4"/>
    <w:rsid w:val="00C501DD"/>
    <w:rsid w:val="00C50722"/>
    <w:rsid w:val="00C51A75"/>
    <w:rsid w:val="00C51B59"/>
    <w:rsid w:val="00C51F29"/>
    <w:rsid w:val="00C5208E"/>
    <w:rsid w:val="00C5269B"/>
    <w:rsid w:val="00C53489"/>
    <w:rsid w:val="00C53565"/>
    <w:rsid w:val="00C536E8"/>
    <w:rsid w:val="00C53C18"/>
    <w:rsid w:val="00C54158"/>
    <w:rsid w:val="00C5416E"/>
    <w:rsid w:val="00C54C7B"/>
    <w:rsid w:val="00C54D78"/>
    <w:rsid w:val="00C55053"/>
    <w:rsid w:val="00C550B2"/>
    <w:rsid w:val="00C55911"/>
    <w:rsid w:val="00C55E96"/>
    <w:rsid w:val="00C5600E"/>
    <w:rsid w:val="00C56452"/>
    <w:rsid w:val="00C566B0"/>
    <w:rsid w:val="00C56DF0"/>
    <w:rsid w:val="00C56F10"/>
    <w:rsid w:val="00C56F1A"/>
    <w:rsid w:val="00C571E2"/>
    <w:rsid w:val="00C57A9B"/>
    <w:rsid w:val="00C6000D"/>
    <w:rsid w:val="00C6041E"/>
    <w:rsid w:val="00C60604"/>
    <w:rsid w:val="00C60837"/>
    <w:rsid w:val="00C61074"/>
    <w:rsid w:val="00C611AF"/>
    <w:rsid w:val="00C613F6"/>
    <w:rsid w:val="00C61520"/>
    <w:rsid w:val="00C61684"/>
    <w:rsid w:val="00C62152"/>
    <w:rsid w:val="00C62164"/>
    <w:rsid w:val="00C63066"/>
    <w:rsid w:val="00C631B2"/>
    <w:rsid w:val="00C63214"/>
    <w:rsid w:val="00C63F17"/>
    <w:rsid w:val="00C64145"/>
    <w:rsid w:val="00C6434F"/>
    <w:rsid w:val="00C647FE"/>
    <w:rsid w:val="00C64B49"/>
    <w:rsid w:val="00C64B5D"/>
    <w:rsid w:val="00C64C52"/>
    <w:rsid w:val="00C668FE"/>
    <w:rsid w:val="00C66A1D"/>
    <w:rsid w:val="00C67429"/>
    <w:rsid w:val="00C67538"/>
    <w:rsid w:val="00C67E48"/>
    <w:rsid w:val="00C7101B"/>
    <w:rsid w:val="00C718A1"/>
    <w:rsid w:val="00C71BB8"/>
    <w:rsid w:val="00C71F56"/>
    <w:rsid w:val="00C72205"/>
    <w:rsid w:val="00C72528"/>
    <w:rsid w:val="00C72D5F"/>
    <w:rsid w:val="00C73694"/>
    <w:rsid w:val="00C7412A"/>
    <w:rsid w:val="00C74304"/>
    <w:rsid w:val="00C746A5"/>
    <w:rsid w:val="00C74849"/>
    <w:rsid w:val="00C76B04"/>
    <w:rsid w:val="00C76B1A"/>
    <w:rsid w:val="00C76F2A"/>
    <w:rsid w:val="00C7733D"/>
    <w:rsid w:val="00C77BD0"/>
    <w:rsid w:val="00C805FD"/>
    <w:rsid w:val="00C807CD"/>
    <w:rsid w:val="00C80B03"/>
    <w:rsid w:val="00C81915"/>
    <w:rsid w:val="00C81968"/>
    <w:rsid w:val="00C81E2E"/>
    <w:rsid w:val="00C81FE5"/>
    <w:rsid w:val="00C82053"/>
    <w:rsid w:val="00C82282"/>
    <w:rsid w:val="00C8273B"/>
    <w:rsid w:val="00C82E1D"/>
    <w:rsid w:val="00C833EF"/>
    <w:rsid w:val="00C8355C"/>
    <w:rsid w:val="00C8372A"/>
    <w:rsid w:val="00C83DFE"/>
    <w:rsid w:val="00C840E7"/>
    <w:rsid w:val="00C84286"/>
    <w:rsid w:val="00C842CD"/>
    <w:rsid w:val="00C84443"/>
    <w:rsid w:val="00C84F57"/>
    <w:rsid w:val="00C853BF"/>
    <w:rsid w:val="00C85A22"/>
    <w:rsid w:val="00C85B09"/>
    <w:rsid w:val="00C86106"/>
    <w:rsid w:val="00C86785"/>
    <w:rsid w:val="00C867E6"/>
    <w:rsid w:val="00C86A22"/>
    <w:rsid w:val="00C87091"/>
    <w:rsid w:val="00C87EFA"/>
    <w:rsid w:val="00C90097"/>
    <w:rsid w:val="00C901A9"/>
    <w:rsid w:val="00C90696"/>
    <w:rsid w:val="00C90CC3"/>
    <w:rsid w:val="00C91606"/>
    <w:rsid w:val="00C91822"/>
    <w:rsid w:val="00C91F30"/>
    <w:rsid w:val="00C9280B"/>
    <w:rsid w:val="00C929CF"/>
    <w:rsid w:val="00C930D7"/>
    <w:rsid w:val="00C9338D"/>
    <w:rsid w:val="00C93777"/>
    <w:rsid w:val="00C938B2"/>
    <w:rsid w:val="00C93A4F"/>
    <w:rsid w:val="00C93F37"/>
    <w:rsid w:val="00C94209"/>
    <w:rsid w:val="00C943A7"/>
    <w:rsid w:val="00C94703"/>
    <w:rsid w:val="00C947A0"/>
    <w:rsid w:val="00C94D55"/>
    <w:rsid w:val="00C94E2B"/>
    <w:rsid w:val="00C94E39"/>
    <w:rsid w:val="00C94F36"/>
    <w:rsid w:val="00C9507B"/>
    <w:rsid w:val="00C9533B"/>
    <w:rsid w:val="00C95787"/>
    <w:rsid w:val="00C95C04"/>
    <w:rsid w:val="00C95FCF"/>
    <w:rsid w:val="00C965AE"/>
    <w:rsid w:val="00C96A90"/>
    <w:rsid w:val="00C96F3E"/>
    <w:rsid w:val="00C9700D"/>
    <w:rsid w:val="00C973E6"/>
    <w:rsid w:val="00C97B24"/>
    <w:rsid w:val="00CA0750"/>
    <w:rsid w:val="00CA07F5"/>
    <w:rsid w:val="00CA0953"/>
    <w:rsid w:val="00CA10D7"/>
    <w:rsid w:val="00CA11B6"/>
    <w:rsid w:val="00CA1D06"/>
    <w:rsid w:val="00CA220C"/>
    <w:rsid w:val="00CA2247"/>
    <w:rsid w:val="00CA2305"/>
    <w:rsid w:val="00CA255C"/>
    <w:rsid w:val="00CA2647"/>
    <w:rsid w:val="00CA2897"/>
    <w:rsid w:val="00CA3935"/>
    <w:rsid w:val="00CA445A"/>
    <w:rsid w:val="00CA49C1"/>
    <w:rsid w:val="00CA4A67"/>
    <w:rsid w:val="00CA4B0D"/>
    <w:rsid w:val="00CA5196"/>
    <w:rsid w:val="00CA553A"/>
    <w:rsid w:val="00CA59E6"/>
    <w:rsid w:val="00CA5B8D"/>
    <w:rsid w:val="00CA5E51"/>
    <w:rsid w:val="00CA5F96"/>
    <w:rsid w:val="00CA64FE"/>
    <w:rsid w:val="00CA65BB"/>
    <w:rsid w:val="00CA667E"/>
    <w:rsid w:val="00CA6A80"/>
    <w:rsid w:val="00CA6C37"/>
    <w:rsid w:val="00CA78EA"/>
    <w:rsid w:val="00CA7C9D"/>
    <w:rsid w:val="00CA7E3B"/>
    <w:rsid w:val="00CA7E92"/>
    <w:rsid w:val="00CB037E"/>
    <w:rsid w:val="00CB0923"/>
    <w:rsid w:val="00CB0A46"/>
    <w:rsid w:val="00CB10DF"/>
    <w:rsid w:val="00CB127B"/>
    <w:rsid w:val="00CB159F"/>
    <w:rsid w:val="00CB1BB3"/>
    <w:rsid w:val="00CB2012"/>
    <w:rsid w:val="00CB24D8"/>
    <w:rsid w:val="00CB2926"/>
    <w:rsid w:val="00CB2A5A"/>
    <w:rsid w:val="00CB2A72"/>
    <w:rsid w:val="00CB2AA9"/>
    <w:rsid w:val="00CB2BAC"/>
    <w:rsid w:val="00CB2C64"/>
    <w:rsid w:val="00CB2D45"/>
    <w:rsid w:val="00CB2F03"/>
    <w:rsid w:val="00CB31EF"/>
    <w:rsid w:val="00CB3AC0"/>
    <w:rsid w:val="00CB433A"/>
    <w:rsid w:val="00CB4D22"/>
    <w:rsid w:val="00CB5187"/>
    <w:rsid w:val="00CB5311"/>
    <w:rsid w:val="00CB5642"/>
    <w:rsid w:val="00CB65A0"/>
    <w:rsid w:val="00CB6621"/>
    <w:rsid w:val="00CB6694"/>
    <w:rsid w:val="00CB6DCC"/>
    <w:rsid w:val="00CB6E48"/>
    <w:rsid w:val="00CB71DD"/>
    <w:rsid w:val="00CB7DA5"/>
    <w:rsid w:val="00CB7E6C"/>
    <w:rsid w:val="00CB7F45"/>
    <w:rsid w:val="00CC02C4"/>
    <w:rsid w:val="00CC049D"/>
    <w:rsid w:val="00CC0518"/>
    <w:rsid w:val="00CC135A"/>
    <w:rsid w:val="00CC1583"/>
    <w:rsid w:val="00CC1C4E"/>
    <w:rsid w:val="00CC1D9C"/>
    <w:rsid w:val="00CC1EEA"/>
    <w:rsid w:val="00CC23C1"/>
    <w:rsid w:val="00CC2930"/>
    <w:rsid w:val="00CC2ACF"/>
    <w:rsid w:val="00CC2B84"/>
    <w:rsid w:val="00CC33F7"/>
    <w:rsid w:val="00CC365D"/>
    <w:rsid w:val="00CC3782"/>
    <w:rsid w:val="00CC38CB"/>
    <w:rsid w:val="00CC3C2B"/>
    <w:rsid w:val="00CC3FED"/>
    <w:rsid w:val="00CC40A8"/>
    <w:rsid w:val="00CC4357"/>
    <w:rsid w:val="00CC44E3"/>
    <w:rsid w:val="00CC450E"/>
    <w:rsid w:val="00CC460F"/>
    <w:rsid w:val="00CC46DF"/>
    <w:rsid w:val="00CC4A58"/>
    <w:rsid w:val="00CC4DFC"/>
    <w:rsid w:val="00CC6389"/>
    <w:rsid w:val="00CC79C3"/>
    <w:rsid w:val="00CD0121"/>
    <w:rsid w:val="00CD142B"/>
    <w:rsid w:val="00CD1BEA"/>
    <w:rsid w:val="00CD1E90"/>
    <w:rsid w:val="00CD22AF"/>
    <w:rsid w:val="00CD24B7"/>
    <w:rsid w:val="00CD28C8"/>
    <w:rsid w:val="00CD291B"/>
    <w:rsid w:val="00CD2D72"/>
    <w:rsid w:val="00CD3529"/>
    <w:rsid w:val="00CD353C"/>
    <w:rsid w:val="00CD37F1"/>
    <w:rsid w:val="00CD3871"/>
    <w:rsid w:val="00CD3DAA"/>
    <w:rsid w:val="00CD3DDD"/>
    <w:rsid w:val="00CD4D57"/>
    <w:rsid w:val="00CD4E8C"/>
    <w:rsid w:val="00CD4F7A"/>
    <w:rsid w:val="00CD52B8"/>
    <w:rsid w:val="00CD5386"/>
    <w:rsid w:val="00CD5CF9"/>
    <w:rsid w:val="00CD5D08"/>
    <w:rsid w:val="00CD615D"/>
    <w:rsid w:val="00CD633D"/>
    <w:rsid w:val="00CD69C2"/>
    <w:rsid w:val="00CD71D9"/>
    <w:rsid w:val="00CD7504"/>
    <w:rsid w:val="00CD7688"/>
    <w:rsid w:val="00CD7795"/>
    <w:rsid w:val="00CE02F4"/>
    <w:rsid w:val="00CE0B52"/>
    <w:rsid w:val="00CE0C4A"/>
    <w:rsid w:val="00CE0C84"/>
    <w:rsid w:val="00CE116E"/>
    <w:rsid w:val="00CE139C"/>
    <w:rsid w:val="00CE18A3"/>
    <w:rsid w:val="00CE23B1"/>
    <w:rsid w:val="00CE2704"/>
    <w:rsid w:val="00CE3E22"/>
    <w:rsid w:val="00CE44B7"/>
    <w:rsid w:val="00CE478C"/>
    <w:rsid w:val="00CE49CB"/>
    <w:rsid w:val="00CE4AD9"/>
    <w:rsid w:val="00CE4F34"/>
    <w:rsid w:val="00CE5056"/>
    <w:rsid w:val="00CE563D"/>
    <w:rsid w:val="00CE6BC5"/>
    <w:rsid w:val="00CE6E00"/>
    <w:rsid w:val="00CE7239"/>
    <w:rsid w:val="00CE72E0"/>
    <w:rsid w:val="00CF049F"/>
    <w:rsid w:val="00CF04A1"/>
    <w:rsid w:val="00CF06BB"/>
    <w:rsid w:val="00CF0784"/>
    <w:rsid w:val="00CF0899"/>
    <w:rsid w:val="00CF0DB9"/>
    <w:rsid w:val="00CF0FC9"/>
    <w:rsid w:val="00CF1D18"/>
    <w:rsid w:val="00CF22E7"/>
    <w:rsid w:val="00CF2B94"/>
    <w:rsid w:val="00CF33A2"/>
    <w:rsid w:val="00CF3489"/>
    <w:rsid w:val="00CF3BB3"/>
    <w:rsid w:val="00CF3E94"/>
    <w:rsid w:val="00CF45A1"/>
    <w:rsid w:val="00CF469A"/>
    <w:rsid w:val="00CF47A8"/>
    <w:rsid w:val="00CF497C"/>
    <w:rsid w:val="00CF4982"/>
    <w:rsid w:val="00CF49B1"/>
    <w:rsid w:val="00CF4BEF"/>
    <w:rsid w:val="00CF4C0D"/>
    <w:rsid w:val="00CF4DD1"/>
    <w:rsid w:val="00CF4DF9"/>
    <w:rsid w:val="00CF512F"/>
    <w:rsid w:val="00CF566A"/>
    <w:rsid w:val="00CF5E99"/>
    <w:rsid w:val="00CF6081"/>
    <w:rsid w:val="00CF688B"/>
    <w:rsid w:val="00CF6DFF"/>
    <w:rsid w:val="00CF6F77"/>
    <w:rsid w:val="00CF73E7"/>
    <w:rsid w:val="00CF7469"/>
    <w:rsid w:val="00CF773C"/>
    <w:rsid w:val="00CF782C"/>
    <w:rsid w:val="00D00D9C"/>
    <w:rsid w:val="00D00F10"/>
    <w:rsid w:val="00D012E4"/>
    <w:rsid w:val="00D01304"/>
    <w:rsid w:val="00D016A5"/>
    <w:rsid w:val="00D0171B"/>
    <w:rsid w:val="00D0180B"/>
    <w:rsid w:val="00D01FFC"/>
    <w:rsid w:val="00D02212"/>
    <w:rsid w:val="00D02798"/>
    <w:rsid w:val="00D02BDC"/>
    <w:rsid w:val="00D02F27"/>
    <w:rsid w:val="00D03245"/>
    <w:rsid w:val="00D033C8"/>
    <w:rsid w:val="00D03537"/>
    <w:rsid w:val="00D0375F"/>
    <w:rsid w:val="00D03C3F"/>
    <w:rsid w:val="00D03F22"/>
    <w:rsid w:val="00D03F25"/>
    <w:rsid w:val="00D048AF"/>
    <w:rsid w:val="00D0513E"/>
    <w:rsid w:val="00D0544B"/>
    <w:rsid w:val="00D054DF"/>
    <w:rsid w:val="00D0583B"/>
    <w:rsid w:val="00D05865"/>
    <w:rsid w:val="00D059F0"/>
    <w:rsid w:val="00D072F8"/>
    <w:rsid w:val="00D07875"/>
    <w:rsid w:val="00D07949"/>
    <w:rsid w:val="00D07A8D"/>
    <w:rsid w:val="00D07B76"/>
    <w:rsid w:val="00D07B95"/>
    <w:rsid w:val="00D10A5A"/>
    <w:rsid w:val="00D115C2"/>
    <w:rsid w:val="00D1164C"/>
    <w:rsid w:val="00D1174F"/>
    <w:rsid w:val="00D11A4A"/>
    <w:rsid w:val="00D11ED7"/>
    <w:rsid w:val="00D122D7"/>
    <w:rsid w:val="00D12627"/>
    <w:rsid w:val="00D12640"/>
    <w:rsid w:val="00D12682"/>
    <w:rsid w:val="00D12ED7"/>
    <w:rsid w:val="00D1316B"/>
    <w:rsid w:val="00D131D0"/>
    <w:rsid w:val="00D14051"/>
    <w:rsid w:val="00D1421F"/>
    <w:rsid w:val="00D14653"/>
    <w:rsid w:val="00D149BC"/>
    <w:rsid w:val="00D14D9F"/>
    <w:rsid w:val="00D153E1"/>
    <w:rsid w:val="00D15781"/>
    <w:rsid w:val="00D15E79"/>
    <w:rsid w:val="00D15EA8"/>
    <w:rsid w:val="00D160C8"/>
    <w:rsid w:val="00D16503"/>
    <w:rsid w:val="00D16650"/>
    <w:rsid w:val="00D168F4"/>
    <w:rsid w:val="00D16955"/>
    <w:rsid w:val="00D16BDC"/>
    <w:rsid w:val="00D172BB"/>
    <w:rsid w:val="00D1783D"/>
    <w:rsid w:val="00D17A4E"/>
    <w:rsid w:val="00D17B37"/>
    <w:rsid w:val="00D214EA"/>
    <w:rsid w:val="00D216BD"/>
    <w:rsid w:val="00D21797"/>
    <w:rsid w:val="00D22134"/>
    <w:rsid w:val="00D22338"/>
    <w:rsid w:val="00D2247C"/>
    <w:rsid w:val="00D22639"/>
    <w:rsid w:val="00D22D81"/>
    <w:rsid w:val="00D23081"/>
    <w:rsid w:val="00D2355D"/>
    <w:rsid w:val="00D23765"/>
    <w:rsid w:val="00D23B5F"/>
    <w:rsid w:val="00D24056"/>
    <w:rsid w:val="00D24653"/>
    <w:rsid w:val="00D24743"/>
    <w:rsid w:val="00D251F9"/>
    <w:rsid w:val="00D252A0"/>
    <w:rsid w:val="00D2592B"/>
    <w:rsid w:val="00D26007"/>
    <w:rsid w:val="00D261CA"/>
    <w:rsid w:val="00D2632E"/>
    <w:rsid w:val="00D26490"/>
    <w:rsid w:val="00D26622"/>
    <w:rsid w:val="00D26C4A"/>
    <w:rsid w:val="00D2753F"/>
    <w:rsid w:val="00D278A5"/>
    <w:rsid w:val="00D300BD"/>
    <w:rsid w:val="00D3041B"/>
    <w:rsid w:val="00D30662"/>
    <w:rsid w:val="00D30B7F"/>
    <w:rsid w:val="00D30F29"/>
    <w:rsid w:val="00D311E8"/>
    <w:rsid w:val="00D31595"/>
    <w:rsid w:val="00D3197B"/>
    <w:rsid w:val="00D31C1E"/>
    <w:rsid w:val="00D31D74"/>
    <w:rsid w:val="00D31E86"/>
    <w:rsid w:val="00D31EBB"/>
    <w:rsid w:val="00D32B55"/>
    <w:rsid w:val="00D32EF0"/>
    <w:rsid w:val="00D3304F"/>
    <w:rsid w:val="00D33187"/>
    <w:rsid w:val="00D332CB"/>
    <w:rsid w:val="00D33408"/>
    <w:rsid w:val="00D3394B"/>
    <w:rsid w:val="00D33B8F"/>
    <w:rsid w:val="00D3467D"/>
    <w:rsid w:val="00D349D1"/>
    <w:rsid w:val="00D34DEF"/>
    <w:rsid w:val="00D34FEB"/>
    <w:rsid w:val="00D3507F"/>
    <w:rsid w:val="00D35363"/>
    <w:rsid w:val="00D3564F"/>
    <w:rsid w:val="00D35FD8"/>
    <w:rsid w:val="00D36562"/>
    <w:rsid w:val="00D3674A"/>
    <w:rsid w:val="00D3695A"/>
    <w:rsid w:val="00D36CAD"/>
    <w:rsid w:val="00D36EC1"/>
    <w:rsid w:val="00D372A0"/>
    <w:rsid w:val="00D40256"/>
    <w:rsid w:val="00D4041E"/>
    <w:rsid w:val="00D4150B"/>
    <w:rsid w:val="00D41D45"/>
    <w:rsid w:val="00D42800"/>
    <w:rsid w:val="00D431B3"/>
    <w:rsid w:val="00D435F1"/>
    <w:rsid w:val="00D4392B"/>
    <w:rsid w:val="00D43C31"/>
    <w:rsid w:val="00D43F7A"/>
    <w:rsid w:val="00D44337"/>
    <w:rsid w:val="00D449F3"/>
    <w:rsid w:val="00D44D17"/>
    <w:rsid w:val="00D4528D"/>
    <w:rsid w:val="00D45EDD"/>
    <w:rsid w:val="00D464E0"/>
    <w:rsid w:val="00D46991"/>
    <w:rsid w:val="00D4748B"/>
    <w:rsid w:val="00D47531"/>
    <w:rsid w:val="00D47864"/>
    <w:rsid w:val="00D47870"/>
    <w:rsid w:val="00D47AE0"/>
    <w:rsid w:val="00D47B23"/>
    <w:rsid w:val="00D47B4F"/>
    <w:rsid w:val="00D47C77"/>
    <w:rsid w:val="00D50017"/>
    <w:rsid w:val="00D5041B"/>
    <w:rsid w:val="00D50566"/>
    <w:rsid w:val="00D50980"/>
    <w:rsid w:val="00D509A4"/>
    <w:rsid w:val="00D50E25"/>
    <w:rsid w:val="00D50FD7"/>
    <w:rsid w:val="00D510AF"/>
    <w:rsid w:val="00D511D0"/>
    <w:rsid w:val="00D51471"/>
    <w:rsid w:val="00D51548"/>
    <w:rsid w:val="00D5163D"/>
    <w:rsid w:val="00D517D8"/>
    <w:rsid w:val="00D51AA5"/>
    <w:rsid w:val="00D523AF"/>
    <w:rsid w:val="00D53547"/>
    <w:rsid w:val="00D53B3A"/>
    <w:rsid w:val="00D541A4"/>
    <w:rsid w:val="00D54833"/>
    <w:rsid w:val="00D54957"/>
    <w:rsid w:val="00D54B44"/>
    <w:rsid w:val="00D54F26"/>
    <w:rsid w:val="00D55019"/>
    <w:rsid w:val="00D550E5"/>
    <w:rsid w:val="00D555B4"/>
    <w:rsid w:val="00D555BB"/>
    <w:rsid w:val="00D556C1"/>
    <w:rsid w:val="00D55C5F"/>
    <w:rsid w:val="00D55E54"/>
    <w:rsid w:val="00D564F1"/>
    <w:rsid w:val="00D56860"/>
    <w:rsid w:val="00D568E6"/>
    <w:rsid w:val="00D56D15"/>
    <w:rsid w:val="00D57010"/>
    <w:rsid w:val="00D600C5"/>
    <w:rsid w:val="00D60102"/>
    <w:rsid w:val="00D6017C"/>
    <w:rsid w:val="00D60E52"/>
    <w:rsid w:val="00D61053"/>
    <w:rsid w:val="00D615C8"/>
    <w:rsid w:val="00D6213B"/>
    <w:rsid w:val="00D6238A"/>
    <w:rsid w:val="00D62D8B"/>
    <w:rsid w:val="00D62DC8"/>
    <w:rsid w:val="00D63106"/>
    <w:rsid w:val="00D636C1"/>
    <w:rsid w:val="00D63A65"/>
    <w:rsid w:val="00D63B8D"/>
    <w:rsid w:val="00D64088"/>
    <w:rsid w:val="00D6447E"/>
    <w:rsid w:val="00D64D84"/>
    <w:rsid w:val="00D64DDE"/>
    <w:rsid w:val="00D64F8E"/>
    <w:rsid w:val="00D6501C"/>
    <w:rsid w:val="00D65195"/>
    <w:rsid w:val="00D6542E"/>
    <w:rsid w:val="00D65BDA"/>
    <w:rsid w:val="00D65CE7"/>
    <w:rsid w:val="00D667C2"/>
    <w:rsid w:val="00D66BE9"/>
    <w:rsid w:val="00D66C14"/>
    <w:rsid w:val="00D66F20"/>
    <w:rsid w:val="00D67715"/>
    <w:rsid w:val="00D67EC1"/>
    <w:rsid w:val="00D70803"/>
    <w:rsid w:val="00D708C6"/>
    <w:rsid w:val="00D70BBA"/>
    <w:rsid w:val="00D71318"/>
    <w:rsid w:val="00D71AF1"/>
    <w:rsid w:val="00D71B9D"/>
    <w:rsid w:val="00D725ED"/>
    <w:rsid w:val="00D730F3"/>
    <w:rsid w:val="00D73755"/>
    <w:rsid w:val="00D73D4F"/>
    <w:rsid w:val="00D744F6"/>
    <w:rsid w:val="00D7488A"/>
    <w:rsid w:val="00D748C8"/>
    <w:rsid w:val="00D74AC1"/>
    <w:rsid w:val="00D74D4D"/>
    <w:rsid w:val="00D74D81"/>
    <w:rsid w:val="00D7520F"/>
    <w:rsid w:val="00D75548"/>
    <w:rsid w:val="00D75655"/>
    <w:rsid w:val="00D7633F"/>
    <w:rsid w:val="00D76B90"/>
    <w:rsid w:val="00D76E05"/>
    <w:rsid w:val="00D775B1"/>
    <w:rsid w:val="00D7772D"/>
    <w:rsid w:val="00D778A3"/>
    <w:rsid w:val="00D77C3F"/>
    <w:rsid w:val="00D80B0C"/>
    <w:rsid w:val="00D81342"/>
    <w:rsid w:val="00D819FA"/>
    <w:rsid w:val="00D81DBF"/>
    <w:rsid w:val="00D8206A"/>
    <w:rsid w:val="00D820EF"/>
    <w:rsid w:val="00D823E9"/>
    <w:rsid w:val="00D82579"/>
    <w:rsid w:val="00D82AB9"/>
    <w:rsid w:val="00D82AFB"/>
    <w:rsid w:val="00D82DCA"/>
    <w:rsid w:val="00D830AE"/>
    <w:rsid w:val="00D831FC"/>
    <w:rsid w:val="00D83295"/>
    <w:rsid w:val="00D8340B"/>
    <w:rsid w:val="00D837CB"/>
    <w:rsid w:val="00D83837"/>
    <w:rsid w:val="00D83A71"/>
    <w:rsid w:val="00D84421"/>
    <w:rsid w:val="00D849D3"/>
    <w:rsid w:val="00D84E46"/>
    <w:rsid w:val="00D85287"/>
    <w:rsid w:val="00D854FC"/>
    <w:rsid w:val="00D85DBD"/>
    <w:rsid w:val="00D86174"/>
    <w:rsid w:val="00D86D50"/>
    <w:rsid w:val="00D871E3"/>
    <w:rsid w:val="00D87273"/>
    <w:rsid w:val="00D873C9"/>
    <w:rsid w:val="00D877C6"/>
    <w:rsid w:val="00D87903"/>
    <w:rsid w:val="00D87991"/>
    <w:rsid w:val="00D87C08"/>
    <w:rsid w:val="00D9015E"/>
    <w:rsid w:val="00D90765"/>
    <w:rsid w:val="00D915FD"/>
    <w:rsid w:val="00D91B89"/>
    <w:rsid w:val="00D91DBC"/>
    <w:rsid w:val="00D9200A"/>
    <w:rsid w:val="00D922CB"/>
    <w:rsid w:val="00D92C4D"/>
    <w:rsid w:val="00D92EEE"/>
    <w:rsid w:val="00D93EA0"/>
    <w:rsid w:val="00D93F62"/>
    <w:rsid w:val="00D94682"/>
    <w:rsid w:val="00D94D17"/>
    <w:rsid w:val="00D94E15"/>
    <w:rsid w:val="00D957A7"/>
    <w:rsid w:val="00D95C00"/>
    <w:rsid w:val="00D95E67"/>
    <w:rsid w:val="00D95E8B"/>
    <w:rsid w:val="00D961F8"/>
    <w:rsid w:val="00D96213"/>
    <w:rsid w:val="00D9748B"/>
    <w:rsid w:val="00D97560"/>
    <w:rsid w:val="00D97634"/>
    <w:rsid w:val="00D97A98"/>
    <w:rsid w:val="00D97CE5"/>
    <w:rsid w:val="00DA0597"/>
    <w:rsid w:val="00DA10A1"/>
    <w:rsid w:val="00DA1675"/>
    <w:rsid w:val="00DA19EB"/>
    <w:rsid w:val="00DA1AEE"/>
    <w:rsid w:val="00DA1B66"/>
    <w:rsid w:val="00DA1C24"/>
    <w:rsid w:val="00DA1E28"/>
    <w:rsid w:val="00DA2ACF"/>
    <w:rsid w:val="00DA2ECC"/>
    <w:rsid w:val="00DA302F"/>
    <w:rsid w:val="00DA38E3"/>
    <w:rsid w:val="00DA3AFA"/>
    <w:rsid w:val="00DA4284"/>
    <w:rsid w:val="00DA44F9"/>
    <w:rsid w:val="00DA45BF"/>
    <w:rsid w:val="00DA4CE3"/>
    <w:rsid w:val="00DA4FEC"/>
    <w:rsid w:val="00DA53AB"/>
    <w:rsid w:val="00DA551D"/>
    <w:rsid w:val="00DA5796"/>
    <w:rsid w:val="00DA5880"/>
    <w:rsid w:val="00DA5A09"/>
    <w:rsid w:val="00DA5E25"/>
    <w:rsid w:val="00DA6058"/>
    <w:rsid w:val="00DA614D"/>
    <w:rsid w:val="00DA6401"/>
    <w:rsid w:val="00DA65C8"/>
    <w:rsid w:val="00DA675A"/>
    <w:rsid w:val="00DA6BB3"/>
    <w:rsid w:val="00DA6F70"/>
    <w:rsid w:val="00DA6FEA"/>
    <w:rsid w:val="00DA7662"/>
    <w:rsid w:val="00DA784F"/>
    <w:rsid w:val="00DB134D"/>
    <w:rsid w:val="00DB169D"/>
    <w:rsid w:val="00DB18C5"/>
    <w:rsid w:val="00DB229F"/>
    <w:rsid w:val="00DB23AF"/>
    <w:rsid w:val="00DB2719"/>
    <w:rsid w:val="00DB2731"/>
    <w:rsid w:val="00DB29C1"/>
    <w:rsid w:val="00DB2BD8"/>
    <w:rsid w:val="00DB3149"/>
    <w:rsid w:val="00DB38C3"/>
    <w:rsid w:val="00DB3EEE"/>
    <w:rsid w:val="00DB403C"/>
    <w:rsid w:val="00DB44B1"/>
    <w:rsid w:val="00DB499A"/>
    <w:rsid w:val="00DB4A7D"/>
    <w:rsid w:val="00DB4C3E"/>
    <w:rsid w:val="00DB4F95"/>
    <w:rsid w:val="00DB5405"/>
    <w:rsid w:val="00DB5924"/>
    <w:rsid w:val="00DB5AF0"/>
    <w:rsid w:val="00DB5F39"/>
    <w:rsid w:val="00DB63AA"/>
    <w:rsid w:val="00DB6709"/>
    <w:rsid w:val="00DB72D6"/>
    <w:rsid w:val="00DB73A6"/>
    <w:rsid w:val="00DB7B8F"/>
    <w:rsid w:val="00DB7FA3"/>
    <w:rsid w:val="00DC056D"/>
    <w:rsid w:val="00DC05DF"/>
    <w:rsid w:val="00DC08F0"/>
    <w:rsid w:val="00DC09CB"/>
    <w:rsid w:val="00DC0BC4"/>
    <w:rsid w:val="00DC0E24"/>
    <w:rsid w:val="00DC1387"/>
    <w:rsid w:val="00DC167D"/>
    <w:rsid w:val="00DC175E"/>
    <w:rsid w:val="00DC1DDA"/>
    <w:rsid w:val="00DC230E"/>
    <w:rsid w:val="00DC24DA"/>
    <w:rsid w:val="00DC2640"/>
    <w:rsid w:val="00DC283D"/>
    <w:rsid w:val="00DC28BD"/>
    <w:rsid w:val="00DC2BEE"/>
    <w:rsid w:val="00DC3531"/>
    <w:rsid w:val="00DC3834"/>
    <w:rsid w:val="00DC3B47"/>
    <w:rsid w:val="00DC3B89"/>
    <w:rsid w:val="00DC4021"/>
    <w:rsid w:val="00DC4055"/>
    <w:rsid w:val="00DC42A3"/>
    <w:rsid w:val="00DC432E"/>
    <w:rsid w:val="00DC43FA"/>
    <w:rsid w:val="00DC4A95"/>
    <w:rsid w:val="00DC4BB4"/>
    <w:rsid w:val="00DC4BEB"/>
    <w:rsid w:val="00DC4DFB"/>
    <w:rsid w:val="00DC5682"/>
    <w:rsid w:val="00DC5826"/>
    <w:rsid w:val="00DC5A45"/>
    <w:rsid w:val="00DC61BA"/>
    <w:rsid w:val="00DC69FE"/>
    <w:rsid w:val="00DC6A43"/>
    <w:rsid w:val="00DC6F4E"/>
    <w:rsid w:val="00DC7016"/>
    <w:rsid w:val="00DC77FE"/>
    <w:rsid w:val="00DC7C4D"/>
    <w:rsid w:val="00DC7D28"/>
    <w:rsid w:val="00DC7E8E"/>
    <w:rsid w:val="00DC7E9C"/>
    <w:rsid w:val="00DC7FDC"/>
    <w:rsid w:val="00DD05D2"/>
    <w:rsid w:val="00DD089B"/>
    <w:rsid w:val="00DD0BB1"/>
    <w:rsid w:val="00DD0E5A"/>
    <w:rsid w:val="00DD1729"/>
    <w:rsid w:val="00DD18E2"/>
    <w:rsid w:val="00DD1F0C"/>
    <w:rsid w:val="00DD2B65"/>
    <w:rsid w:val="00DD2B7D"/>
    <w:rsid w:val="00DD3477"/>
    <w:rsid w:val="00DD3853"/>
    <w:rsid w:val="00DD398C"/>
    <w:rsid w:val="00DD3F6C"/>
    <w:rsid w:val="00DD40C3"/>
    <w:rsid w:val="00DD4691"/>
    <w:rsid w:val="00DD4848"/>
    <w:rsid w:val="00DD531C"/>
    <w:rsid w:val="00DD5516"/>
    <w:rsid w:val="00DD5AF1"/>
    <w:rsid w:val="00DD6B92"/>
    <w:rsid w:val="00DD6CCD"/>
    <w:rsid w:val="00DD7169"/>
    <w:rsid w:val="00DD775D"/>
    <w:rsid w:val="00DD7890"/>
    <w:rsid w:val="00DD7E21"/>
    <w:rsid w:val="00DE0271"/>
    <w:rsid w:val="00DE0846"/>
    <w:rsid w:val="00DE15DE"/>
    <w:rsid w:val="00DE1ABC"/>
    <w:rsid w:val="00DE1F9A"/>
    <w:rsid w:val="00DE1FF1"/>
    <w:rsid w:val="00DE2323"/>
    <w:rsid w:val="00DE2921"/>
    <w:rsid w:val="00DE2B47"/>
    <w:rsid w:val="00DE321F"/>
    <w:rsid w:val="00DE3662"/>
    <w:rsid w:val="00DE3825"/>
    <w:rsid w:val="00DE3E64"/>
    <w:rsid w:val="00DE4716"/>
    <w:rsid w:val="00DE474C"/>
    <w:rsid w:val="00DE4CC1"/>
    <w:rsid w:val="00DE5635"/>
    <w:rsid w:val="00DE56B6"/>
    <w:rsid w:val="00DE59B2"/>
    <w:rsid w:val="00DE5B70"/>
    <w:rsid w:val="00DE5CAC"/>
    <w:rsid w:val="00DE5FC9"/>
    <w:rsid w:val="00DE5FE5"/>
    <w:rsid w:val="00DE6367"/>
    <w:rsid w:val="00DE63C3"/>
    <w:rsid w:val="00DE646F"/>
    <w:rsid w:val="00DE652D"/>
    <w:rsid w:val="00DE65FE"/>
    <w:rsid w:val="00DE68F1"/>
    <w:rsid w:val="00DE6EB0"/>
    <w:rsid w:val="00DE763F"/>
    <w:rsid w:val="00DF01F4"/>
    <w:rsid w:val="00DF0597"/>
    <w:rsid w:val="00DF06E8"/>
    <w:rsid w:val="00DF0B40"/>
    <w:rsid w:val="00DF0B4A"/>
    <w:rsid w:val="00DF0DFE"/>
    <w:rsid w:val="00DF1427"/>
    <w:rsid w:val="00DF14C7"/>
    <w:rsid w:val="00DF1591"/>
    <w:rsid w:val="00DF18A4"/>
    <w:rsid w:val="00DF1BCA"/>
    <w:rsid w:val="00DF1C49"/>
    <w:rsid w:val="00DF229A"/>
    <w:rsid w:val="00DF265D"/>
    <w:rsid w:val="00DF28DE"/>
    <w:rsid w:val="00DF2943"/>
    <w:rsid w:val="00DF2987"/>
    <w:rsid w:val="00DF2D47"/>
    <w:rsid w:val="00DF3077"/>
    <w:rsid w:val="00DF31A4"/>
    <w:rsid w:val="00DF40E4"/>
    <w:rsid w:val="00DF42AF"/>
    <w:rsid w:val="00DF5EEE"/>
    <w:rsid w:val="00DF60FE"/>
    <w:rsid w:val="00DF61BC"/>
    <w:rsid w:val="00DF61D4"/>
    <w:rsid w:val="00DF6357"/>
    <w:rsid w:val="00DF65DA"/>
    <w:rsid w:val="00DF6B8E"/>
    <w:rsid w:val="00DF6BE1"/>
    <w:rsid w:val="00DF71D3"/>
    <w:rsid w:val="00DF720C"/>
    <w:rsid w:val="00DF75D0"/>
    <w:rsid w:val="00E00768"/>
    <w:rsid w:val="00E009AE"/>
    <w:rsid w:val="00E01234"/>
    <w:rsid w:val="00E01260"/>
    <w:rsid w:val="00E01BD3"/>
    <w:rsid w:val="00E026A2"/>
    <w:rsid w:val="00E02D6C"/>
    <w:rsid w:val="00E02E17"/>
    <w:rsid w:val="00E03275"/>
    <w:rsid w:val="00E03C72"/>
    <w:rsid w:val="00E04136"/>
    <w:rsid w:val="00E042C6"/>
    <w:rsid w:val="00E047A5"/>
    <w:rsid w:val="00E057BC"/>
    <w:rsid w:val="00E057F7"/>
    <w:rsid w:val="00E0618E"/>
    <w:rsid w:val="00E064F9"/>
    <w:rsid w:val="00E0676B"/>
    <w:rsid w:val="00E06838"/>
    <w:rsid w:val="00E069DE"/>
    <w:rsid w:val="00E06DC4"/>
    <w:rsid w:val="00E07EB3"/>
    <w:rsid w:val="00E10947"/>
    <w:rsid w:val="00E10C8E"/>
    <w:rsid w:val="00E11CFF"/>
    <w:rsid w:val="00E11E57"/>
    <w:rsid w:val="00E12018"/>
    <w:rsid w:val="00E1252B"/>
    <w:rsid w:val="00E125E0"/>
    <w:rsid w:val="00E12ACA"/>
    <w:rsid w:val="00E12D2A"/>
    <w:rsid w:val="00E13CC7"/>
    <w:rsid w:val="00E1437A"/>
    <w:rsid w:val="00E143C7"/>
    <w:rsid w:val="00E14B2B"/>
    <w:rsid w:val="00E14F3B"/>
    <w:rsid w:val="00E14FF4"/>
    <w:rsid w:val="00E15395"/>
    <w:rsid w:val="00E15568"/>
    <w:rsid w:val="00E15638"/>
    <w:rsid w:val="00E1569F"/>
    <w:rsid w:val="00E15B32"/>
    <w:rsid w:val="00E15DAF"/>
    <w:rsid w:val="00E15EF7"/>
    <w:rsid w:val="00E162CF"/>
    <w:rsid w:val="00E16307"/>
    <w:rsid w:val="00E165D1"/>
    <w:rsid w:val="00E1693E"/>
    <w:rsid w:val="00E16F73"/>
    <w:rsid w:val="00E17214"/>
    <w:rsid w:val="00E175FD"/>
    <w:rsid w:val="00E1760E"/>
    <w:rsid w:val="00E176C5"/>
    <w:rsid w:val="00E17753"/>
    <w:rsid w:val="00E17B3E"/>
    <w:rsid w:val="00E201F1"/>
    <w:rsid w:val="00E205AA"/>
    <w:rsid w:val="00E20775"/>
    <w:rsid w:val="00E20950"/>
    <w:rsid w:val="00E21F80"/>
    <w:rsid w:val="00E2200F"/>
    <w:rsid w:val="00E22224"/>
    <w:rsid w:val="00E2238F"/>
    <w:rsid w:val="00E2242F"/>
    <w:rsid w:val="00E227E2"/>
    <w:rsid w:val="00E22860"/>
    <w:rsid w:val="00E233B6"/>
    <w:rsid w:val="00E23ADA"/>
    <w:rsid w:val="00E23C97"/>
    <w:rsid w:val="00E23CDE"/>
    <w:rsid w:val="00E23F3F"/>
    <w:rsid w:val="00E241EB"/>
    <w:rsid w:val="00E24D81"/>
    <w:rsid w:val="00E25423"/>
    <w:rsid w:val="00E254B0"/>
    <w:rsid w:val="00E25FEB"/>
    <w:rsid w:val="00E26515"/>
    <w:rsid w:val="00E26B6D"/>
    <w:rsid w:val="00E27A14"/>
    <w:rsid w:val="00E27B03"/>
    <w:rsid w:val="00E3096D"/>
    <w:rsid w:val="00E30B43"/>
    <w:rsid w:val="00E30C33"/>
    <w:rsid w:val="00E30E6E"/>
    <w:rsid w:val="00E3140F"/>
    <w:rsid w:val="00E31D78"/>
    <w:rsid w:val="00E31DC8"/>
    <w:rsid w:val="00E3220D"/>
    <w:rsid w:val="00E32683"/>
    <w:rsid w:val="00E32E8B"/>
    <w:rsid w:val="00E33753"/>
    <w:rsid w:val="00E33962"/>
    <w:rsid w:val="00E3398E"/>
    <w:rsid w:val="00E33A66"/>
    <w:rsid w:val="00E33CE9"/>
    <w:rsid w:val="00E340C3"/>
    <w:rsid w:val="00E34233"/>
    <w:rsid w:val="00E346AC"/>
    <w:rsid w:val="00E34789"/>
    <w:rsid w:val="00E349CC"/>
    <w:rsid w:val="00E34ABE"/>
    <w:rsid w:val="00E34E60"/>
    <w:rsid w:val="00E35392"/>
    <w:rsid w:val="00E3550C"/>
    <w:rsid w:val="00E36019"/>
    <w:rsid w:val="00E3694A"/>
    <w:rsid w:val="00E36A03"/>
    <w:rsid w:val="00E3791A"/>
    <w:rsid w:val="00E37B43"/>
    <w:rsid w:val="00E37D81"/>
    <w:rsid w:val="00E37F74"/>
    <w:rsid w:val="00E41451"/>
    <w:rsid w:val="00E414E9"/>
    <w:rsid w:val="00E41791"/>
    <w:rsid w:val="00E41889"/>
    <w:rsid w:val="00E41C60"/>
    <w:rsid w:val="00E423BA"/>
    <w:rsid w:val="00E427EC"/>
    <w:rsid w:val="00E436C8"/>
    <w:rsid w:val="00E43770"/>
    <w:rsid w:val="00E444CD"/>
    <w:rsid w:val="00E4489F"/>
    <w:rsid w:val="00E44A12"/>
    <w:rsid w:val="00E44C2A"/>
    <w:rsid w:val="00E44D7B"/>
    <w:rsid w:val="00E44EAD"/>
    <w:rsid w:val="00E44FCA"/>
    <w:rsid w:val="00E45593"/>
    <w:rsid w:val="00E455BA"/>
    <w:rsid w:val="00E45CF1"/>
    <w:rsid w:val="00E45D44"/>
    <w:rsid w:val="00E464CB"/>
    <w:rsid w:val="00E46B7C"/>
    <w:rsid w:val="00E46E4E"/>
    <w:rsid w:val="00E471D1"/>
    <w:rsid w:val="00E476AC"/>
    <w:rsid w:val="00E47B10"/>
    <w:rsid w:val="00E47C52"/>
    <w:rsid w:val="00E5001A"/>
    <w:rsid w:val="00E50413"/>
    <w:rsid w:val="00E504C0"/>
    <w:rsid w:val="00E5081F"/>
    <w:rsid w:val="00E508B1"/>
    <w:rsid w:val="00E51D35"/>
    <w:rsid w:val="00E5207F"/>
    <w:rsid w:val="00E52FEB"/>
    <w:rsid w:val="00E53155"/>
    <w:rsid w:val="00E5368F"/>
    <w:rsid w:val="00E543BB"/>
    <w:rsid w:val="00E5482B"/>
    <w:rsid w:val="00E54871"/>
    <w:rsid w:val="00E54B2E"/>
    <w:rsid w:val="00E54B33"/>
    <w:rsid w:val="00E54CEC"/>
    <w:rsid w:val="00E54D85"/>
    <w:rsid w:val="00E55599"/>
    <w:rsid w:val="00E557B6"/>
    <w:rsid w:val="00E55DE0"/>
    <w:rsid w:val="00E55F88"/>
    <w:rsid w:val="00E56999"/>
    <w:rsid w:val="00E56CA8"/>
    <w:rsid w:val="00E56F85"/>
    <w:rsid w:val="00E57054"/>
    <w:rsid w:val="00E573A3"/>
    <w:rsid w:val="00E577BC"/>
    <w:rsid w:val="00E5792A"/>
    <w:rsid w:val="00E57F94"/>
    <w:rsid w:val="00E60256"/>
    <w:rsid w:val="00E60720"/>
    <w:rsid w:val="00E608BB"/>
    <w:rsid w:val="00E60D21"/>
    <w:rsid w:val="00E61A0D"/>
    <w:rsid w:val="00E61F94"/>
    <w:rsid w:val="00E61FDA"/>
    <w:rsid w:val="00E622B7"/>
    <w:rsid w:val="00E622E5"/>
    <w:rsid w:val="00E62369"/>
    <w:rsid w:val="00E6239D"/>
    <w:rsid w:val="00E62656"/>
    <w:rsid w:val="00E62853"/>
    <w:rsid w:val="00E62A57"/>
    <w:rsid w:val="00E62BC6"/>
    <w:rsid w:val="00E62C0C"/>
    <w:rsid w:val="00E62C3B"/>
    <w:rsid w:val="00E62EA4"/>
    <w:rsid w:val="00E62FA0"/>
    <w:rsid w:val="00E640BE"/>
    <w:rsid w:val="00E64140"/>
    <w:rsid w:val="00E6487B"/>
    <w:rsid w:val="00E64CE0"/>
    <w:rsid w:val="00E64E50"/>
    <w:rsid w:val="00E64EFD"/>
    <w:rsid w:val="00E650DB"/>
    <w:rsid w:val="00E651DD"/>
    <w:rsid w:val="00E658C1"/>
    <w:rsid w:val="00E65F86"/>
    <w:rsid w:val="00E661F1"/>
    <w:rsid w:val="00E663D6"/>
    <w:rsid w:val="00E66788"/>
    <w:rsid w:val="00E667A5"/>
    <w:rsid w:val="00E669ED"/>
    <w:rsid w:val="00E66D98"/>
    <w:rsid w:val="00E66F37"/>
    <w:rsid w:val="00E67927"/>
    <w:rsid w:val="00E67DC0"/>
    <w:rsid w:val="00E67FA5"/>
    <w:rsid w:val="00E70259"/>
    <w:rsid w:val="00E70788"/>
    <w:rsid w:val="00E70E0A"/>
    <w:rsid w:val="00E711D2"/>
    <w:rsid w:val="00E71855"/>
    <w:rsid w:val="00E718AD"/>
    <w:rsid w:val="00E71998"/>
    <w:rsid w:val="00E71E44"/>
    <w:rsid w:val="00E71EAF"/>
    <w:rsid w:val="00E72072"/>
    <w:rsid w:val="00E72140"/>
    <w:rsid w:val="00E72151"/>
    <w:rsid w:val="00E728C0"/>
    <w:rsid w:val="00E730F0"/>
    <w:rsid w:val="00E73453"/>
    <w:rsid w:val="00E73A30"/>
    <w:rsid w:val="00E7443A"/>
    <w:rsid w:val="00E74A7D"/>
    <w:rsid w:val="00E74A8B"/>
    <w:rsid w:val="00E75206"/>
    <w:rsid w:val="00E75317"/>
    <w:rsid w:val="00E753D6"/>
    <w:rsid w:val="00E7566C"/>
    <w:rsid w:val="00E75745"/>
    <w:rsid w:val="00E75C35"/>
    <w:rsid w:val="00E75F49"/>
    <w:rsid w:val="00E76103"/>
    <w:rsid w:val="00E763DB"/>
    <w:rsid w:val="00E764A9"/>
    <w:rsid w:val="00E76BD2"/>
    <w:rsid w:val="00E76CBA"/>
    <w:rsid w:val="00E76E52"/>
    <w:rsid w:val="00E77D18"/>
    <w:rsid w:val="00E805D0"/>
    <w:rsid w:val="00E80BC9"/>
    <w:rsid w:val="00E813F0"/>
    <w:rsid w:val="00E8196A"/>
    <w:rsid w:val="00E8197E"/>
    <w:rsid w:val="00E819C9"/>
    <w:rsid w:val="00E81BAE"/>
    <w:rsid w:val="00E81D6A"/>
    <w:rsid w:val="00E8228B"/>
    <w:rsid w:val="00E82DBF"/>
    <w:rsid w:val="00E82E37"/>
    <w:rsid w:val="00E8384D"/>
    <w:rsid w:val="00E83A19"/>
    <w:rsid w:val="00E84039"/>
    <w:rsid w:val="00E84061"/>
    <w:rsid w:val="00E84210"/>
    <w:rsid w:val="00E8480E"/>
    <w:rsid w:val="00E848F3"/>
    <w:rsid w:val="00E852EF"/>
    <w:rsid w:val="00E853E4"/>
    <w:rsid w:val="00E8582B"/>
    <w:rsid w:val="00E85863"/>
    <w:rsid w:val="00E85CEF"/>
    <w:rsid w:val="00E86C38"/>
    <w:rsid w:val="00E870EC"/>
    <w:rsid w:val="00E870F8"/>
    <w:rsid w:val="00E877BF"/>
    <w:rsid w:val="00E87C1C"/>
    <w:rsid w:val="00E87CAE"/>
    <w:rsid w:val="00E87EED"/>
    <w:rsid w:val="00E90024"/>
    <w:rsid w:val="00E90175"/>
    <w:rsid w:val="00E901F7"/>
    <w:rsid w:val="00E90363"/>
    <w:rsid w:val="00E90EE3"/>
    <w:rsid w:val="00E9167E"/>
    <w:rsid w:val="00E9171D"/>
    <w:rsid w:val="00E919F7"/>
    <w:rsid w:val="00E929F8"/>
    <w:rsid w:val="00E92A5E"/>
    <w:rsid w:val="00E936FB"/>
    <w:rsid w:val="00E93F35"/>
    <w:rsid w:val="00E94481"/>
    <w:rsid w:val="00E94792"/>
    <w:rsid w:val="00E94BAB"/>
    <w:rsid w:val="00E95493"/>
    <w:rsid w:val="00E95866"/>
    <w:rsid w:val="00E95A92"/>
    <w:rsid w:val="00E960FE"/>
    <w:rsid w:val="00E96F19"/>
    <w:rsid w:val="00E97058"/>
    <w:rsid w:val="00E97247"/>
    <w:rsid w:val="00E9735F"/>
    <w:rsid w:val="00E976BB"/>
    <w:rsid w:val="00E97975"/>
    <w:rsid w:val="00E97CA4"/>
    <w:rsid w:val="00E97CB9"/>
    <w:rsid w:val="00E97DC7"/>
    <w:rsid w:val="00E97E34"/>
    <w:rsid w:val="00E97F63"/>
    <w:rsid w:val="00EA0860"/>
    <w:rsid w:val="00EA1213"/>
    <w:rsid w:val="00EA1E55"/>
    <w:rsid w:val="00EA295F"/>
    <w:rsid w:val="00EA2AEA"/>
    <w:rsid w:val="00EA323D"/>
    <w:rsid w:val="00EA3704"/>
    <w:rsid w:val="00EA39C7"/>
    <w:rsid w:val="00EA3A1D"/>
    <w:rsid w:val="00EA3F8F"/>
    <w:rsid w:val="00EA409E"/>
    <w:rsid w:val="00EA423E"/>
    <w:rsid w:val="00EA445B"/>
    <w:rsid w:val="00EA511E"/>
    <w:rsid w:val="00EA5554"/>
    <w:rsid w:val="00EA5639"/>
    <w:rsid w:val="00EA5AA8"/>
    <w:rsid w:val="00EA5C44"/>
    <w:rsid w:val="00EA5D0C"/>
    <w:rsid w:val="00EA5DAC"/>
    <w:rsid w:val="00EA623A"/>
    <w:rsid w:val="00EA63B6"/>
    <w:rsid w:val="00EA63D4"/>
    <w:rsid w:val="00EA6477"/>
    <w:rsid w:val="00EA75A1"/>
    <w:rsid w:val="00EA75D8"/>
    <w:rsid w:val="00EA7898"/>
    <w:rsid w:val="00EB051C"/>
    <w:rsid w:val="00EB08FC"/>
    <w:rsid w:val="00EB09FC"/>
    <w:rsid w:val="00EB1981"/>
    <w:rsid w:val="00EB1B44"/>
    <w:rsid w:val="00EB1B48"/>
    <w:rsid w:val="00EB2905"/>
    <w:rsid w:val="00EB29EA"/>
    <w:rsid w:val="00EB2DF2"/>
    <w:rsid w:val="00EB38F8"/>
    <w:rsid w:val="00EB3D8F"/>
    <w:rsid w:val="00EB40EE"/>
    <w:rsid w:val="00EB461F"/>
    <w:rsid w:val="00EB4766"/>
    <w:rsid w:val="00EB4D92"/>
    <w:rsid w:val="00EB4E17"/>
    <w:rsid w:val="00EB50C1"/>
    <w:rsid w:val="00EB5244"/>
    <w:rsid w:val="00EB5345"/>
    <w:rsid w:val="00EB5825"/>
    <w:rsid w:val="00EB6050"/>
    <w:rsid w:val="00EB630F"/>
    <w:rsid w:val="00EB7309"/>
    <w:rsid w:val="00EB7802"/>
    <w:rsid w:val="00EC0153"/>
    <w:rsid w:val="00EC02EC"/>
    <w:rsid w:val="00EC0472"/>
    <w:rsid w:val="00EC068D"/>
    <w:rsid w:val="00EC0936"/>
    <w:rsid w:val="00EC0A0B"/>
    <w:rsid w:val="00EC0ADD"/>
    <w:rsid w:val="00EC100D"/>
    <w:rsid w:val="00EC1094"/>
    <w:rsid w:val="00EC1D96"/>
    <w:rsid w:val="00EC1ED9"/>
    <w:rsid w:val="00EC228C"/>
    <w:rsid w:val="00EC29C0"/>
    <w:rsid w:val="00EC2DDE"/>
    <w:rsid w:val="00EC335B"/>
    <w:rsid w:val="00EC3A51"/>
    <w:rsid w:val="00EC3F68"/>
    <w:rsid w:val="00EC3FA3"/>
    <w:rsid w:val="00EC4173"/>
    <w:rsid w:val="00EC475B"/>
    <w:rsid w:val="00EC48A6"/>
    <w:rsid w:val="00EC4B0C"/>
    <w:rsid w:val="00EC4B0E"/>
    <w:rsid w:val="00EC50BE"/>
    <w:rsid w:val="00EC5534"/>
    <w:rsid w:val="00EC5AAF"/>
    <w:rsid w:val="00EC5D37"/>
    <w:rsid w:val="00EC6D4F"/>
    <w:rsid w:val="00EC6DDA"/>
    <w:rsid w:val="00EC700A"/>
    <w:rsid w:val="00EC7BB7"/>
    <w:rsid w:val="00EC7DA2"/>
    <w:rsid w:val="00EC7F22"/>
    <w:rsid w:val="00ED0508"/>
    <w:rsid w:val="00ED0B04"/>
    <w:rsid w:val="00ED0C3A"/>
    <w:rsid w:val="00ED15F8"/>
    <w:rsid w:val="00ED1D10"/>
    <w:rsid w:val="00ED1E9A"/>
    <w:rsid w:val="00ED29C0"/>
    <w:rsid w:val="00ED2BA5"/>
    <w:rsid w:val="00ED3125"/>
    <w:rsid w:val="00ED37FA"/>
    <w:rsid w:val="00ED3BBE"/>
    <w:rsid w:val="00ED3E5A"/>
    <w:rsid w:val="00ED40E4"/>
    <w:rsid w:val="00ED417B"/>
    <w:rsid w:val="00ED45B0"/>
    <w:rsid w:val="00ED4B21"/>
    <w:rsid w:val="00ED5049"/>
    <w:rsid w:val="00ED54E7"/>
    <w:rsid w:val="00ED567D"/>
    <w:rsid w:val="00ED5A99"/>
    <w:rsid w:val="00ED5AE4"/>
    <w:rsid w:val="00ED60CE"/>
    <w:rsid w:val="00ED6111"/>
    <w:rsid w:val="00ED6243"/>
    <w:rsid w:val="00ED644E"/>
    <w:rsid w:val="00ED65E9"/>
    <w:rsid w:val="00ED68A1"/>
    <w:rsid w:val="00ED6C25"/>
    <w:rsid w:val="00ED72A0"/>
    <w:rsid w:val="00ED735C"/>
    <w:rsid w:val="00ED740E"/>
    <w:rsid w:val="00ED78B0"/>
    <w:rsid w:val="00EE01CB"/>
    <w:rsid w:val="00EE031A"/>
    <w:rsid w:val="00EE0374"/>
    <w:rsid w:val="00EE097A"/>
    <w:rsid w:val="00EE0CDE"/>
    <w:rsid w:val="00EE1271"/>
    <w:rsid w:val="00EE18A3"/>
    <w:rsid w:val="00EE2718"/>
    <w:rsid w:val="00EE3BD7"/>
    <w:rsid w:val="00EE481C"/>
    <w:rsid w:val="00EE6281"/>
    <w:rsid w:val="00EE62B2"/>
    <w:rsid w:val="00EE6629"/>
    <w:rsid w:val="00EE66B1"/>
    <w:rsid w:val="00EE67FF"/>
    <w:rsid w:val="00EE6D17"/>
    <w:rsid w:val="00EE6D89"/>
    <w:rsid w:val="00EE6DF8"/>
    <w:rsid w:val="00EE73A0"/>
    <w:rsid w:val="00EE7784"/>
    <w:rsid w:val="00EF00BA"/>
    <w:rsid w:val="00EF07BD"/>
    <w:rsid w:val="00EF080A"/>
    <w:rsid w:val="00EF0E03"/>
    <w:rsid w:val="00EF0F26"/>
    <w:rsid w:val="00EF105B"/>
    <w:rsid w:val="00EF14E8"/>
    <w:rsid w:val="00EF1CDE"/>
    <w:rsid w:val="00EF26EE"/>
    <w:rsid w:val="00EF27B7"/>
    <w:rsid w:val="00EF2F90"/>
    <w:rsid w:val="00EF3051"/>
    <w:rsid w:val="00EF3668"/>
    <w:rsid w:val="00EF3699"/>
    <w:rsid w:val="00EF3B91"/>
    <w:rsid w:val="00EF3D75"/>
    <w:rsid w:val="00EF3D7E"/>
    <w:rsid w:val="00EF4322"/>
    <w:rsid w:val="00EF460C"/>
    <w:rsid w:val="00EF4641"/>
    <w:rsid w:val="00EF4A63"/>
    <w:rsid w:val="00EF4BDE"/>
    <w:rsid w:val="00EF5000"/>
    <w:rsid w:val="00EF500C"/>
    <w:rsid w:val="00EF525F"/>
    <w:rsid w:val="00EF5311"/>
    <w:rsid w:val="00EF557B"/>
    <w:rsid w:val="00EF5AD3"/>
    <w:rsid w:val="00EF5B16"/>
    <w:rsid w:val="00EF5D44"/>
    <w:rsid w:val="00EF5D87"/>
    <w:rsid w:val="00EF649D"/>
    <w:rsid w:val="00EF6EEF"/>
    <w:rsid w:val="00EF7113"/>
    <w:rsid w:val="00EF719F"/>
    <w:rsid w:val="00EF7951"/>
    <w:rsid w:val="00EF7A12"/>
    <w:rsid w:val="00F004EC"/>
    <w:rsid w:val="00F00A59"/>
    <w:rsid w:val="00F00FBE"/>
    <w:rsid w:val="00F01007"/>
    <w:rsid w:val="00F01173"/>
    <w:rsid w:val="00F01702"/>
    <w:rsid w:val="00F01882"/>
    <w:rsid w:val="00F01CB0"/>
    <w:rsid w:val="00F01D96"/>
    <w:rsid w:val="00F02B3A"/>
    <w:rsid w:val="00F030D9"/>
    <w:rsid w:val="00F0310B"/>
    <w:rsid w:val="00F03230"/>
    <w:rsid w:val="00F039B0"/>
    <w:rsid w:val="00F03D72"/>
    <w:rsid w:val="00F03D78"/>
    <w:rsid w:val="00F046F2"/>
    <w:rsid w:val="00F049B5"/>
    <w:rsid w:val="00F04BC6"/>
    <w:rsid w:val="00F0560F"/>
    <w:rsid w:val="00F05F72"/>
    <w:rsid w:val="00F06134"/>
    <w:rsid w:val="00F062CD"/>
    <w:rsid w:val="00F063D5"/>
    <w:rsid w:val="00F066F8"/>
    <w:rsid w:val="00F06A9B"/>
    <w:rsid w:val="00F06DB8"/>
    <w:rsid w:val="00F07292"/>
    <w:rsid w:val="00F07790"/>
    <w:rsid w:val="00F077F8"/>
    <w:rsid w:val="00F079A3"/>
    <w:rsid w:val="00F07D18"/>
    <w:rsid w:val="00F10223"/>
    <w:rsid w:val="00F10B99"/>
    <w:rsid w:val="00F10C3C"/>
    <w:rsid w:val="00F1155D"/>
    <w:rsid w:val="00F117F6"/>
    <w:rsid w:val="00F1246F"/>
    <w:rsid w:val="00F127C7"/>
    <w:rsid w:val="00F12E56"/>
    <w:rsid w:val="00F12EC8"/>
    <w:rsid w:val="00F12F3E"/>
    <w:rsid w:val="00F13088"/>
    <w:rsid w:val="00F14589"/>
    <w:rsid w:val="00F14AEE"/>
    <w:rsid w:val="00F15029"/>
    <w:rsid w:val="00F15585"/>
    <w:rsid w:val="00F15D37"/>
    <w:rsid w:val="00F15E23"/>
    <w:rsid w:val="00F16806"/>
    <w:rsid w:val="00F16DCA"/>
    <w:rsid w:val="00F175BA"/>
    <w:rsid w:val="00F177E3"/>
    <w:rsid w:val="00F17B6F"/>
    <w:rsid w:val="00F20A2A"/>
    <w:rsid w:val="00F20D36"/>
    <w:rsid w:val="00F2122E"/>
    <w:rsid w:val="00F21F0B"/>
    <w:rsid w:val="00F22011"/>
    <w:rsid w:val="00F23116"/>
    <w:rsid w:val="00F234BD"/>
    <w:rsid w:val="00F24827"/>
    <w:rsid w:val="00F2513D"/>
    <w:rsid w:val="00F25389"/>
    <w:rsid w:val="00F25D00"/>
    <w:rsid w:val="00F25F65"/>
    <w:rsid w:val="00F26072"/>
    <w:rsid w:val="00F268DC"/>
    <w:rsid w:val="00F268E7"/>
    <w:rsid w:val="00F27336"/>
    <w:rsid w:val="00F27398"/>
    <w:rsid w:val="00F276A8"/>
    <w:rsid w:val="00F2785B"/>
    <w:rsid w:val="00F27BC0"/>
    <w:rsid w:val="00F3013E"/>
    <w:rsid w:val="00F301E2"/>
    <w:rsid w:val="00F302ED"/>
    <w:rsid w:val="00F30E4C"/>
    <w:rsid w:val="00F31009"/>
    <w:rsid w:val="00F311E4"/>
    <w:rsid w:val="00F314E7"/>
    <w:rsid w:val="00F3173B"/>
    <w:rsid w:val="00F31A5F"/>
    <w:rsid w:val="00F31CE0"/>
    <w:rsid w:val="00F31D5D"/>
    <w:rsid w:val="00F3200B"/>
    <w:rsid w:val="00F3217D"/>
    <w:rsid w:val="00F32382"/>
    <w:rsid w:val="00F3275F"/>
    <w:rsid w:val="00F32D43"/>
    <w:rsid w:val="00F337BC"/>
    <w:rsid w:val="00F340E7"/>
    <w:rsid w:val="00F34724"/>
    <w:rsid w:val="00F34B35"/>
    <w:rsid w:val="00F34BB6"/>
    <w:rsid w:val="00F34D9B"/>
    <w:rsid w:val="00F34E0C"/>
    <w:rsid w:val="00F34EFC"/>
    <w:rsid w:val="00F35CFD"/>
    <w:rsid w:val="00F35DD6"/>
    <w:rsid w:val="00F35FEF"/>
    <w:rsid w:val="00F368E4"/>
    <w:rsid w:val="00F36B31"/>
    <w:rsid w:val="00F36CE7"/>
    <w:rsid w:val="00F3763F"/>
    <w:rsid w:val="00F37686"/>
    <w:rsid w:val="00F37CCB"/>
    <w:rsid w:val="00F37F48"/>
    <w:rsid w:val="00F400F8"/>
    <w:rsid w:val="00F404C2"/>
    <w:rsid w:val="00F40C10"/>
    <w:rsid w:val="00F40D59"/>
    <w:rsid w:val="00F40D5E"/>
    <w:rsid w:val="00F40FCD"/>
    <w:rsid w:val="00F40FEE"/>
    <w:rsid w:val="00F41BB9"/>
    <w:rsid w:val="00F41CE7"/>
    <w:rsid w:val="00F41DED"/>
    <w:rsid w:val="00F41E7E"/>
    <w:rsid w:val="00F41E92"/>
    <w:rsid w:val="00F420CC"/>
    <w:rsid w:val="00F4294D"/>
    <w:rsid w:val="00F42AE0"/>
    <w:rsid w:val="00F43A97"/>
    <w:rsid w:val="00F43B47"/>
    <w:rsid w:val="00F4404E"/>
    <w:rsid w:val="00F44087"/>
    <w:rsid w:val="00F44105"/>
    <w:rsid w:val="00F443F4"/>
    <w:rsid w:val="00F4445B"/>
    <w:rsid w:val="00F44780"/>
    <w:rsid w:val="00F44835"/>
    <w:rsid w:val="00F44F9D"/>
    <w:rsid w:val="00F4526E"/>
    <w:rsid w:val="00F455A1"/>
    <w:rsid w:val="00F456A7"/>
    <w:rsid w:val="00F45B19"/>
    <w:rsid w:val="00F45DBD"/>
    <w:rsid w:val="00F465F8"/>
    <w:rsid w:val="00F46ED5"/>
    <w:rsid w:val="00F46F64"/>
    <w:rsid w:val="00F47400"/>
    <w:rsid w:val="00F47AFB"/>
    <w:rsid w:val="00F47C44"/>
    <w:rsid w:val="00F47E0F"/>
    <w:rsid w:val="00F47FD2"/>
    <w:rsid w:val="00F5038B"/>
    <w:rsid w:val="00F50720"/>
    <w:rsid w:val="00F50C29"/>
    <w:rsid w:val="00F51067"/>
    <w:rsid w:val="00F5133A"/>
    <w:rsid w:val="00F51BE2"/>
    <w:rsid w:val="00F51E47"/>
    <w:rsid w:val="00F52B12"/>
    <w:rsid w:val="00F52F40"/>
    <w:rsid w:val="00F53383"/>
    <w:rsid w:val="00F534A6"/>
    <w:rsid w:val="00F53788"/>
    <w:rsid w:val="00F53A88"/>
    <w:rsid w:val="00F53BE1"/>
    <w:rsid w:val="00F54CA9"/>
    <w:rsid w:val="00F54E3B"/>
    <w:rsid w:val="00F54F8E"/>
    <w:rsid w:val="00F553D9"/>
    <w:rsid w:val="00F55853"/>
    <w:rsid w:val="00F5631E"/>
    <w:rsid w:val="00F56A40"/>
    <w:rsid w:val="00F56ED3"/>
    <w:rsid w:val="00F5732E"/>
    <w:rsid w:val="00F574CD"/>
    <w:rsid w:val="00F604A3"/>
    <w:rsid w:val="00F60528"/>
    <w:rsid w:val="00F606F1"/>
    <w:rsid w:val="00F607B0"/>
    <w:rsid w:val="00F60AEC"/>
    <w:rsid w:val="00F60BA0"/>
    <w:rsid w:val="00F60CDF"/>
    <w:rsid w:val="00F6121B"/>
    <w:rsid w:val="00F6137E"/>
    <w:rsid w:val="00F617F6"/>
    <w:rsid w:val="00F618DB"/>
    <w:rsid w:val="00F61EFA"/>
    <w:rsid w:val="00F620DA"/>
    <w:rsid w:val="00F620EF"/>
    <w:rsid w:val="00F623B7"/>
    <w:rsid w:val="00F62601"/>
    <w:rsid w:val="00F628CD"/>
    <w:rsid w:val="00F6305F"/>
    <w:rsid w:val="00F637C2"/>
    <w:rsid w:val="00F647E9"/>
    <w:rsid w:val="00F64A86"/>
    <w:rsid w:val="00F64C6B"/>
    <w:rsid w:val="00F64DEE"/>
    <w:rsid w:val="00F64E22"/>
    <w:rsid w:val="00F6547D"/>
    <w:rsid w:val="00F657FB"/>
    <w:rsid w:val="00F658D4"/>
    <w:rsid w:val="00F65AEE"/>
    <w:rsid w:val="00F668A4"/>
    <w:rsid w:val="00F669EB"/>
    <w:rsid w:val="00F66DF2"/>
    <w:rsid w:val="00F6776C"/>
    <w:rsid w:val="00F6786E"/>
    <w:rsid w:val="00F67965"/>
    <w:rsid w:val="00F67D6D"/>
    <w:rsid w:val="00F67D9F"/>
    <w:rsid w:val="00F67FF0"/>
    <w:rsid w:val="00F7044C"/>
    <w:rsid w:val="00F70C38"/>
    <w:rsid w:val="00F70E45"/>
    <w:rsid w:val="00F710F0"/>
    <w:rsid w:val="00F711F0"/>
    <w:rsid w:val="00F71313"/>
    <w:rsid w:val="00F71804"/>
    <w:rsid w:val="00F723FD"/>
    <w:rsid w:val="00F72585"/>
    <w:rsid w:val="00F725C0"/>
    <w:rsid w:val="00F72A11"/>
    <w:rsid w:val="00F7302A"/>
    <w:rsid w:val="00F73ECF"/>
    <w:rsid w:val="00F747A4"/>
    <w:rsid w:val="00F748C3"/>
    <w:rsid w:val="00F74B51"/>
    <w:rsid w:val="00F750B5"/>
    <w:rsid w:val="00F755F3"/>
    <w:rsid w:val="00F75622"/>
    <w:rsid w:val="00F75B75"/>
    <w:rsid w:val="00F762F1"/>
    <w:rsid w:val="00F76866"/>
    <w:rsid w:val="00F769BB"/>
    <w:rsid w:val="00F76A76"/>
    <w:rsid w:val="00F777DB"/>
    <w:rsid w:val="00F801C3"/>
    <w:rsid w:val="00F80204"/>
    <w:rsid w:val="00F80A3F"/>
    <w:rsid w:val="00F80E0E"/>
    <w:rsid w:val="00F80FA4"/>
    <w:rsid w:val="00F8127F"/>
    <w:rsid w:val="00F81284"/>
    <w:rsid w:val="00F814F6"/>
    <w:rsid w:val="00F816FC"/>
    <w:rsid w:val="00F819F1"/>
    <w:rsid w:val="00F824DF"/>
    <w:rsid w:val="00F8257B"/>
    <w:rsid w:val="00F825C1"/>
    <w:rsid w:val="00F82785"/>
    <w:rsid w:val="00F827AD"/>
    <w:rsid w:val="00F8297C"/>
    <w:rsid w:val="00F83D94"/>
    <w:rsid w:val="00F83E9F"/>
    <w:rsid w:val="00F84315"/>
    <w:rsid w:val="00F8454D"/>
    <w:rsid w:val="00F84D74"/>
    <w:rsid w:val="00F85488"/>
    <w:rsid w:val="00F8576B"/>
    <w:rsid w:val="00F8597A"/>
    <w:rsid w:val="00F85993"/>
    <w:rsid w:val="00F860E0"/>
    <w:rsid w:val="00F863BC"/>
    <w:rsid w:val="00F86663"/>
    <w:rsid w:val="00F86959"/>
    <w:rsid w:val="00F86BE3"/>
    <w:rsid w:val="00F86E4E"/>
    <w:rsid w:val="00F86FE8"/>
    <w:rsid w:val="00F8724F"/>
    <w:rsid w:val="00F87422"/>
    <w:rsid w:val="00F87FB7"/>
    <w:rsid w:val="00F908D2"/>
    <w:rsid w:val="00F90D37"/>
    <w:rsid w:val="00F91C9A"/>
    <w:rsid w:val="00F921C0"/>
    <w:rsid w:val="00F928EC"/>
    <w:rsid w:val="00F92DBA"/>
    <w:rsid w:val="00F93124"/>
    <w:rsid w:val="00F93256"/>
    <w:rsid w:val="00F93662"/>
    <w:rsid w:val="00F9375D"/>
    <w:rsid w:val="00F93ABA"/>
    <w:rsid w:val="00F94582"/>
    <w:rsid w:val="00F94CFB"/>
    <w:rsid w:val="00F951BF"/>
    <w:rsid w:val="00F95790"/>
    <w:rsid w:val="00F95C6D"/>
    <w:rsid w:val="00F96789"/>
    <w:rsid w:val="00F9691A"/>
    <w:rsid w:val="00F96C5B"/>
    <w:rsid w:val="00F96F9A"/>
    <w:rsid w:val="00F96FFA"/>
    <w:rsid w:val="00FA0396"/>
    <w:rsid w:val="00FA0465"/>
    <w:rsid w:val="00FA06AE"/>
    <w:rsid w:val="00FA16B1"/>
    <w:rsid w:val="00FA1907"/>
    <w:rsid w:val="00FA1A07"/>
    <w:rsid w:val="00FA1E13"/>
    <w:rsid w:val="00FA1F19"/>
    <w:rsid w:val="00FA1F8A"/>
    <w:rsid w:val="00FA2628"/>
    <w:rsid w:val="00FA277B"/>
    <w:rsid w:val="00FA298F"/>
    <w:rsid w:val="00FA2D64"/>
    <w:rsid w:val="00FA30E3"/>
    <w:rsid w:val="00FA36EB"/>
    <w:rsid w:val="00FA37E3"/>
    <w:rsid w:val="00FA3F84"/>
    <w:rsid w:val="00FA4216"/>
    <w:rsid w:val="00FA4E64"/>
    <w:rsid w:val="00FA4F14"/>
    <w:rsid w:val="00FA503F"/>
    <w:rsid w:val="00FA53BF"/>
    <w:rsid w:val="00FA5735"/>
    <w:rsid w:val="00FA60D8"/>
    <w:rsid w:val="00FA64EC"/>
    <w:rsid w:val="00FA64F6"/>
    <w:rsid w:val="00FA6903"/>
    <w:rsid w:val="00FA6C17"/>
    <w:rsid w:val="00FA6C7F"/>
    <w:rsid w:val="00FA716F"/>
    <w:rsid w:val="00FA72E8"/>
    <w:rsid w:val="00FA731C"/>
    <w:rsid w:val="00FA76AB"/>
    <w:rsid w:val="00FA7AB7"/>
    <w:rsid w:val="00FB0068"/>
    <w:rsid w:val="00FB0214"/>
    <w:rsid w:val="00FB0313"/>
    <w:rsid w:val="00FB03D0"/>
    <w:rsid w:val="00FB044E"/>
    <w:rsid w:val="00FB0E82"/>
    <w:rsid w:val="00FB12C0"/>
    <w:rsid w:val="00FB194B"/>
    <w:rsid w:val="00FB1A9C"/>
    <w:rsid w:val="00FB1C5E"/>
    <w:rsid w:val="00FB1D50"/>
    <w:rsid w:val="00FB1F28"/>
    <w:rsid w:val="00FB212F"/>
    <w:rsid w:val="00FB22FE"/>
    <w:rsid w:val="00FB2950"/>
    <w:rsid w:val="00FB2E06"/>
    <w:rsid w:val="00FB2F2A"/>
    <w:rsid w:val="00FB4824"/>
    <w:rsid w:val="00FB4D52"/>
    <w:rsid w:val="00FB5708"/>
    <w:rsid w:val="00FB57AE"/>
    <w:rsid w:val="00FB5BC0"/>
    <w:rsid w:val="00FB5EA7"/>
    <w:rsid w:val="00FB62F3"/>
    <w:rsid w:val="00FB6A0C"/>
    <w:rsid w:val="00FB6A7A"/>
    <w:rsid w:val="00FB72C4"/>
    <w:rsid w:val="00FB7366"/>
    <w:rsid w:val="00FB73B0"/>
    <w:rsid w:val="00FB7928"/>
    <w:rsid w:val="00FB7CC5"/>
    <w:rsid w:val="00FB7DCC"/>
    <w:rsid w:val="00FC0420"/>
    <w:rsid w:val="00FC0654"/>
    <w:rsid w:val="00FC088B"/>
    <w:rsid w:val="00FC0927"/>
    <w:rsid w:val="00FC120B"/>
    <w:rsid w:val="00FC13FB"/>
    <w:rsid w:val="00FC1662"/>
    <w:rsid w:val="00FC18E8"/>
    <w:rsid w:val="00FC1D10"/>
    <w:rsid w:val="00FC1E06"/>
    <w:rsid w:val="00FC232B"/>
    <w:rsid w:val="00FC2BB0"/>
    <w:rsid w:val="00FC2FB2"/>
    <w:rsid w:val="00FC3073"/>
    <w:rsid w:val="00FC3745"/>
    <w:rsid w:val="00FC448A"/>
    <w:rsid w:val="00FC4594"/>
    <w:rsid w:val="00FC474E"/>
    <w:rsid w:val="00FC516E"/>
    <w:rsid w:val="00FC52EE"/>
    <w:rsid w:val="00FC5AD4"/>
    <w:rsid w:val="00FC5ED3"/>
    <w:rsid w:val="00FC6523"/>
    <w:rsid w:val="00FC6689"/>
    <w:rsid w:val="00FC6791"/>
    <w:rsid w:val="00FC67A9"/>
    <w:rsid w:val="00FC6858"/>
    <w:rsid w:val="00FC6908"/>
    <w:rsid w:val="00FC6971"/>
    <w:rsid w:val="00FC6B41"/>
    <w:rsid w:val="00FC6D0A"/>
    <w:rsid w:val="00FC6DB4"/>
    <w:rsid w:val="00FC704E"/>
    <w:rsid w:val="00FC709E"/>
    <w:rsid w:val="00FC7630"/>
    <w:rsid w:val="00FC7B35"/>
    <w:rsid w:val="00FD02E7"/>
    <w:rsid w:val="00FD0467"/>
    <w:rsid w:val="00FD0D40"/>
    <w:rsid w:val="00FD0F26"/>
    <w:rsid w:val="00FD1287"/>
    <w:rsid w:val="00FD14F2"/>
    <w:rsid w:val="00FD1845"/>
    <w:rsid w:val="00FD1D6E"/>
    <w:rsid w:val="00FD1EAB"/>
    <w:rsid w:val="00FD20CA"/>
    <w:rsid w:val="00FD233C"/>
    <w:rsid w:val="00FD297F"/>
    <w:rsid w:val="00FD2B9E"/>
    <w:rsid w:val="00FD3544"/>
    <w:rsid w:val="00FD3C4C"/>
    <w:rsid w:val="00FD3F2E"/>
    <w:rsid w:val="00FD41E2"/>
    <w:rsid w:val="00FD495B"/>
    <w:rsid w:val="00FD4CF1"/>
    <w:rsid w:val="00FD4FE7"/>
    <w:rsid w:val="00FD520A"/>
    <w:rsid w:val="00FD56E6"/>
    <w:rsid w:val="00FD5A7E"/>
    <w:rsid w:val="00FD61DD"/>
    <w:rsid w:val="00FD632C"/>
    <w:rsid w:val="00FD6424"/>
    <w:rsid w:val="00FD6FCC"/>
    <w:rsid w:val="00FD7313"/>
    <w:rsid w:val="00FD754B"/>
    <w:rsid w:val="00FD759E"/>
    <w:rsid w:val="00FD75D5"/>
    <w:rsid w:val="00FD7BC0"/>
    <w:rsid w:val="00FE01B0"/>
    <w:rsid w:val="00FE0745"/>
    <w:rsid w:val="00FE0AB7"/>
    <w:rsid w:val="00FE11C9"/>
    <w:rsid w:val="00FE1A00"/>
    <w:rsid w:val="00FE26DC"/>
    <w:rsid w:val="00FE280B"/>
    <w:rsid w:val="00FE2C74"/>
    <w:rsid w:val="00FE3528"/>
    <w:rsid w:val="00FE3A84"/>
    <w:rsid w:val="00FE3F0F"/>
    <w:rsid w:val="00FE44C7"/>
    <w:rsid w:val="00FE4660"/>
    <w:rsid w:val="00FE4887"/>
    <w:rsid w:val="00FE4EBF"/>
    <w:rsid w:val="00FE5081"/>
    <w:rsid w:val="00FE50AA"/>
    <w:rsid w:val="00FE5534"/>
    <w:rsid w:val="00FE5573"/>
    <w:rsid w:val="00FE56F0"/>
    <w:rsid w:val="00FE5A33"/>
    <w:rsid w:val="00FE5AB8"/>
    <w:rsid w:val="00FE5DC0"/>
    <w:rsid w:val="00FE6033"/>
    <w:rsid w:val="00FE648F"/>
    <w:rsid w:val="00FE69B1"/>
    <w:rsid w:val="00FE70E7"/>
    <w:rsid w:val="00FE70ED"/>
    <w:rsid w:val="00FE71C6"/>
    <w:rsid w:val="00FE7FC8"/>
    <w:rsid w:val="00FF039B"/>
    <w:rsid w:val="00FF040A"/>
    <w:rsid w:val="00FF08D4"/>
    <w:rsid w:val="00FF0CEC"/>
    <w:rsid w:val="00FF0D05"/>
    <w:rsid w:val="00FF122D"/>
    <w:rsid w:val="00FF153B"/>
    <w:rsid w:val="00FF164F"/>
    <w:rsid w:val="00FF187D"/>
    <w:rsid w:val="00FF188B"/>
    <w:rsid w:val="00FF199F"/>
    <w:rsid w:val="00FF20A3"/>
    <w:rsid w:val="00FF21F9"/>
    <w:rsid w:val="00FF2AA4"/>
    <w:rsid w:val="00FF3389"/>
    <w:rsid w:val="00FF3726"/>
    <w:rsid w:val="00FF3E3B"/>
    <w:rsid w:val="00FF3FE4"/>
    <w:rsid w:val="00FF4251"/>
    <w:rsid w:val="00FF42EF"/>
    <w:rsid w:val="00FF47A6"/>
    <w:rsid w:val="00FF4DF4"/>
    <w:rsid w:val="00FF5212"/>
    <w:rsid w:val="00FF59D3"/>
    <w:rsid w:val="00FF69B8"/>
    <w:rsid w:val="00FF708E"/>
    <w:rsid w:val="00FF730A"/>
    <w:rsid w:val="00FF7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AB8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3A06CE"/>
    <w:rPr>
      <w:sz w:val="24"/>
      <w:szCs w:val="24"/>
    </w:rPr>
  </w:style>
  <w:style w:type="paragraph" w:styleId="Nagwek1">
    <w:name w:val="heading 1"/>
    <w:aliases w:val=" Znak2"/>
    <w:basedOn w:val="Normalny"/>
    <w:next w:val="Normalny"/>
    <w:link w:val="Nagwek1Znak"/>
    <w:qFormat/>
    <w:rsid w:val="003127E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127E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127E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127EF"/>
    <w:pPr>
      <w:keepNext/>
      <w:spacing w:before="240" w:after="60"/>
      <w:outlineLvl w:val="3"/>
    </w:pPr>
    <w:rPr>
      <w:b/>
      <w:bCs/>
      <w:sz w:val="28"/>
      <w:szCs w:val="28"/>
    </w:rPr>
  </w:style>
  <w:style w:type="paragraph" w:styleId="Nagwek5">
    <w:name w:val="heading 5"/>
    <w:basedOn w:val="Normalny"/>
    <w:next w:val="Normalny"/>
    <w:link w:val="Nagwek5Znak"/>
    <w:qFormat/>
    <w:rsid w:val="003127EF"/>
    <w:pPr>
      <w:spacing w:before="240" w:after="60"/>
      <w:outlineLvl w:val="4"/>
    </w:pPr>
    <w:rPr>
      <w:b/>
      <w:bCs/>
      <w:i/>
      <w:iCs/>
      <w:sz w:val="26"/>
      <w:szCs w:val="26"/>
    </w:rPr>
  </w:style>
  <w:style w:type="paragraph" w:styleId="Nagwek7">
    <w:name w:val="heading 7"/>
    <w:basedOn w:val="Normalny"/>
    <w:next w:val="Normalny"/>
    <w:link w:val="Nagwek7Znak"/>
    <w:qFormat/>
    <w:rsid w:val="003127EF"/>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3127EF"/>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3127EF"/>
    <w:rPr>
      <w:rFonts w:ascii="Arial" w:hAnsi="Arial" w:cs="Arial"/>
      <w:b/>
      <w:bCs/>
      <w:kern w:val="32"/>
      <w:sz w:val="32"/>
      <w:szCs w:val="32"/>
    </w:rPr>
  </w:style>
  <w:style w:type="character" w:customStyle="1" w:styleId="Nagwek2Znak">
    <w:name w:val="Nagłówek 2 Znak"/>
    <w:basedOn w:val="Domylnaczcionkaakapitu"/>
    <w:link w:val="Nagwek2"/>
    <w:rsid w:val="003127EF"/>
    <w:rPr>
      <w:rFonts w:ascii="Arial" w:hAnsi="Arial" w:cs="Arial"/>
      <w:b/>
      <w:bCs/>
      <w:i/>
      <w:iCs/>
      <w:sz w:val="28"/>
      <w:szCs w:val="28"/>
    </w:rPr>
  </w:style>
  <w:style w:type="character" w:customStyle="1" w:styleId="Nagwek3Znak">
    <w:name w:val="Nagłówek 3 Znak"/>
    <w:basedOn w:val="Domylnaczcionkaakapitu"/>
    <w:link w:val="Nagwek3"/>
    <w:rsid w:val="003127EF"/>
    <w:rPr>
      <w:rFonts w:ascii="Arial" w:hAnsi="Arial" w:cs="Arial"/>
      <w:b/>
      <w:bCs/>
      <w:sz w:val="26"/>
      <w:szCs w:val="26"/>
    </w:rPr>
  </w:style>
  <w:style w:type="character" w:customStyle="1" w:styleId="Nagwek4Znak">
    <w:name w:val="Nagłówek 4 Znak"/>
    <w:basedOn w:val="Domylnaczcionkaakapitu"/>
    <w:link w:val="Nagwek4"/>
    <w:rsid w:val="003127EF"/>
    <w:rPr>
      <w:b/>
      <w:bCs/>
      <w:sz w:val="28"/>
      <w:szCs w:val="28"/>
    </w:rPr>
  </w:style>
  <w:style w:type="character" w:customStyle="1" w:styleId="Nagwek5Znak">
    <w:name w:val="Nagłówek 5 Znak"/>
    <w:basedOn w:val="Domylnaczcionkaakapitu"/>
    <w:link w:val="Nagwek5"/>
    <w:rsid w:val="003127EF"/>
    <w:rPr>
      <w:b/>
      <w:bCs/>
      <w:i/>
      <w:iCs/>
      <w:sz w:val="26"/>
      <w:szCs w:val="26"/>
    </w:rPr>
  </w:style>
  <w:style w:type="character" w:customStyle="1" w:styleId="Nagwek7Znak">
    <w:name w:val="Nagłówek 7 Znak"/>
    <w:basedOn w:val="Domylnaczcionkaakapitu"/>
    <w:link w:val="Nagwek7"/>
    <w:rsid w:val="003127EF"/>
    <w:rPr>
      <w:rFonts w:ascii="Tahoma" w:hAnsi="Tahoma"/>
      <w:b/>
    </w:rPr>
  </w:style>
  <w:style w:type="character" w:customStyle="1" w:styleId="Nagwek8Znak">
    <w:name w:val="Nagłówek 8 Znak"/>
    <w:basedOn w:val="Domylnaczcionkaakapitu"/>
    <w:link w:val="Nagwek8"/>
    <w:rsid w:val="003127EF"/>
    <w:rPr>
      <w:i/>
      <w:iCs/>
      <w:sz w:val="24"/>
      <w:szCs w:val="24"/>
    </w:rPr>
  </w:style>
  <w:style w:type="paragraph" w:customStyle="1" w:styleId="pkt">
    <w:name w:val="pkt"/>
    <w:basedOn w:val="Normalny"/>
    <w:link w:val="pktZnak"/>
    <w:rsid w:val="003127EF"/>
    <w:pPr>
      <w:spacing w:before="60" w:after="60"/>
      <w:ind w:left="851" w:hanging="295"/>
      <w:jc w:val="both"/>
    </w:pPr>
    <w:rPr>
      <w:szCs w:val="20"/>
    </w:rPr>
  </w:style>
  <w:style w:type="character" w:customStyle="1" w:styleId="pktZnak">
    <w:name w:val="pkt Znak"/>
    <w:link w:val="pkt"/>
    <w:rsid w:val="003127EF"/>
    <w:rPr>
      <w:sz w:val="24"/>
    </w:rPr>
  </w:style>
  <w:style w:type="paragraph" w:customStyle="1" w:styleId="pkt1">
    <w:name w:val="pkt1"/>
    <w:basedOn w:val="pkt"/>
    <w:rsid w:val="003127EF"/>
    <w:pPr>
      <w:ind w:left="850" w:hanging="425"/>
    </w:pPr>
  </w:style>
  <w:style w:type="paragraph" w:styleId="Tytu">
    <w:name w:val="Title"/>
    <w:basedOn w:val="Normalny"/>
    <w:link w:val="TytuZnak"/>
    <w:qFormat/>
    <w:rsid w:val="003127EF"/>
    <w:pPr>
      <w:jc w:val="center"/>
    </w:pPr>
    <w:rPr>
      <w:rFonts w:ascii="Arial" w:hAnsi="Arial"/>
      <w:b/>
      <w:sz w:val="22"/>
      <w:szCs w:val="20"/>
    </w:rPr>
  </w:style>
  <w:style w:type="character" w:customStyle="1" w:styleId="TytuZnak">
    <w:name w:val="Tytuł Znak"/>
    <w:basedOn w:val="Domylnaczcionkaakapitu"/>
    <w:link w:val="Tytu"/>
    <w:rsid w:val="003127EF"/>
    <w:rPr>
      <w:rFonts w:ascii="Arial" w:hAnsi="Arial"/>
      <w:b/>
      <w:sz w:val="22"/>
    </w:rPr>
  </w:style>
  <w:style w:type="paragraph" w:styleId="Tekstpodstawowy">
    <w:name w:val="Body Text"/>
    <w:basedOn w:val="Normalny"/>
    <w:link w:val="TekstpodstawowyZnak"/>
    <w:rsid w:val="003127EF"/>
    <w:pPr>
      <w:jc w:val="both"/>
    </w:pPr>
    <w:rPr>
      <w:rFonts w:ascii="Arial" w:hAnsi="Arial"/>
      <w:b/>
      <w:sz w:val="22"/>
      <w:szCs w:val="20"/>
    </w:rPr>
  </w:style>
  <w:style w:type="character" w:customStyle="1" w:styleId="TekstpodstawowyZnak">
    <w:name w:val="Tekst podstawowy Znak"/>
    <w:basedOn w:val="Domylnaczcionkaakapitu"/>
    <w:link w:val="Tekstpodstawowy"/>
    <w:rsid w:val="003127EF"/>
    <w:rPr>
      <w:rFonts w:ascii="Arial" w:hAnsi="Arial"/>
      <w:b/>
      <w:sz w:val="22"/>
    </w:rPr>
  </w:style>
  <w:style w:type="paragraph" w:styleId="Tekstpodstawowy2">
    <w:name w:val="Body Text 2"/>
    <w:basedOn w:val="Normalny"/>
    <w:link w:val="Tekstpodstawowy2Znak"/>
    <w:uiPriority w:val="99"/>
    <w:rsid w:val="003127EF"/>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3127EF"/>
    <w:rPr>
      <w:rFonts w:ascii="Arial" w:hAnsi="Arial"/>
      <w:lang w:val="x-none" w:eastAsia="x-none"/>
    </w:rPr>
  </w:style>
  <w:style w:type="paragraph" w:styleId="Stopka">
    <w:name w:val="footer"/>
    <w:basedOn w:val="Normalny"/>
    <w:link w:val="StopkaZnak"/>
    <w:rsid w:val="003127EF"/>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3127EF"/>
    <w:rPr>
      <w:rFonts w:ascii="Tahoma" w:hAnsi="Tahoma"/>
    </w:rPr>
  </w:style>
  <w:style w:type="character" w:customStyle="1" w:styleId="WW8Num2z0">
    <w:name w:val="WW8Num2z0"/>
    <w:rsid w:val="003127EF"/>
    <w:rPr>
      <w:rFonts w:ascii="Times New Roman" w:hAnsi="Times New Roman" w:cs="Times New Roman"/>
    </w:rPr>
  </w:style>
  <w:style w:type="paragraph" w:styleId="Tekstpodstawowy3">
    <w:name w:val="Body Text 3"/>
    <w:basedOn w:val="Normalny"/>
    <w:link w:val="Tekstpodstawowy3Znak"/>
    <w:rsid w:val="003127EF"/>
    <w:pPr>
      <w:spacing w:after="120"/>
    </w:pPr>
    <w:rPr>
      <w:sz w:val="16"/>
      <w:szCs w:val="16"/>
    </w:rPr>
  </w:style>
  <w:style w:type="character" w:customStyle="1" w:styleId="Tekstpodstawowy3Znak">
    <w:name w:val="Tekst podstawowy 3 Znak"/>
    <w:basedOn w:val="Domylnaczcionkaakapitu"/>
    <w:link w:val="Tekstpodstawowy3"/>
    <w:rsid w:val="003127EF"/>
    <w:rPr>
      <w:sz w:val="16"/>
      <w:szCs w:val="16"/>
    </w:rPr>
  </w:style>
  <w:style w:type="paragraph" w:styleId="NormalnyWeb">
    <w:name w:val="Normal (Web)"/>
    <w:basedOn w:val="Normalny"/>
    <w:uiPriority w:val="99"/>
    <w:rsid w:val="003127EF"/>
    <w:pPr>
      <w:spacing w:before="100" w:beforeAutospacing="1" w:after="100" w:afterAutospacing="1"/>
      <w:jc w:val="both"/>
    </w:pPr>
    <w:rPr>
      <w:sz w:val="20"/>
      <w:szCs w:val="20"/>
    </w:rPr>
  </w:style>
  <w:style w:type="character" w:styleId="Hipercze">
    <w:name w:val="Hyperlink"/>
    <w:rsid w:val="003127EF"/>
    <w:rPr>
      <w:color w:val="0000FF"/>
      <w:u w:val="single"/>
    </w:rPr>
  </w:style>
  <w:style w:type="paragraph" w:styleId="Tekstpodstawowywcity">
    <w:name w:val="Body Text Indent"/>
    <w:basedOn w:val="Normalny"/>
    <w:link w:val="TekstpodstawowywcityZnak"/>
    <w:rsid w:val="003127EF"/>
    <w:pPr>
      <w:spacing w:after="120"/>
      <w:ind w:left="283"/>
    </w:pPr>
  </w:style>
  <w:style w:type="character" w:customStyle="1" w:styleId="TekstpodstawowywcityZnak">
    <w:name w:val="Tekst podstawowy wcięty Znak"/>
    <w:basedOn w:val="Domylnaczcionkaakapitu"/>
    <w:link w:val="Tekstpodstawowywcity"/>
    <w:rsid w:val="003127EF"/>
    <w:rPr>
      <w:sz w:val="24"/>
      <w:szCs w:val="24"/>
    </w:rPr>
  </w:style>
  <w:style w:type="paragraph" w:styleId="Tekstpodstawowywcity2">
    <w:name w:val="Body Text Indent 2"/>
    <w:basedOn w:val="Normalny"/>
    <w:link w:val="Tekstpodstawowywcity2Znak"/>
    <w:rsid w:val="003127EF"/>
    <w:pPr>
      <w:spacing w:after="120" w:line="480" w:lineRule="auto"/>
      <w:ind w:left="283"/>
    </w:pPr>
  </w:style>
  <w:style w:type="character" w:customStyle="1" w:styleId="Tekstpodstawowywcity2Znak">
    <w:name w:val="Tekst podstawowy wcięty 2 Znak"/>
    <w:basedOn w:val="Domylnaczcionkaakapitu"/>
    <w:link w:val="Tekstpodstawowywcity2"/>
    <w:rsid w:val="003127EF"/>
    <w:rPr>
      <w:sz w:val="24"/>
      <w:szCs w:val="24"/>
    </w:rPr>
  </w:style>
  <w:style w:type="paragraph" w:styleId="Tekstprzypisudolnego">
    <w:name w:val="footnote text"/>
    <w:basedOn w:val="Normalny"/>
    <w:link w:val="TekstprzypisudolnegoZnak"/>
    <w:uiPriority w:val="99"/>
    <w:rsid w:val="003127EF"/>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3127EF"/>
    <w:rPr>
      <w:rFonts w:ascii="Tahoma" w:hAnsi="Tahoma"/>
    </w:rPr>
  </w:style>
  <w:style w:type="paragraph" w:styleId="Zwykytekst">
    <w:name w:val="Plain Text"/>
    <w:basedOn w:val="Normalny"/>
    <w:link w:val="ZwykytekstZnak"/>
    <w:rsid w:val="003127EF"/>
    <w:rPr>
      <w:rFonts w:ascii="Courier New" w:hAnsi="Courier New" w:cs="Courier New"/>
      <w:sz w:val="20"/>
      <w:szCs w:val="20"/>
    </w:rPr>
  </w:style>
  <w:style w:type="character" w:customStyle="1" w:styleId="ZwykytekstZnak">
    <w:name w:val="Zwykły tekst Znak"/>
    <w:basedOn w:val="Domylnaczcionkaakapitu"/>
    <w:link w:val="Zwykytekst"/>
    <w:rsid w:val="003127EF"/>
    <w:rPr>
      <w:rFonts w:ascii="Courier New" w:hAnsi="Courier New" w:cs="Courier New"/>
    </w:rPr>
  </w:style>
  <w:style w:type="paragraph" w:customStyle="1" w:styleId="wypunkt">
    <w:name w:val="wypunkt"/>
    <w:basedOn w:val="Normalny"/>
    <w:rsid w:val="003127EF"/>
    <w:pPr>
      <w:numPr>
        <w:numId w:val="1"/>
      </w:numPr>
      <w:tabs>
        <w:tab w:val="left" w:pos="0"/>
      </w:tabs>
      <w:spacing w:line="360" w:lineRule="auto"/>
      <w:jc w:val="both"/>
    </w:pPr>
    <w:rPr>
      <w:szCs w:val="20"/>
    </w:rPr>
  </w:style>
  <w:style w:type="character" w:styleId="Odwoaniedokomentarza">
    <w:name w:val="annotation reference"/>
    <w:uiPriority w:val="99"/>
    <w:rsid w:val="003127EF"/>
    <w:rPr>
      <w:sz w:val="16"/>
    </w:rPr>
  </w:style>
  <w:style w:type="paragraph" w:styleId="Tekstkomentarza">
    <w:name w:val="annotation text"/>
    <w:basedOn w:val="Normalny"/>
    <w:link w:val="TekstkomentarzaZnak"/>
    <w:uiPriority w:val="99"/>
    <w:rsid w:val="003127EF"/>
    <w:rPr>
      <w:rFonts w:ascii="Tahoma" w:hAnsi="Tahoma"/>
      <w:sz w:val="20"/>
      <w:szCs w:val="20"/>
    </w:rPr>
  </w:style>
  <w:style w:type="character" w:customStyle="1" w:styleId="TekstkomentarzaZnak">
    <w:name w:val="Tekst komentarza Znak"/>
    <w:basedOn w:val="Domylnaczcionkaakapitu"/>
    <w:link w:val="Tekstkomentarza"/>
    <w:uiPriority w:val="99"/>
    <w:rsid w:val="003127EF"/>
    <w:rPr>
      <w:rFonts w:ascii="Tahoma" w:hAnsi="Tahoma"/>
    </w:rPr>
  </w:style>
  <w:style w:type="paragraph" w:styleId="Tekstdymka">
    <w:name w:val="Balloon Text"/>
    <w:aliases w:val=" Znak Znak"/>
    <w:basedOn w:val="Normalny"/>
    <w:link w:val="TekstdymkaZnak"/>
    <w:uiPriority w:val="99"/>
    <w:rsid w:val="003127EF"/>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rsid w:val="003127EF"/>
    <w:rPr>
      <w:rFonts w:ascii="Tahoma" w:hAnsi="Tahoma"/>
      <w:sz w:val="16"/>
      <w:szCs w:val="16"/>
      <w:lang w:val="x-none" w:eastAsia="x-none"/>
    </w:rPr>
  </w:style>
  <w:style w:type="paragraph" w:customStyle="1" w:styleId="ust">
    <w:name w:val="ust"/>
    <w:rsid w:val="003127EF"/>
    <w:pPr>
      <w:spacing w:before="60" w:after="60"/>
      <w:ind w:left="426" w:hanging="284"/>
      <w:jc w:val="both"/>
    </w:pPr>
    <w:rPr>
      <w:sz w:val="24"/>
    </w:rPr>
  </w:style>
  <w:style w:type="character" w:styleId="Odwoanieprzypisudolnego">
    <w:name w:val="footnote reference"/>
    <w:uiPriority w:val="99"/>
    <w:rsid w:val="003127EF"/>
    <w:rPr>
      <w:sz w:val="20"/>
      <w:vertAlign w:val="superscript"/>
    </w:rPr>
  </w:style>
  <w:style w:type="character" w:styleId="Numerstrony">
    <w:name w:val="page number"/>
    <w:basedOn w:val="Domylnaczcionkaakapitu"/>
    <w:rsid w:val="003127EF"/>
  </w:style>
  <w:style w:type="paragraph" w:customStyle="1" w:styleId="ustp">
    <w:name w:val="ustęp"/>
    <w:basedOn w:val="Normalny"/>
    <w:rsid w:val="003127EF"/>
    <w:pPr>
      <w:tabs>
        <w:tab w:val="left" w:pos="1080"/>
      </w:tabs>
      <w:spacing w:after="120" w:line="312" w:lineRule="auto"/>
      <w:jc w:val="both"/>
    </w:pPr>
    <w:rPr>
      <w:sz w:val="26"/>
      <w:szCs w:val="20"/>
    </w:rPr>
  </w:style>
  <w:style w:type="paragraph" w:customStyle="1" w:styleId="tx">
    <w:name w:val="tx"/>
    <w:basedOn w:val="Normalny"/>
    <w:rsid w:val="003127EF"/>
    <w:pPr>
      <w:spacing w:before="100" w:beforeAutospacing="1" w:after="100" w:afterAutospacing="1"/>
    </w:pPr>
    <w:rPr>
      <w:b/>
      <w:bCs/>
      <w:lang w:val="en-US" w:eastAsia="en-US"/>
    </w:rPr>
  </w:style>
  <w:style w:type="paragraph" w:styleId="Podpis">
    <w:name w:val="Signature"/>
    <w:basedOn w:val="Normalny"/>
    <w:next w:val="Normalny"/>
    <w:link w:val="PodpisZnak"/>
    <w:qFormat/>
    <w:rsid w:val="003127EF"/>
    <w:pPr>
      <w:jc w:val="right"/>
    </w:pPr>
    <w:rPr>
      <w:b/>
      <w:bCs/>
      <w:i/>
      <w:iCs/>
    </w:rPr>
  </w:style>
  <w:style w:type="character" w:customStyle="1" w:styleId="PodpisZnak">
    <w:name w:val="Podpis Znak"/>
    <w:basedOn w:val="Domylnaczcionkaakapitu"/>
    <w:link w:val="Podpis"/>
    <w:rsid w:val="003127EF"/>
    <w:rPr>
      <w:b/>
      <w:bCs/>
      <w:i/>
      <w:iCs/>
      <w:sz w:val="24"/>
      <w:szCs w:val="24"/>
    </w:rPr>
  </w:style>
  <w:style w:type="paragraph" w:customStyle="1" w:styleId="ust1art">
    <w:name w:val="ust1 art"/>
    <w:rsid w:val="003127EF"/>
    <w:pPr>
      <w:overflowPunct w:val="0"/>
      <w:autoSpaceDE w:val="0"/>
      <w:autoSpaceDN w:val="0"/>
      <w:adjustRightInd w:val="0"/>
      <w:spacing w:before="60" w:after="60"/>
      <w:ind w:left="1843" w:hanging="255"/>
      <w:jc w:val="both"/>
      <w:textAlignment w:val="baseline"/>
    </w:pPr>
    <w:rPr>
      <w:sz w:val="24"/>
    </w:rPr>
  </w:style>
  <w:style w:type="paragraph" w:styleId="Tematkomentarza">
    <w:name w:val="annotation subject"/>
    <w:basedOn w:val="Tekstkomentarza"/>
    <w:next w:val="Tekstkomentarza"/>
    <w:link w:val="TematkomentarzaZnak"/>
    <w:uiPriority w:val="99"/>
    <w:rsid w:val="003127EF"/>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rsid w:val="003127EF"/>
    <w:rPr>
      <w:rFonts w:ascii="Tahoma" w:hAnsi="Tahoma"/>
      <w:b/>
      <w:bCs/>
      <w:lang w:val="x-none" w:eastAsia="x-none"/>
    </w:rPr>
  </w:style>
  <w:style w:type="paragraph" w:styleId="Nagwek">
    <w:name w:val="header"/>
    <w:basedOn w:val="Normalny"/>
    <w:link w:val="NagwekZnak"/>
    <w:rsid w:val="003127EF"/>
    <w:pPr>
      <w:tabs>
        <w:tab w:val="center" w:pos="4536"/>
        <w:tab w:val="right" w:pos="9072"/>
      </w:tabs>
    </w:pPr>
    <w:rPr>
      <w:lang w:val="x-none" w:eastAsia="x-none"/>
    </w:rPr>
  </w:style>
  <w:style w:type="character" w:customStyle="1" w:styleId="NagwekZnak">
    <w:name w:val="Nagłówek Znak"/>
    <w:basedOn w:val="Domylnaczcionkaakapitu"/>
    <w:link w:val="Nagwek"/>
    <w:rsid w:val="003127EF"/>
    <w:rPr>
      <w:sz w:val="24"/>
      <w:szCs w:val="24"/>
      <w:lang w:val="x-none" w:eastAsia="x-none"/>
    </w:rPr>
  </w:style>
  <w:style w:type="paragraph" w:styleId="Tekstpodstawowywcity3">
    <w:name w:val="Body Text Indent 3"/>
    <w:basedOn w:val="Normalny"/>
    <w:link w:val="Tekstpodstawowywcity3Znak"/>
    <w:rsid w:val="003127EF"/>
    <w:pPr>
      <w:spacing w:after="120"/>
      <w:ind w:left="283"/>
    </w:pPr>
    <w:rPr>
      <w:sz w:val="16"/>
      <w:szCs w:val="16"/>
    </w:rPr>
  </w:style>
  <w:style w:type="character" w:customStyle="1" w:styleId="Tekstpodstawowywcity3Znak">
    <w:name w:val="Tekst podstawowy wcięty 3 Znak"/>
    <w:basedOn w:val="Domylnaczcionkaakapitu"/>
    <w:link w:val="Tekstpodstawowywcity3"/>
    <w:rsid w:val="003127EF"/>
    <w:rPr>
      <w:sz w:val="16"/>
      <w:szCs w:val="16"/>
    </w:rPr>
  </w:style>
  <w:style w:type="paragraph" w:customStyle="1" w:styleId="CharZnakCharZnakCharZnakCharZnakZnakZnakZnak">
    <w:name w:val="Char Znak Char Znak Char Znak Char Znak Znak Znak Znak"/>
    <w:basedOn w:val="Normalny"/>
    <w:rsid w:val="003127EF"/>
  </w:style>
  <w:style w:type="paragraph" w:styleId="Lista">
    <w:name w:val="List"/>
    <w:basedOn w:val="Normalny"/>
    <w:rsid w:val="003127EF"/>
    <w:pPr>
      <w:ind w:left="283" w:hanging="283"/>
    </w:pPr>
  </w:style>
  <w:style w:type="paragraph" w:styleId="Lista2">
    <w:name w:val="List 2"/>
    <w:basedOn w:val="Normalny"/>
    <w:rsid w:val="003127EF"/>
    <w:pPr>
      <w:ind w:left="566" w:hanging="283"/>
    </w:pPr>
  </w:style>
  <w:style w:type="paragraph" w:styleId="Listapunktowana">
    <w:name w:val="List Bullet"/>
    <w:basedOn w:val="Normalny"/>
    <w:autoRedefine/>
    <w:rsid w:val="003127EF"/>
    <w:pPr>
      <w:numPr>
        <w:numId w:val="3"/>
      </w:numPr>
    </w:pPr>
  </w:style>
  <w:style w:type="paragraph" w:styleId="Listapunktowana2">
    <w:name w:val="List Bullet 2"/>
    <w:basedOn w:val="Normalny"/>
    <w:autoRedefine/>
    <w:rsid w:val="003127EF"/>
    <w:pPr>
      <w:numPr>
        <w:numId w:val="4"/>
      </w:numPr>
    </w:pPr>
  </w:style>
  <w:style w:type="paragraph" w:styleId="Listapunktowana3">
    <w:name w:val="List Bullet 3"/>
    <w:basedOn w:val="Normalny"/>
    <w:autoRedefine/>
    <w:rsid w:val="003127EF"/>
    <w:pPr>
      <w:numPr>
        <w:numId w:val="5"/>
      </w:numPr>
    </w:pPr>
  </w:style>
  <w:style w:type="paragraph" w:styleId="Lista-kontynuacja">
    <w:name w:val="List Continue"/>
    <w:basedOn w:val="Normalny"/>
    <w:rsid w:val="003127EF"/>
    <w:pPr>
      <w:spacing w:after="120"/>
      <w:ind w:left="283"/>
    </w:pPr>
  </w:style>
  <w:style w:type="paragraph" w:styleId="Lista-kontynuacja2">
    <w:name w:val="List Continue 2"/>
    <w:basedOn w:val="Normalny"/>
    <w:rsid w:val="003127EF"/>
    <w:pPr>
      <w:spacing w:after="120"/>
      <w:ind w:left="566"/>
    </w:pPr>
  </w:style>
  <w:style w:type="paragraph" w:customStyle="1" w:styleId="CharZnakCharZnakCharZnakCharZnak">
    <w:name w:val="Char Znak Char Znak Char Znak Char Znak"/>
    <w:basedOn w:val="Normalny"/>
    <w:rsid w:val="003127EF"/>
  </w:style>
  <w:style w:type="paragraph" w:customStyle="1" w:styleId="CharZnakCharZnakCharZnakCharZnakZnakZnakZnakZnakZnakZnak">
    <w:name w:val="Char Znak Char Znak Char Znak Char Znak Znak Znak Znak Znak Znak Znak"/>
    <w:basedOn w:val="Normalny"/>
    <w:rsid w:val="003127EF"/>
  </w:style>
  <w:style w:type="paragraph" w:customStyle="1" w:styleId="Default">
    <w:name w:val="Default"/>
    <w:rsid w:val="003127EF"/>
    <w:pPr>
      <w:autoSpaceDE w:val="0"/>
      <w:autoSpaceDN w:val="0"/>
      <w:adjustRightInd w:val="0"/>
    </w:pPr>
    <w:rPr>
      <w:color w:val="000000"/>
      <w:sz w:val="24"/>
      <w:szCs w:val="24"/>
    </w:rPr>
  </w:style>
  <w:style w:type="paragraph" w:styleId="Akapitzlist">
    <w:name w:val="List Paragraph"/>
    <w:basedOn w:val="Normalny"/>
    <w:uiPriority w:val="34"/>
    <w:qFormat/>
    <w:rsid w:val="003127EF"/>
    <w:pPr>
      <w:ind w:left="708"/>
    </w:pPr>
  </w:style>
  <w:style w:type="character" w:customStyle="1" w:styleId="apple-style-span">
    <w:name w:val="apple-style-span"/>
    <w:basedOn w:val="Domylnaczcionkaakapitu"/>
    <w:rsid w:val="003127EF"/>
  </w:style>
  <w:style w:type="paragraph" w:customStyle="1" w:styleId="Tekstpodstawowy21">
    <w:name w:val="Tekst podstawowy 21"/>
    <w:basedOn w:val="Normalny"/>
    <w:rsid w:val="003127EF"/>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3127EF"/>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3127EF"/>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3127EF"/>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3127EF"/>
    <w:rPr>
      <w:rFonts w:ascii="Arial" w:hAnsi="Arial"/>
      <w:color w:val="auto"/>
    </w:rPr>
  </w:style>
  <w:style w:type="paragraph" w:customStyle="1" w:styleId="Tekstpodstawowy23">
    <w:name w:val="Tekst podstawowy 2+3"/>
    <w:basedOn w:val="Default"/>
    <w:next w:val="Default"/>
    <w:rsid w:val="003127EF"/>
    <w:rPr>
      <w:rFonts w:ascii="Arial" w:hAnsi="Arial"/>
      <w:color w:val="auto"/>
    </w:rPr>
  </w:style>
  <w:style w:type="paragraph" w:customStyle="1" w:styleId="arimr">
    <w:name w:val="arimr"/>
    <w:basedOn w:val="Normalny"/>
    <w:rsid w:val="003127EF"/>
    <w:pPr>
      <w:widowControl w:val="0"/>
      <w:snapToGrid w:val="0"/>
      <w:spacing w:line="360" w:lineRule="auto"/>
    </w:pPr>
    <w:rPr>
      <w:szCs w:val="20"/>
      <w:lang w:val="en-US"/>
    </w:rPr>
  </w:style>
  <w:style w:type="paragraph" w:customStyle="1" w:styleId="Tytu0">
    <w:name w:val="Tytu?"/>
    <w:basedOn w:val="Normalny"/>
    <w:rsid w:val="003127EF"/>
    <w:pPr>
      <w:overflowPunct w:val="0"/>
      <w:autoSpaceDE w:val="0"/>
      <w:autoSpaceDN w:val="0"/>
      <w:adjustRightInd w:val="0"/>
      <w:jc w:val="center"/>
    </w:pPr>
    <w:rPr>
      <w:b/>
      <w:szCs w:val="20"/>
    </w:rPr>
  </w:style>
  <w:style w:type="paragraph" w:styleId="Podtytu">
    <w:name w:val="Subtitle"/>
    <w:basedOn w:val="Normalny"/>
    <w:link w:val="PodtytuZnak"/>
    <w:qFormat/>
    <w:rsid w:val="003127EF"/>
    <w:rPr>
      <w:rFonts w:ascii="Arial" w:hAnsi="Arial" w:cs="Arial"/>
      <w:b/>
      <w:bCs/>
      <w:sz w:val="22"/>
    </w:rPr>
  </w:style>
  <w:style w:type="character" w:customStyle="1" w:styleId="PodtytuZnak">
    <w:name w:val="Podtytuł Znak"/>
    <w:basedOn w:val="Domylnaczcionkaakapitu"/>
    <w:link w:val="Podtytu"/>
    <w:rsid w:val="003127EF"/>
    <w:rPr>
      <w:rFonts w:ascii="Arial" w:hAnsi="Arial" w:cs="Arial"/>
      <w:b/>
      <w:bCs/>
      <w:sz w:val="22"/>
      <w:szCs w:val="24"/>
    </w:rPr>
  </w:style>
  <w:style w:type="paragraph" w:styleId="Tekstprzypisukocowego">
    <w:name w:val="endnote text"/>
    <w:basedOn w:val="Normalny"/>
    <w:link w:val="TekstprzypisukocowegoZnak"/>
    <w:rsid w:val="003127EF"/>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3127EF"/>
  </w:style>
  <w:style w:type="paragraph" w:customStyle="1" w:styleId="paragraf">
    <w:name w:val="paragraf"/>
    <w:basedOn w:val="Normalny"/>
    <w:rsid w:val="003127EF"/>
    <w:pPr>
      <w:keepNext/>
      <w:numPr>
        <w:numId w:val="2"/>
      </w:numPr>
      <w:spacing w:before="240" w:after="120" w:line="312" w:lineRule="auto"/>
      <w:jc w:val="center"/>
    </w:pPr>
    <w:rPr>
      <w:b/>
      <w:sz w:val="26"/>
      <w:szCs w:val="20"/>
    </w:rPr>
  </w:style>
  <w:style w:type="paragraph" w:customStyle="1" w:styleId="litera">
    <w:name w:val="litera"/>
    <w:basedOn w:val="Normalny"/>
    <w:rsid w:val="003127EF"/>
    <w:pPr>
      <w:tabs>
        <w:tab w:val="left" w:pos="720"/>
      </w:tabs>
      <w:spacing w:after="120" w:line="288" w:lineRule="auto"/>
      <w:ind w:left="720" w:hanging="432"/>
      <w:jc w:val="both"/>
    </w:pPr>
    <w:rPr>
      <w:sz w:val="26"/>
      <w:szCs w:val="20"/>
    </w:rPr>
  </w:style>
  <w:style w:type="paragraph" w:customStyle="1" w:styleId="podpisy">
    <w:name w:val="podpisy"/>
    <w:basedOn w:val="Normalny"/>
    <w:rsid w:val="003127EF"/>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3127EF"/>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3127EF"/>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3127EF"/>
    <w:rPr>
      <w:rFonts w:ascii="Tahoma" w:hAnsi="Tahoma" w:cs="Tahoma"/>
      <w:sz w:val="16"/>
      <w:szCs w:val="16"/>
    </w:rPr>
  </w:style>
  <w:style w:type="character" w:customStyle="1" w:styleId="MapadokumentuZnak">
    <w:name w:val="Mapa dokumentu Znak"/>
    <w:basedOn w:val="Domylnaczcionkaakapitu"/>
    <w:link w:val="Mapadokumentu"/>
    <w:rsid w:val="003127EF"/>
    <w:rPr>
      <w:rFonts w:ascii="Tahoma" w:hAnsi="Tahoma" w:cs="Tahoma"/>
      <w:sz w:val="16"/>
      <w:szCs w:val="16"/>
    </w:rPr>
  </w:style>
  <w:style w:type="paragraph" w:customStyle="1" w:styleId="ZnakZnak1">
    <w:name w:val="Znak Znak1"/>
    <w:basedOn w:val="Normalny"/>
    <w:uiPriority w:val="99"/>
    <w:rsid w:val="003127EF"/>
    <w:rPr>
      <w:rFonts w:ascii="Arial" w:hAnsi="Arial" w:cs="Arial"/>
    </w:rPr>
  </w:style>
  <w:style w:type="paragraph" w:styleId="Spistreci1">
    <w:name w:val="toc 1"/>
    <w:basedOn w:val="Normalny"/>
    <w:next w:val="Normalny"/>
    <w:autoRedefine/>
    <w:rsid w:val="003127EF"/>
    <w:pPr>
      <w:tabs>
        <w:tab w:val="left" w:pos="480"/>
        <w:tab w:val="right" w:leader="dot" w:pos="9062"/>
      </w:tabs>
    </w:pPr>
    <w:rPr>
      <w:rFonts w:ascii="Arial" w:hAnsi="Arial"/>
      <w:b/>
    </w:rPr>
  </w:style>
  <w:style w:type="paragraph" w:customStyle="1" w:styleId="xl53">
    <w:name w:val="xl53"/>
    <w:basedOn w:val="Normalny"/>
    <w:rsid w:val="003127EF"/>
    <w:pPr>
      <w:spacing w:before="100" w:beforeAutospacing="1" w:after="100" w:afterAutospacing="1"/>
      <w:jc w:val="center"/>
      <w:textAlignment w:val="center"/>
    </w:pPr>
    <w:rPr>
      <w:b/>
      <w:bCs/>
    </w:rPr>
  </w:style>
  <w:style w:type="character" w:customStyle="1" w:styleId="ZnakZnak13">
    <w:name w:val="Znak Znak13"/>
    <w:locked/>
    <w:rsid w:val="003127EF"/>
    <w:rPr>
      <w:rFonts w:ascii="Arial" w:hAnsi="Arial"/>
      <w:b/>
      <w:sz w:val="22"/>
      <w:lang w:val="pl-PL" w:eastAsia="pl-PL" w:bidi="ar-SA"/>
    </w:rPr>
  </w:style>
  <w:style w:type="character" w:customStyle="1" w:styleId="ZnakZnak8">
    <w:name w:val="Znak Znak8"/>
    <w:locked/>
    <w:rsid w:val="003127EF"/>
    <w:rPr>
      <w:sz w:val="24"/>
      <w:szCs w:val="24"/>
      <w:lang w:val="pl-PL" w:eastAsia="pl-PL" w:bidi="ar-SA"/>
    </w:rPr>
  </w:style>
  <w:style w:type="paragraph" w:customStyle="1" w:styleId="wt-listawielopoziomowa">
    <w:name w:val="wt-lista_wielopoziomowa"/>
    <w:basedOn w:val="Normalny"/>
    <w:rsid w:val="003127EF"/>
    <w:pPr>
      <w:numPr>
        <w:numId w:val="26"/>
      </w:numPr>
      <w:spacing w:before="120" w:after="120"/>
    </w:pPr>
    <w:rPr>
      <w:rFonts w:ascii="Arial" w:hAnsi="Arial" w:cs="Arial"/>
      <w:sz w:val="22"/>
    </w:rPr>
  </w:style>
  <w:style w:type="paragraph" w:customStyle="1" w:styleId="Zawartotabeli">
    <w:name w:val="Zawartość tabeli"/>
    <w:basedOn w:val="Normalny"/>
    <w:rsid w:val="003127EF"/>
    <w:pPr>
      <w:suppressLineNumbers/>
      <w:suppressAutoHyphens/>
    </w:pPr>
    <w:rPr>
      <w:rFonts w:eastAsia="MS Mincho"/>
      <w:sz w:val="20"/>
      <w:szCs w:val="20"/>
      <w:lang w:eastAsia="ar-SA"/>
    </w:rPr>
  </w:style>
  <w:style w:type="character" w:customStyle="1" w:styleId="FontStyle17">
    <w:name w:val="Font Style17"/>
    <w:rsid w:val="003127EF"/>
    <w:rPr>
      <w:rFonts w:ascii="Arial Unicode MS" w:eastAsia="Arial Unicode MS" w:cs="Arial Unicode MS"/>
      <w:sz w:val="18"/>
      <w:szCs w:val="18"/>
    </w:rPr>
  </w:style>
  <w:style w:type="paragraph" w:customStyle="1" w:styleId="wylicz">
    <w:name w:val="wylicz"/>
    <w:basedOn w:val="Normalny"/>
    <w:rsid w:val="003127EF"/>
    <w:pPr>
      <w:ind w:left="993" w:hanging="426"/>
    </w:pPr>
    <w:rPr>
      <w:rFonts w:ascii="Arial" w:hAnsi="Arial"/>
      <w:sz w:val="22"/>
      <w:szCs w:val="20"/>
      <w:lang w:val="de-DE"/>
    </w:rPr>
  </w:style>
  <w:style w:type="paragraph" w:customStyle="1" w:styleId="podpunkt">
    <w:name w:val="podpunkt"/>
    <w:basedOn w:val="Normalny"/>
    <w:rsid w:val="003127EF"/>
    <w:pPr>
      <w:ind w:left="567"/>
    </w:pPr>
    <w:rPr>
      <w:rFonts w:ascii="Arial" w:hAnsi="Arial"/>
      <w:b/>
      <w:sz w:val="22"/>
      <w:szCs w:val="20"/>
      <w:lang w:val="de-DE"/>
    </w:rPr>
  </w:style>
  <w:style w:type="paragraph" w:styleId="Bezodstpw">
    <w:name w:val="No Spacing"/>
    <w:qFormat/>
    <w:rsid w:val="003127EF"/>
    <w:rPr>
      <w:rFonts w:eastAsia="SimSun"/>
      <w:sz w:val="24"/>
      <w:szCs w:val="24"/>
      <w:lang w:eastAsia="zh-CN"/>
    </w:rPr>
  </w:style>
  <w:style w:type="paragraph" w:customStyle="1" w:styleId="Standard">
    <w:name w:val="Standard"/>
    <w:rsid w:val="003127EF"/>
    <w:pPr>
      <w:widowControl w:val="0"/>
      <w:suppressAutoHyphens/>
      <w:autoSpaceDN w:val="0"/>
      <w:textAlignment w:val="baseline"/>
    </w:pPr>
    <w:rPr>
      <w:rFonts w:eastAsia="Lucida Sans Unicode" w:cs="Tahoma"/>
      <w:kern w:val="3"/>
      <w:sz w:val="24"/>
      <w:szCs w:val="24"/>
    </w:rPr>
  </w:style>
  <w:style w:type="paragraph" w:customStyle="1" w:styleId="AbsatzTableFormat">
    <w:name w:val="AbsatzTableFormat"/>
    <w:basedOn w:val="Normalny"/>
    <w:rsid w:val="003127EF"/>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3127EF"/>
    <w:rPr>
      <w:color w:val="800080" w:themeColor="followedHyperlink"/>
      <w:u w:val="single"/>
    </w:rPr>
  </w:style>
  <w:style w:type="paragraph" w:customStyle="1" w:styleId="NormalBold">
    <w:name w:val="NormalBold"/>
    <w:basedOn w:val="Normalny"/>
    <w:link w:val="NormalBoldChar"/>
    <w:rsid w:val="003127EF"/>
    <w:pPr>
      <w:widowControl w:val="0"/>
    </w:pPr>
    <w:rPr>
      <w:b/>
      <w:szCs w:val="22"/>
      <w:lang w:eastAsia="en-GB"/>
    </w:rPr>
  </w:style>
  <w:style w:type="character" w:customStyle="1" w:styleId="NormalBoldChar">
    <w:name w:val="NormalBold Char"/>
    <w:link w:val="NormalBold"/>
    <w:locked/>
    <w:rsid w:val="003127EF"/>
    <w:rPr>
      <w:b/>
      <w:sz w:val="24"/>
      <w:szCs w:val="22"/>
      <w:lang w:eastAsia="en-GB"/>
    </w:rPr>
  </w:style>
  <w:style w:type="character" w:customStyle="1" w:styleId="DeltaViewInsertion">
    <w:name w:val="DeltaView Insertion"/>
    <w:rsid w:val="003127EF"/>
    <w:rPr>
      <w:b/>
      <w:i/>
      <w:spacing w:val="0"/>
    </w:rPr>
  </w:style>
  <w:style w:type="paragraph" w:customStyle="1" w:styleId="Text1">
    <w:name w:val="Text 1"/>
    <w:basedOn w:val="Normalny"/>
    <w:rsid w:val="003127EF"/>
    <w:pPr>
      <w:spacing w:before="120" w:after="120"/>
      <w:ind w:left="850"/>
      <w:jc w:val="both"/>
    </w:pPr>
    <w:rPr>
      <w:rFonts w:eastAsia="Calibri"/>
      <w:szCs w:val="22"/>
      <w:lang w:eastAsia="en-GB"/>
    </w:rPr>
  </w:style>
  <w:style w:type="paragraph" w:customStyle="1" w:styleId="NormalLeft">
    <w:name w:val="Normal Left"/>
    <w:basedOn w:val="Normalny"/>
    <w:rsid w:val="003127EF"/>
    <w:pPr>
      <w:spacing w:before="120" w:after="120"/>
    </w:pPr>
    <w:rPr>
      <w:rFonts w:eastAsia="Calibri"/>
      <w:szCs w:val="22"/>
      <w:lang w:eastAsia="en-GB"/>
    </w:rPr>
  </w:style>
  <w:style w:type="paragraph" w:customStyle="1" w:styleId="Tiret0">
    <w:name w:val="Tiret 0"/>
    <w:basedOn w:val="Normalny"/>
    <w:rsid w:val="003127EF"/>
    <w:pPr>
      <w:numPr>
        <w:numId w:val="43"/>
      </w:numPr>
      <w:spacing w:before="120" w:after="120"/>
      <w:jc w:val="both"/>
    </w:pPr>
    <w:rPr>
      <w:rFonts w:eastAsia="Calibri"/>
      <w:szCs w:val="22"/>
      <w:lang w:eastAsia="en-GB"/>
    </w:rPr>
  </w:style>
  <w:style w:type="paragraph" w:customStyle="1" w:styleId="Tiret1">
    <w:name w:val="Tiret 1"/>
    <w:basedOn w:val="Normalny"/>
    <w:rsid w:val="003127EF"/>
    <w:pPr>
      <w:numPr>
        <w:numId w:val="44"/>
      </w:numPr>
      <w:spacing w:before="120" w:after="120"/>
      <w:jc w:val="both"/>
    </w:pPr>
    <w:rPr>
      <w:rFonts w:eastAsia="Calibri"/>
      <w:szCs w:val="22"/>
      <w:lang w:eastAsia="en-GB"/>
    </w:rPr>
  </w:style>
  <w:style w:type="paragraph" w:customStyle="1" w:styleId="NumPar1">
    <w:name w:val="NumPar 1"/>
    <w:basedOn w:val="Normalny"/>
    <w:next w:val="Text1"/>
    <w:rsid w:val="003127EF"/>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3127EF"/>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3127EF"/>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3127EF"/>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3127E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127E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127EF"/>
    <w:pPr>
      <w:spacing w:before="120" w:after="120"/>
      <w:jc w:val="center"/>
    </w:pPr>
    <w:rPr>
      <w:rFonts w:eastAsia="Calibri"/>
      <w:b/>
      <w:szCs w:val="22"/>
      <w:u w:val="single"/>
      <w:lang w:eastAsia="en-GB"/>
    </w:rPr>
  </w:style>
  <w:style w:type="paragraph" w:customStyle="1" w:styleId="zalbold-centr">
    <w:name w:val="zal bold-centr"/>
    <w:basedOn w:val="Normalny"/>
    <w:uiPriority w:val="99"/>
    <w:rsid w:val="003127EF"/>
    <w:pPr>
      <w:widowControl w:val="0"/>
      <w:suppressAutoHyphens/>
      <w:autoSpaceDE w:val="0"/>
      <w:autoSpaceDN w:val="0"/>
      <w:adjustRightInd w:val="0"/>
      <w:spacing w:before="283" w:after="142" w:line="280" w:lineRule="atLeast"/>
      <w:jc w:val="center"/>
      <w:textAlignment w:val="center"/>
    </w:pPr>
    <w:rPr>
      <w:rFonts w:ascii="MyriadPro-Bold" w:hAnsi="MyriadPro-Bold" w:cs="MyriadPro-Bold"/>
      <w:b/>
      <w:bCs/>
      <w:color w:val="000000"/>
      <w:sz w:val="22"/>
      <w:szCs w:val="22"/>
    </w:rPr>
  </w:style>
  <w:style w:type="paragraph" w:customStyle="1" w:styleId="Zal-text-1">
    <w:name w:val="Zal-text-1.###"/>
    <w:basedOn w:val="Normalny"/>
    <w:uiPriority w:val="99"/>
    <w:rsid w:val="003127EF"/>
    <w:pPr>
      <w:widowControl w:val="0"/>
      <w:tabs>
        <w:tab w:val="left" w:pos="340"/>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Zal-text-10">
    <w:name w:val="Zal-text-1)###"/>
    <w:basedOn w:val="Normalny"/>
    <w:uiPriority w:val="99"/>
    <w:rsid w:val="003127EF"/>
    <w:pPr>
      <w:widowControl w:val="0"/>
      <w:tabs>
        <w:tab w:val="left" w:pos="640"/>
        <w:tab w:val="right" w:leader="dot" w:pos="8674"/>
      </w:tabs>
      <w:autoSpaceDE w:val="0"/>
      <w:autoSpaceDN w:val="0"/>
      <w:adjustRightInd w:val="0"/>
      <w:spacing w:after="85" w:line="300" w:lineRule="atLeast"/>
      <w:ind w:left="340" w:right="57"/>
      <w:jc w:val="both"/>
      <w:textAlignment w:val="center"/>
    </w:pPr>
    <w:rPr>
      <w:rFonts w:ascii="MyriadPro-Regular" w:hAnsi="MyriadPro-Regular" w:cs="MyriadPro-Regular"/>
      <w:color w:val="000000"/>
      <w:sz w:val="22"/>
      <w:szCs w:val="22"/>
    </w:rPr>
  </w:style>
  <w:style w:type="paragraph" w:customStyle="1" w:styleId="Style14">
    <w:name w:val="Style14"/>
    <w:basedOn w:val="Normalny"/>
    <w:rsid w:val="003127EF"/>
    <w:pPr>
      <w:widowControl w:val="0"/>
      <w:suppressAutoHyphens/>
      <w:autoSpaceDE w:val="0"/>
      <w:spacing w:line="254" w:lineRule="exact"/>
      <w:ind w:hanging="346"/>
      <w:jc w:val="both"/>
    </w:pPr>
    <w:rPr>
      <w:lang w:eastAsia="ar-SA"/>
    </w:rPr>
  </w:style>
  <w:style w:type="character" w:customStyle="1" w:styleId="articletitle">
    <w:name w:val="articletitle"/>
    <w:basedOn w:val="Domylnaczcionkaakapitu"/>
    <w:rsid w:val="003127EF"/>
  </w:style>
  <w:style w:type="character" w:customStyle="1" w:styleId="apple-converted-space">
    <w:name w:val="apple-converted-space"/>
    <w:basedOn w:val="Domylnaczcionkaakapitu"/>
    <w:rsid w:val="003127EF"/>
  </w:style>
  <w:style w:type="character" w:customStyle="1" w:styleId="footnote">
    <w:name w:val="footnote"/>
    <w:basedOn w:val="Domylnaczcionkaakapitu"/>
    <w:rsid w:val="003127EF"/>
  </w:style>
  <w:style w:type="character" w:customStyle="1" w:styleId="FontStyle25">
    <w:name w:val="Font Style25"/>
    <w:basedOn w:val="Domylnaczcionkaakapitu"/>
    <w:rsid w:val="003127EF"/>
    <w:rPr>
      <w:rFonts w:ascii="Times New Roman" w:hAnsi="Times New Roman" w:cs="Times New Roman"/>
      <w:sz w:val="18"/>
      <w:szCs w:val="18"/>
    </w:rPr>
  </w:style>
  <w:style w:type="paragraph" w:customStyle="1" w:styleId="Domylnie">
    <w:name w:val="Domyślnie"/>
    <w:rsid w:val="003127EF"/>
    <w:pPr>
      <w:tabs>
        <w:tab w:val="left" w:pos="708"/>
      </w:tabs>
      <w:suppressAutoHyphens/>
      <w:spacing w:after="160" w:line="259" w:lineRule="auto"/>
    </w:pPr>
    <w:rPr>
      <w:color w:val="000000"/>
      <w:sz w:val="24"/>
      <w:szCs w:val="24"/>
    </w:rPr>
  </w:style>
  <w:style w:type="paragraph" w:customStyle="1" w:styleId="Style4">
    <w:name w:val="Style4"/>
    <w:basedOn w:val="Normalny"/>
    <w:rsid w:val="001263B1"/>
    <w:pPr>
      <w:widowControl w:val="0"/>
      <w:suppressAutoHyphens/>
      <w:autoSpaceDE w:val="0"/>
      <w:spacing w:line="254" w:lineRule="exact"/>
      <w:ind w:firstLine="178"/>
    </w:pPr>
    <w:rPr>
      <w:lang w:eastAsia="zh-CN"/>
    </w:rPr>
  </w:style>
  <w:style w:type="paragraph" w:styleId="Poprawka">
    <w:name w:val="Revision"/>
    <w:hidden/>
    <w:uiPriority w:val="99"/>
    <w:semiHidden/>
    <w:rsid w:val="00C379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5579">
      <w:bodyDiv w:val="1"/>
      <w:marLeft w:val="0"/>
      <w:marRight w:val="0"/>
      <w:marTop w:val="0"/>
      <w:marBottom w:val="0"/>
      <w:divBdr>
        <w:top w:val="none" w:sz="0" w:space="0" w:color="auto"/>
        <w:left w:val="none" w:sz="0" w:space="0" w:color="auto"/>
        <w:bottom w:val="none" w:sz="0" w:space="0" w:color="auto"/>
        <w:right w:val="none" w:sz="0" w:space="0" w:color="auto"/>
      </w:divBdr>
      <w:divsChild>
        <w:div w:id="1774781487">
          <w:marLeft w:val="0"/>
          <w:marRight w:val="0"/>
          <w:marTop w:val="0"/>
          <w:marBottom w:val="0"/>
          <w:divBdr>
            <w:top w:val="none" w:sz="0" w:space="0" w:color="auto"/>
            <w:left w:val="none" w:sz="0" w:space="0" w:color="auto"/>
            <w:bottom w:val="none" w:sz="0" w:space="0" w:color="auto"/>
            <w:right w:val="none" w:sz="0" w:space="0" w:color="auto"/>
          </w:divBdr>
          <w:divsChild>
            <w:div w:id="1473249977">
              <w:marLeft w:val="0"/>
              <w:marRight w:val="0"/>
              <w:marTop w:val="0"/>
              <w:marBottom w:val="0"/>
              <w:divBdr>
                <w:top w:val="none" w:sz="0" w:space="0" w:color="auto"/>
                <w:left w:val="none" w:sz="0" w:space="0" w:color="auto"/>
                <w:bottom w:val="none" w:sz="0" w:space="0" w:color="auto"/>
                <w:right w:val="none" w:sz="0" w:space="0" w:color="auto"/>
              </w:divBdr>
              <w:divsChild>
                <w:div w:id="478958447">
                  <w:marLeft w:val="0"/>
                  <w:marRight w:val="0"/>
                  <w:marTop w:val="0"/>
                  <w:marBottom w:val="0"/>
                  <w:divBdr>
                    <w:top w:val="none" w:sz="0" w:space="0" w:color="auto"/>
                    <w:left w:val="none" w:sz="0" w:space="0" w:color="auto"/>
                    <w:bottom w:val="none" w:sz="0" w:space="0" w:color="auto"/>
                    <w:right w:val="none" w:sz="0" w:space="0" w:color="auto"/>
                  </w:divBdr>
                  <w:divsChild>
                    <w:div w:id="583301529">
                      <w:marLeft w:val="0"/>
                      <w:marRight w:val="0"/>
                      <w:marTop w:val="0"/>
                      <w:marBottom w:val="0"/>
                      <w:divBdr>
                        <w:top w:val="none" w:sz="0" w:space="0" w:color="auto"/>
                        <w:left w:val="none" w:sz="0" w:space="0" w:color="auto"/>
                        <w:bottom w:val="none" w:sz="0" w:space="0" w:color="auto"/>
                        <w:right w:val="none" w:sz="0" w:space="0" w:color="auto"/>
                      </w:divBdr>
                      <w:divsChild>
                        <w:div w:id="1878158478">
                          <w:marLeft w:val="0"/>
                          <w:marRight w:val="0"/>
                          <w:marTop w:val="0"/>
                          <w:marBottom w:val="0"/>
                          <w:divBdr>
                            <w:top w:val="none" w:sz="0" w:space="0" w:color="auto"/>
                            <w:left w:val="none" w:sz="0" w:space="0" w:color="auto"/>
                            <w:bottom w:val="none" w:sz="0" w:space="0" w:color="auto"/>
                            <w:right w:val="none" w:sz="0" w:space="0" w:color="auto"/>
                          </w:divBdr>
                          <w:divsChild>
                            <w:div w:id="238708502">
                              <w:marLeft w:val="0"/>
                              <w:marRight w:val="0"/>
                              <w:marTop w:val="0"/>
                              <w:marBottom w:val="0"/>
                              <w:divBdr>
                                <w:top w:val="none" w:sz="0" w:space="0" w:color="auto"/>
                                <w:left w:val="none" w:sz="0" w:space="0" w:color="auto"/>
                                <w:bottom w:val="none" w:sz="0" w:space="0" w:color="auto"/>
                                <w:right w:val="none" w:sz="0" w:space="0" w:color="auto"/>
                              </w:divBdr>
                              <w:divsChild>
                                <w:div w:id="280917197">
                                  <w:marLeft w:val="0"/>
                                  <w:marRight w:val="0"/>
                                  <w:marTop w:val="0"/>
                                  <w:marBottom w:val="0"/>
                                  <w:divBdr>
                                    <w:top w:val="none" w:sz="0" w:space="0" w:color="auto"/>
                                    <w:left w:val="none" w:sz="0" w:space="0" w:color="auto"/>
                                    <w:bottom w:val="none" w:sz="0" w:space="0" w:color="auto"/>
                                    <w:right w:val="none" w:sz="0" w:space="0" w:color="auto"/>
                                  </w:divBdr>
                                  <w:divsChild>
                                    <w:div w:id="426969819">
                                      <w:marLeft w:val="0"/>
                                      <w:marRight w:val="0"/>
                                      <w:marTop w:val="0"/>
                                      <w:marBottom w:val="0"/>
                                      <w:divBdr>
                                        <w:top w:val="none" w:sz="0" w:space="0" w:color="auto"/>
                                        <w:left w:val="none" w:sz="0" w:space="0" w:color="auto"/>
                                        <w:bottom w:val="none" w:sz="0" w:space="0" w:color="auto"/>
                                        <w:right w:val="none" w:sz="0" w:space="0" w:color="auto"/>
                                      </w:divBdr>
                                      <w:divsChild>
                                        <w:div w:id="982613842">
                                          <w:marLeft w:val="0"/>
                                          <w:marRight w:val="0"/>
                                          <w:marTop w:val="0"/>
                                          <w:marBottom w:val="0"/>
                                          <w:divBdr>
                                            <w:top w:val="none" w:sz="0" w:space="0" w:color="auto"/>
                                            <w:left w:val="none" w:sz="0" w:space="0" w:color="auto"/>
                                            <w:bottom w:val="none" w:sz="0" w:space="0" w:color="auto"/>
                                            <w:right w:val="none" w:sz="0" w:space="0" w:color="auto"/>
                                          </w:divBdr>
                                          <w:divsChild>
                                            <w:div w:id="6030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193770">
      <w:bodyDiv w:val="1"/>
      <w:marLeft w:val="0"/>
      <w:marRight w:val="0"/>
      <w:marTop w:val="0"/>
      <w:marBottom w:val="0"/>
      <w:divBdr>
        <w:top w:val="none" w:sz="0" w:space="0" w:color="auto"/>
        <w:left w:val="none" w:sz="0" w:space="0" w:color="auto"/>
        <w:bottom w:val="none" w:sz="0" w:space="0" w:color="auto"/>
        <w:right w:val="none" w:sz="0" w:space="0" w:color="auto"/>
      </w:divBdr>
      <w:divsChild>
        <w:div w:id="226302017">
          <w:marLeft w:val="0"/>
          <w:marRight w:val="0"/>
          <w:marTop w:val="0"/>
          <w:marBottom w:val="0"/>
          <w:divBdr>
            <w:top w:val="none" w:sz="0" w:space="0" w:color="auto"/>
            <w:left w:val="none" w:sz="0" w:space="0" w:color="auto"/>
            <w:bottom w:val="none" w:sz="0" w:space="0" w:color="auto"/>
            <w:right w:val="none" w:sz="0" w:space="0" w:color="auto"/>
          </w:divBdr>
          <w:divsChild>
            <w:div w:id="936407779">
              <w:marLeft w:val="0"/>
              <w:marRight w:val="0"/>
              <w:marTop w:val="0"/>
              <w:marBottom w:val="0"/>
              <w:divBdr>
                <w:top w:val="none" w:sz="0" w:space="0" w:color="auto"/>
                <w:left w:val="none" w:sz="0" w:space="0" w:color="auto"/>
                <w:bottom w:val="none" w:sz="0" w:space="0" w:color="auto"/>
                <w:right w:val="none" w:sz="0" w:space="0" w:color="auto"/>
              </w:divBdr>
              <w:divsChild>
                <w:div w:id="912079671">
                  <w:marLeft w:val="0"/>
                  <w:marRight w:val="0"/>
                  <w:marTop w:val="0"/>
                  <w:marBottom w:val="0"/>
                  <w:divBdr>
                    <w:top w:val="none" w:sz="0" w:space="0" w:color="auto"/>
                    <w:left w:val="none" w:sz="0" w:space="0" w:color="auto"/>
                    <w:bottom w:val="none" w:sz="0" w:space="0" w:color="auto"/>
                    <w:right w:val="none" w:sz="0" w:space="0" w:color="auto"/>
                  </w:divBdr>
                  <w:divsChild>
                    <w:div w:id="1813212799">
                      <w:marLeft w:val="0"/>
                      <w:marRight w:val="0"/>
                      <w:marTop w:val="0"/>
                      <w:marBottom w:val="0"/>
                      <w:divBdr>
                        <w:top w:val="none" w:sz="0" w:space="0" w:color="auto"/>
                        <w:left w:val="none" w:sz="0" w:space="0" w:color="auto"/>
                        <w:bottom w:val="none" w:sz="0" w:space="0" w:color="auto"/>
                        <w:right w:val="none" w:sz="0" w:space="0" w:color="auto"/>
                      </w:divBdr>
                      <w:divsChild>
                        <w:div w:id="1595867809">
                          <w:marLeft w:val="0"/>
                          <w:marRight w:val="0"/>
                          <w:marTop w:val="0"/>
                          <w:marBottom w:val="0"/>
                          <w:divBdr>
                            <w:top w:val="none" w:sz="0" w:space="0" w:color="auto"/>
                            <w:left w:val="none" w:sz="0" w:space="0" w:color="auto"/>
                            <w:bottom w:val="none" w:sz="0" w:space="0" w:color="auto"/>
                            <w:right w:val="none" w:sz="0" w:space="0" w:color="auto"/>
                          </w:divBdr>
                          <w:divsChild>
                            <w:div w:id="1142502910">
                              <w:marLeft w:val="0"/>
                              <w:marRight w:val="0"/>
                              <w:marTop w:val="0"/>
                              <w:marBottom w:val="0"/>
                              <w:divBdr>
                                <w:top w:val="none" w:sz="0" w:space="0" w:color="auto"/>
                                <w:left w:val="none" w:sz="0" w:space="0" w:color="auto"/>
                                <w:bottom w:val="none" w:sz="0" w:space="0" w:color="auto"/>
                                <w:right w:val="none" w:sz="0" w:space="0" w:color="auto"/>
                              </w:divBdr>
                              <w:divsChild>
                                <w:div w:id="469323973">
                                  <w:marLeft w:val="0"/>
                                  <w:marRight w:val="0"/>
                                  <w:marTop w:val="0"/>
                                  <w:marBottom w:val="0"/>
                                  <w:divBdr>
                                    <w:top w:val="none" w:sz="0" w:space="0" w:color="auto"/>
                                    <w:left w:val="none" w:sz="0" w:space="0" w:color="auto"/>
                                    <w:bottom w:val="none" w:sz="0" w:space="0" w:color="auto"/>
                                    <w:right w:val="none" w:sz="0" w:space="0" w:color="auto"/>
                                  </w:divBdr>
                                  <w:divsChild>
                                    <w:div w:id="893926618">
                                      <w:marLeft w:val="0"/>
                                      <w:marRight w:val="0"/>
                                      <w:marTop w:val="0"/>
                                      <w:marBottom w:val="0"/>
                                      <w:divBdr>
                                        <w:top w:val="none" w:sz="0" w:space="0" w:color="auto"/>
                                        <w:left w:val="none" w:sz="0" w:space="0" w:color="auto"/>
                                        <w:bottom w:val="none" w:sz="0" w:space="0" w:color="auto"/>
                                        <w:right w:val="none" w:sz="0" w:space="0" w:color="auto"/>
                                      </w:divBdr>
                                      <w:divsChild>
                                        <w:div w:id="1548563371">
                                          <w:marLeft w:val="0"/>
                                          <w:marRight w:val="0"/>
                                          <w:marTop w:val="0"/>
                                          <w:marBottom w:val="0"/>
                                          <w:divBdr>
                                            <w:top w:val="none" w:sz="0" w:space="0" w:color="auto"/>
                                            <w:left w:val="none" w:sz="0" w:space="0" w:color="auto"/>
                                            <w:bottom w:val="none" w:sz="0" w:space="0" w:color="auto"/>
                                            <w:right w:val="none" w:sz="0" w:space="0" w:color="auto"/>
                                          </w:divBdr>
                                          <w:divsChild>
                                            <w:div w:id="3210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268256">
      <w:bodyDiv w:val="1"/>
      <w:marLeft w:val="0"/>
      <w:marRight w:val="0"/>
      <w:marTop w:val="0"/>
      <w:marBottom w:val="0"/>
      <w:divBdr>
        <w:top w:val="none" w:sz="0" w:space="0" w:color="auto"/>
        <w:left w:val="none" w:sz="0" w:space="0" w:color="auto"/>
        <w:bottom w:val="none" w:sz="0" w:space="0" w:color="auto"/>
        <w:right w:val="none" w:sz="0" w:space="0" w:color="auto"/>
      </w:divBdr>
    </w:div>
    <w:div w:id="885220134">
      <w:bodyDiv w:val="1"/>
      <w:marLeft w:val="0"/>
      <w:marRight w:val="0"/>
      <w:marTop w:val="0"/>
      <w:marBottom w:val="0"/>
      <w:divBdr>
        <w:top w:val="none" w:sz="0" w:space="0" w:color="auto"/>
        <w:left w:val="none" w:sz="0" w:space="0" w:color="auto"/>
        <w:bottom w:val="none" w:sz="0" w:space="0" w:color="auto"/>
        <w:right w:val="none" w:sz="0" w:space="0" w:color="auto"/>
      </w:divBdr>
    </w:div>
    <w:div w:id="919562524">
      <w:bodyDiv w:val="1"/>
      <w:marLeft w:val="0"/>
      <w:marRight w:val="0"/>
      <w:marTop w:val="0"/>
      <w:marBottom w:val="0"/>
      <w:divBdr>
        <w:top w:val="none" w:sz="0" w:space="0" w:color="auto"/>
        <w:left w:val="none" w:sz="0" w:space="0" w:color="auto"/>
        <w:bottom w:val="none" w:sz="0" w:space="0" w:color="auto"/>
        <w:right w:val="none" w:sz="0" w:space="0" w:color="auto"/>
      </w:divBdr>
    </w:div>
    <w:div w:id="1136412915">
      <w:bodyDiv w:val="1"/>
      <w:marLeft w:val="0"/>
      <w:marRight w:val="0"/>
      <w:marTop w:val="0"/>
      <w:marBottom w:val="0"/>
      <w:divBdr>
        <w:top w:val="none" w:sz="0" w:space="0" w:color="auto"/>
        <w:left w:val="none" w:sz="0" w:space="0" w:color="auto"/>
        <w:bottom w:val="none" w:sz="0" w:space="0" w:color="auto"/>
        <w:right w:val="none" w:sz="0" w:space="0" w:color="auto"/>
      </w:divBdr>
      <w:divsChild>
        <w:div w:id="511457172">
          <w:marLeft w:val="0"/>
          <w:marRight w:val="0"/>
          <w:marTop w:val="0"/>
          <w:marBottom w:val="0"/>
          <w:divBdr>
            <w:top w:val="none" w:sz="0" w:space="0" w:color="auto"/>
            <w:left w:val="none" w:sz="0" w:space="0" w:color="auto"/>
            <w:bottom w:val="none" w:sz="0" w:space="0" w:color="auto"/>
            <w:right w:val="none" w:sz="0" w:space="0" w:color="auto"/>
          </w:divBdr>
          <w:divsChild>
            <w:div w:id="1684895783">
              <w:marLeft w:val="0"/>
              <w:marRight w:val="0"/>
              <w:marTop w:val="0"/>
              <w:marBottom w:val="0"/>
              <w:divBdr>
                <w:top w:val="none" w:sz="0" w:space="0" w:color="auto"/>
                <w:left w:val="none" w:sz="0" w:space="0" w:color="auto"/>
                <w:bottom w:val="none" w:sz="0" w:space="0" w:color="auto"/>
                <w:right w:val="none" w:sz="0" w:space="0" w:color="auto"/>
              </w:divBdr>
              <w:divsChild>
                <w:div w:id="784353841">
                  <w:marLeft w:val="0"/>
                  <w:marRight w:val="0"/>
                  <w:marTop w:val="0"/>
                  <w:marBottom w:val="0"/>
                  <w:divBdr>
                    <w:top w:val="none" w:sz="0" w:space="0" w:color="auto"/>
                    <w:left w:val="none" w:sz="0" w:space="0" w:color="auto"/>
                    <w:bottom w:val="none" w:sz="0" w:space="0" w:color="auto"/>
                    <w:right w:val="none" w:sz="0" w:space="0" w:color="auto"/>
                  </w:divBdr>
                  <w:divsChild>
                    <w:div w:id="565263879">
                      <w:marLeft w:val="0"/>
                      <w:marRight w:val="0"/>
                      <w:marTop w:val="0"/>
                      <w:marBottom w:val="0"/>
                      <w:divBdr>
                        <w:top w:val="none" w:sz="0" w:space="0" w:color="auto"/>
                        <w:left w:val="none" w:sz="0" w:space="0" w:color="auto"/>
                        <w:bottom w:val="none" w:sz="0" w:space="0" w:color="auto"/>
                        <w:right w:val="none" w:sz="0" w:space="0" w:color="auto"/>
                      </w:divBdr>
                      <w:divsChild>
                        <w:div w:id="1975258721">
                          <w:marLeft w:val="0"/>
                          <w:marRight w:val="0"/>
                          <w:marTop w:val="0"/>
                          <w:marBottom w:val="0"/>
                          <w:divBdr>
                            <w:top w:val="none" w:sz="0" w:space="0" w:color="auto"/>
                            <w:left w:val="none" w:sz="0" w:space="0" w:color="auto"/>
                            <w:bottom w:val="none" w:sz="0" w:space="0" w:color="auto"/>
                            <w:right w:val="none" w:sz="0" w:space="0" w:color="auto"/>
                          </w:divBdr>
                          <w:divsChild>
                            <w:div w:id="1565142416">
                              <w:marLeft w:val="0"/>
                              <w:marRight w:val="0"/>
                              <w:marTop w:val="0"/>
                              <w:marBottom w:val="0"/>
                              <w:divBdr>
                                <w:top w:val="none" w:sz="0" w:space="0" w:color="auto"/>
                                <w:left w:val="none" w:sz="0" w:space="0" w:color="auto"/>
                                <w:bottom w:val="none" w:sz="0" w:space="0" w:color="auto"/>
                                <w:right w:val="none" w:sz="0" w:space="0" w:color="auto"/>
                              </w:divBdr>
                              <w:divsChild>
                                <w:div w:id="1677070009">
                                  <w:marLeft w:val="0"/>
                                  <w:marRight w:val="0"/>
                                  <w:marTop w:val="0"/>
                                  <w:marBottom w:val="0"/>
                                  <w:divBdr>
                                    <w:top w:val="none" w:sz="0" w:space="0" w:color="auto"/>
                                    <w:left w:val="none" w:sz="0" w:space="0" w:color="auto"/>
                                    <w:bottom w:val="none" w:sz="0" w:space="0" w:color="auto"/>
                                    <w:right w:val="none" w:sz="0" w:space="0" w:color="auto"/>
                                  </w:divBdr>
                                  <w:divsChild>
                                    <w:div w:id="162546692">
                                      <w:marLeft w:val="0"/>
                                      <w:marRight w:val="0"/>
                                      <w:marTop w:val="0"/>
                                      <w:marBottom w:val="0"/>
                                      <w:divBdr>
                                        <w:top w:val="none" w:sz="0" w:space="0" w:color="auto"/>
                                        <w:left w:val="none" w:sz="0" w:space="0" w:color="auto"/>
                                        <w:bottom w:val="none" w:sz="0" w:space="0" w:color="auto"/>
                                        <w:right w:val="none" w:sz="0" w:space="0" w:color="auto"/>
                                      </w:divBdr>
                                      <w:divsChild>
                                        <w:div w:id="1922136273">
                                          <w:marLeft w:val="0"/>
                                          <w:marRight w:val="0"/>
                                          <w:marTop w:val="0"/>
                                          <w:marBottom w:val="0"/>
                                          <w:divBdr>
                                            <w:top w:val="none" w:sz="0" w:space="0" w:color="auto"/>
                                            <w:left w:val="none" w:sz="0" w:space="0" w:color="auto"/>
                                            <w:bottom w:val="none" w:sz="0" w:space="0" w:color="auto"/>
                                            <w:right w:val="none" w:sz="0" w:space="0" w:color="auto"/>
                                          </w:divBdr>
                                          <w:divsChild>
                                            <w:div w:id="18788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280129">
      <w:bodyDiv w:val="1"/>
      <w:marLeft w:val="0"/>
      <w:marRight w:val="0"/>
      <w:marTop w:val="0"/>
      <w:marBottom w:val="0"/>
      <w:divBdr>
        <w:top w:val="none" w:sz="0" w:space="0" w:color="auto"/>
        <w:left w:val="none" w:sz="0" w:space="0" w:color="auto"/>
        <w:bottom w:val="none" w:sz="0" w:space="0" w:color="auto"/>
        <w:right w:val="none" w:sz="0" w:space="0" w:color="auto"/>
      </w:divBdr>
    </w:div>
    <w:div w:id="1574388573">
      <w:bodyDiv w:val="1"/>
      <w:marLeft w:val="0"/>
      <w:marRight w:val="0"/>
      <w:marTop w:val="0"/>
      <w:marBottom w:val="0"/>
      <w:divBdr>
        <w:top w:val="none" w:sz="0" w:space="0" w:color="auto"/>
        <w:left w:val="none" w:sz="0" w:space="0" w:color="auto"/>
        <w:bottom w:val="none" w:sz="0" w:space="0" w:color="auto"/>
        <w:right w:val="none" w:sz="0" w:space="0" w:color="auto"/>
      </w:divBdr>
      <w:divsChild>
        <w:div w:id="300811934">
          <w:marLeft w:val="0"/>
          <w:marRight w:val="0"/>
          <w:marTop w:val="0"/>
          <w:marBottom w:val="0"/>
          <w:divBdr>
            <w:top w:val="none" w:sz="0" w:space="0" w:color="auto"/>
            <w:left w:val="none" w:sz="0" w:space="0" w:color="auto"/>
            <w:bottom w:val="none" w:sz="0" w:space="0" w:color="auto"/>
            <w:right w:val="none" w:sz="0" w:space="0" w:color="auto"/>
          </w:divBdr>
          <w:divsChild>
            <w:div w:id="1254703546">
              <w:marLeft w:val="0"/>
              <w:marRight w:val="0"/>
              <w:marTop w:val="0"/>
              <w:marBottom w:val="0"/>
              <w:divBdr>
                <w:top w:val="none" w:sz="0" w:space="0" w:color="auto"/>
                <w:left w:val="none" w:sz="0" w:space="0" w:color="auto"/>
                <w:bottom w:val="none" w:sz="0" w:space="0" w:color="auto"/>
                <w:right w:val="none" w:sz="0" w:space="0" w:color="auto"/>
              </w:divBdr>
              <w:divsChild>
                <w:div w:id="1361928050">
                  <w:marLeft w:val="0"/>
                  <w:marRight w:val="0"/>
                  <w:marTop w:val="0"/>
                  <w:marBottom w:val="0"/>
                  <w:divBdr>
                    <w:top w:val="none" w:sz="0" w:space="0" w:color="auto"/>
                    <w:left w:val="none" w:sz="0" w:space="0" w:color="auto"/>
                    <w:bottom w:val="none" w:sz="0" w:space="0" w:color="auto"/>
                    <w:right w:val="none" w:sz="0" w:space="0" w:color="auto"/>
                  </w:divBdr>
                  <w:divsChild>
                    <w:div w:id="921522117">
                      <w:marLeft w:val="0"/>
                      <w:marRight w:val="0"/>
                      <w:marTop w:val="0"/>
                      <w:marBottom w:val="0"/>
                      <w:divBdr>
                        <w:top w:val="none" w:sz="0" w:space="0" w:color="auto"/>
                        <w:left w:val="none" w:sz="0" w:space="0" w:color="auto"/>
                        <w:bottom w:val="none" w:sz="0" w:space="0" w:color="auto"/>
                        <w:right w:val="none" w:sz="0" w:space="0" w:color="auto"/>
                      </w:divBdr>
                      <w:divsChild>
                        <w:div w:id="1484195071">
                          <w:marLeft w:val="0"/>
                          <w:marRight w:val="0"/>
                          <w:marTop w:val="0"/>
                          <w:marBottom w:val="0"/>
                          <w:divBdr>
                            <w:top w:val="none" w:sz="0" w:space="0" w:color="auto"/>
                            <w:left w:val="none" w:sz="0" w:space="0" w:color="auto"/>
                            <w:bottom w:val="none" w:sz="0" w:space="0" w:color="auto"/>
                            <w:right w:val="none" w:sz="0" w:space="0" w:color="auto"/>
                          </w:divBdr>
                          <w:divsChild>
                            <w:div w:id="31731294">
                              <w:marLeft w:val="0"/>
                              <w:marRight w:val="0"/>
                              <w:marTop w:val="0"/>
                              <w:marBottom w:val="0"/>
                              <w:divBdr>
                                <w:top w:val="none" w:sz="0" w:space="0" w:color="auto"/>
                                <w:left w:val="none" w:sz="0" w:space="0" w:color="auto"/>
                                <w:bottom w:val="none" w:sz="0" w:space="0" w:color="auto"/>
                                <w:right w:val="none" w:sz="0" w:space="0" w:color="auto"/>
                              </w:divBdr>
                              <w:divsChild>
                                <w:div w:id="2080249230">
                                  <w:marLeft w:val="0"/>
                                  <w:marRight w:val="0"/>
                                  <w:marTop w:val="0"/>
                                  <w:marBottom w:val="0"/>
                                  <w:divBdr>
                                    <w:top w:val="none" w:sz="0" w:space="0" w:color="auto"/>
                                    <w:left w:val="none" w:sz="0" w:space="0" w:color="auto"/>
                                    <w:bottom w:val="none" w:sz="0" w:space="0" w:color="auto"/>
                                    <w:right w:val="none" w:sz="0" w:space="0" w:color="auto"/>
                                  </w:divBdr>
                                  <w:divsChild>
                                    <w:div w:id="1426264295">
                                      <w:marLeft w:val="0"/>
                                      <w:marRight w:val="0"/>
                                      <w:marTop w:val="0"/>
                                      <w:marBottom w:val="0"/>
                                      <w:divBdr>
                                        <w:top w:val="none" w:sz="0" w:space="0" w:color="auto"/>
                                        <w:left w:val="none" w:sz="0" w:space="0" w:color="auto"/>
                                        <w:bottom w:val="none" w:sz="0" w:space="0" w:color="auto"/>
                                        <w:right w:val="none" w:sz="0" w:space="0" w:color="auto"/>
                                      </w:divBdr>
                                      <w:divsChild>
                                        <w:div w:id="235943024">
                                          <w:marLeft w:val="0"/>
                                          <w:marRight w:val="0"/>
                                          <w:marTop w:val="0"/>
                                          <w:marBottom w:val="0"/>
                                          <w:divBdr>
                                            <w:top w:val="none" w:sz="0" w:space="0" w:color="auto"/>
                                            <w:left w:val="none" w:sz="0" w:space="0" w:color="auto"/>
                                            <w:bottom w:val="none" w:sz="0" w:space="0" w:color="auto"/>
                                            <w:right w:val="none" w:sz="0" w:space="0" w:color="auto"/>
                                          </w:divBdr>
                                          <w:divsChild>
                                            <w:div w:id="8390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764257">
      <w:bodyDiv w:val="1"/>
      <w:marLeft w:val="0"/>
      <w:marRight w:val="0"/>
      <w:marTop w:val="0"/>
      <w:marBottom w:val="0"/>
      <w:divBdr>
        <w:top w:val="none" w:sz="0" w:space="0" w:color="auto"/>
        <w:left w:val="none" w:sz="0" w:space="0" w:color="auto"/>
        <w:bottom w:val="none" w:sz="0" w:space="0" w:color="auto"/>
        <w:right w:val="none" w:sz="0" w:space="0" w:color="auto"/>
      </w:divBdr>
      <w:divsChild>
        <w:div w:id="2033068698">
          <w:marLeft w:val="0"/>
          <w:marRight w:val="0"/>
          <w:marTop w:val="0"/>
          <w:marBottom w:val="0"/>
          <w:divBdr>
            <w:top w:val="none" w:sz="0" w:space="0" w:color="auto"/>
            <w:left w:val="none" w:sz="0" w:space="0" w:color="auto"/>
            <w:bottom w:val="none" w:sz="0" w:space="0" w:color="auto"/>
            <w:right w:val="none" w:sz="0" w:space="0" w:color="auto"/>
          </w:divBdr>
          <w:divsChild>
            <w:div w:id="93402506">
              <w:marLeft w:val="0"/>
              <w:marRight w:val="0"/>
              <w:marTop w:val="0"/>
              <w:marBottom w:val="0"/>
              <w:divBdr>
                <w:top w:val="none" w:sz="0" w:space="0" w:color="auto"/>
                <w:left w:val="none" w:sz="0" w:space="0" w:color="auto"/>
                <w:bottom w:val="none" w:sz="0" w:space="0" w:color="auto"/>
                <w:right w:val="none" w:sz="0" w:space="0" w:color="auto"/>
              </w:divBdr>
              <w:divsChild>
                <w:div w:id="1298949310">
                  <w:marLeft w:val="0"/>
                  <w:marRight w:val="0"/>
                  <w:marTop w:val="0"/>
                  <w:marBottom w:val="0"/>
                  <w:divBdr>
                    <w:top w:val="none" w:sz="0" w:space="0" w:color="auto"/>
                    <w:left w:val="none" w:sz="0" w:space="0" w:color="auto"/>
                    <w:bottom w:val="none" w:sz="0" w:space="0" w:color="auto"/>
                    <w:right w:val="none" w:sz="0" w:space="0" w:color="auto"/>
                  </w:divBdr>
                  <w:divsChild>
                    <w:div w:id="1485974009">
                      <w:marLeft w:val="0"/>
                      <w:marRight w:val="0"/>
                      <w:marTop w:val="0"/>
                      <w:marBottom w:val="0"/>
                      <w:divBdr>
                        <w:top w:val="none" w:sz="0" w:space="0" w:color="auto"/>
                        <w:left w:val="none" w:sz="0" w:space="0" w:color="auto"/>
                        <w:bottom w:val="none" w:sz="0" w:space="0" w:color="auto"/>
                        <w:right w:val="none" w:sz="0" w:space="0" w:color="auto"/>
                      </w:divBdr>
                      <w:divsChild>
                        <w:div w:id="779447906">
                          <w:marLeft w:val="0"/>
                          <w:marRight w:val="0"/>
                          <w:marTop w:val="0"/>
                          <w:marBottom w:val="0"/>
                          <w:divBdr>
                            <w:top w:val="none" w:sz="0" w:space="0" w:color="auto"/>
                            <w:left w:val="none" w:sz="0" w:space="0" w:color="auto"/>
                            <w:bottom w:val="none" w:sz="0" w:space="0" w:color="auto"/>
                            <w:right w:val="none" w:sz="0" w:space="0" w:color="auto"/>
                          </w:divBdr>
                          <w:divsChild>
                            <w:div w:id="1231043289">
                              <w:marLeft w:val="0"/>
                              <w:marRight w:val="0"/>
                              <w:marTop w:val="0"/>
                              <w:marBottom w:val="0"/>
                              <w:divBdr>
                                <w:top w:val="none" w:sz="0" w:space="0" w:color="auto"/>
                                <w:left w:val="none" w:sz="0" w:space="0" w:color="auto"/>
                                <w:bottom w:val="none" w:sz="0" w:space="0" w:color="auto"/>
                                <w:right w:val="none" w:sz="0" w:space="0" w:color="auto"/>
                              </w:divBdr>
                              <w:divsChild>
                                <w:div w:id="697513599">
                                  <w:marLeft w:val="0"/>
                                  <w:marRight w:val="0"/>
                                  <w:marTop w:val="0"/>
                                  <w:marBottom w:val="0"/>
                                  <w:divBdr>
                                    <w:top w:val="none" w:sz="0" w:space="0" w:color="auto"/>
                                    <w:left w:val="none" w:sz="0" w:space="0" w:color="auto"/>
                                    <w:bottom w:val="none" w:sz="0" w:space="0" w:color="auto"/>
                                    <w:right w:val="none" w:sz="0" w:space="0" w:color="auto"/>
                                  </w:divBdr>
                                  <w:divsChild>
                                    <w:div w:id="758601945">
                                      <w:marLeft w:val="0"/>
                                      <w:marRight w:val="0"/>
                                      <w:marTop w:val="0"/>
                                      <w:marBottom w:val="0"/>
                                      <w:divBdr>
                                        <w:top w:val="none" w:sz="0" w:space="0" w:color="auto"/>
                                        <w:left w:val="none" w:sz="0" w:space="0" w:color="auto"/>
                                        <w:bottom w:val="none" w:sz="0" w:space="0" w:color="auto"/>
                                        <w:right w:val="none" w:sz="0" w:space="0" w:color="auto"/>
                                      </w:divBdr>
                                      <w:divsChild>
                                        <w:div w:id="1803234008">
                                          <w:marLeft w:val="0"/>
                                          <w:marRight w:val="0"/>
                                          <w:marTop w:val="0"/>
                                          <w:marBottom w:val="0"/>
                                          <w:divBdr>
                                            <w:top w:val="none" w:sz="0" w:space="0" w:color="auto"/>
                                            <w:left w:val="none" w:sz="0" w:space="0" w:color="auto"/>
                                            <w:bottom w:val="none" w:sz="0" w:space="0" w:color="auto"/>
                                            <w:right w:val="none" w:sz="0" w:space="0" w:color="auto"/>
                                          </w:divBdr>
                                          <w:divsChild>
                                            <w:div w:id="7423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081070">
      <w:bodyDiv w:val="1"/>
      <w:marLeft w:val="0"/>
      <w:marRight w:val="0"/>
      <w:marTop w:val="0"/>
      <w:marBottom w:val="0"/>
      <w:divBdr>
        <w:top w:val="none" w:sz="0" w:space="0" w:color="auto"/>
        <w:left w:val="none" w:sz="0" w:space="0" w:color="auto"/>
        <w:bottom w:val="none" w:sz="0" w:space="0" w:color="auto"/>
        <w:right w:val="none" w:sz="0" w:space="0" w:color="auto"/>
      </w:divBdr>
    </w:div>
    <w:div w:id="2032028307">
      <w:bodyDiv w:val="1"/>
      <w:marLeft w:val="0"/>
      <w:marRight w:val="0"/>
      <w:marTop w:val="0"/>
      <w:marBottom w:val="0"/>
      <w:divBdr>
        <w:top w:val="none" w:sz="0" w:space="0" w:color="auto"/>
        <w:left w:val="none" w:sz="0" w:space="0" w:color="auto"/>
        <w:bottom w:val="none" w:sz="0" w:space="0" w:color="auto"/>
        <w:right w:val="none" w:sz="0" w:space="0" w:color="auto"/>
      </w:divBdr>
    </w:div>
    <w:div w:id="21455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bip.teatrwybrzeze.pl" TargetMode="External"/><Relationship Id="rId10"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21</Pages>
  <Words>9422</Words>
  <Characters>56532</Characters>
  <Application>Microsoft Macintosh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Kacprzyńska Anna</dc:creator>
  <cp:lastModifiedBy>LUCYNA MATERNICKA</cp:lastModifiedBy>
  <cp:revision>14</cp:revision>
  <cp:lastPrinted>2016-10-04T10:47:00Z</cp:lastPrinted>
  <dcterms:created xsi:type="dcterms:W3CDTF">2016-10-25T09:32:00Z</dcterms:created>
  <dcterms:modified xsi:type="dcterms:W3CDTF">2016-10-25T10:58:00Z</dcterms:modified>
</cp:coreProperties>
</file>